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C8" w:rsidRDefault="001141C8" w:rsidP="001141C8">
      <w:pPr>
        <w:suppressAutoHyphens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Приложение</w:t>
      </w:r>
    </w:p>
    <w:p w:rsidR="001141C8" w:rsidRDefault="001141C8" w:rsidP="001141C8">
      <w:pPr>
        <w:suppressAutoHyphens/>
        <w:jc w:val="right"/>
      </w:pPr>
      <w:r>
        <w:t xml:space="preserve">к постановлению Администрации </w:t>
      </w:r>
    </w:p>
    <w:p w:rsidR="009F0D87" w:rsidRDefault="001141C8" w:rsidP="001141C8">
      <w:pPr>
        <w:suppressAutoHyphens/>
        <w:jc w:val="right"/>
      </w:pPr>
      <w:r>
        <w:t xml:space="preserve">Осташковского городского округа </w:t>
      </w:r>
    </w:p>
    <w:p w:rsidR="001141C8" w:rsidRDefault="00E82D86" w:rsidP="00E82D86">
      <w:pPr>
        <w:suppressAutoHyphens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="001141C8">
        <w:t>от «</w:t>
      </w:r>
      <w:r w:rsidR="001042C2">
        <w:t>22</w:t>
      </w:r>
      <w:r w:rsidR="001141C8">
        <w:t xml:space="preserve">» </w:t>
      </w:r>
      <w:r>
        <w:t>января</w:t>
      </w:r>
      <w:r w:rsidR="001141C8">
        <w:t xml:space="preserve"> 202</w:t>
      </w:r>
      <w:r w:rsidR="000463C5">
        <w:t>1</w:t>
      </w:r>
      <w:r w:rsidR="001141C8">
        <w:t xml:space="preserve"> г.</w:t>
      </w:r>
      <w:r>
        <w:t xml:space="preserve"> № </w:t>
      </w:r>
      <w:r w:rsidR="001042C2">
        <w:t>44</w:t>
      </w:r>
      <w:bookmarkStart w:id="0" w:name="_GoBack"/>
      <w:bookmarkEnd w:id="0"/>
    </w:p>
    <w:p w:rsidR="001141C8" w:rsidRDefault="001141C8" w:rsidP="001141C8">
      <w:pPr>
        <w:suppressAutoHyphens/>
        <w:jc w:val="right"/>
      </w:pPr>
    </w:p>
    <w:p w:rsidR="005E63C6" w:rsidRPr="00502AE3" w:rsidRDefault="005E63C6" w:rsidP="005E63C6">
      <w:pPr>
        <w:suppressAutoHyphens/>
        <w:jc w:val="center"/>
      </w:pPr>
      <w:r w:rsidRPr="00502AE3">
        <w:t xml:space="preserve">План </w:t>
      </w:r>
    </w:p>
    <w:p w:rsidR="00764D1D" w:rsidRPr="00764D1D" w:rsidRDefault="00764D1D" w:rsidP="00764D1D">
      <w:pPr>
        <w:suppressAutoHyphens/>
        <w:jc w:val="center"/>
        <w:rPr>
          <w:bCs/>
        </w:rPr>
      </w:pPr>
      <w:r w:rsidRPr="00764D1D">
        <w:rPr>
          <w:bCs/>
        </w:rPr>
        <w:t xml:space="preserve">основных мероприятий по реализации Стратегии противодействия экстремизму в Российской Федерации до 2025 года на территории </w:t>
      </w:r>
      <w:r w:rsidR="001141C8">
        <w:rPr>
          <w:bCs/>
        </w:rPr>
        <w:t>Осташко</w:t>
      </w:r>
      <w:r w:rsidR="000463C5">
        <w:rPr>
          <w:bCs/>
        </w:rPr>
        <w:t>вского городского округа на 2021</w:t>
      </w:r>
      <w:r w:rsidR="001141C8">
        <w:rPr>
          <w:bCs/>
        </w:rPr>
        <w:t xml:space="preserve"> год</w:t>
      </w:r>
    </w:p>
    <w:p w:rsidR="005E63C6" w:rsidRPr="00105E5A" w:rsidRDefault="005E63C6" w:rsidP="005E63C6">
      <w:pPr>
        <w:suppressAutoHyphens/>
        <w:jc w:val="center"/>
        <w:rPr>
          <w:bCs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788"/>
        <w:gridCol w:w="1559"/>
        <w:gridCol w:w="4678"/>
      </w:tblGrid>
      <w:tr w:rsidR="005E63C6" w:rsidRPr="00502AE3" w:rsidTr="00E52BE8">
        <w:trPr>
          <w:trHeight w:val="668"/>
        </w:trPr>
        <w:tc>
          <w:tcPr>
            <w:tcW w:w="568" w:type="dxa"/>
          </w:tcPr>
          <w:p w:rsidR="005E63C6" w:rsidRPr="00502AE3" w:rsidRDefault="005E63C6" w:rsidP="00C31DF8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t>№ п/п</w:t>
            </w:r>
          </w:p>
        </w:tc>
        <w:tc>
          <w:tcPr>
            <w:tcW w:w="8788" w:type="dxa"/>
          </w:tcPr>
          <w:p w:rsidR="005E63C6" w:rsidRPr="00502AE3" w:rsidRDefault="005E63C6" w:rsidP="00E52BE8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t>Наименование</w:t>
            </w:r>
            <w:r w:rsidR="00E52BE8">
              <w:rPr>
                <w:bCs/>
              </w:rPr>
              <w:t xml:space="preserve"> </w:t>
            </w:r>
            <w:r w:rsidRPr="00502AE3">
              <w:rPr>
                <w:bCs/>
              </w:rPr>
              <w:t>мероприятия</w:t>
            </w:r>
          </w:p>
        </w:tc>
        <w:tc>
          <w:tcPr>
            <w:tcW w:w="1559" w:type="dxa"/>
          </w:tcPr>
          <w:p w:rsidR="00A24D8A" w:rsidRPr="00502AE3" w:rsidRDefault="00A24D8A" w:rsidP="00A24D8A">
            <w:pPr>
              <w:suppressAutoHyphens/>
              <w:jc w:val="center"/>
              <w:rPr>
                <w:bCs/>
                <w:lang w:val="en-US"/>
              </w:rPr>
            </w:pPr>
            <w:r w:rsidRPr="00502AE3">
              <w:rPr>
                <w:bCs/>
              </w:rPr>
              <w:t>Срок</w:t>
            </w:r>
          </w:p>
          <w:p w:rsidR="005E63C6" w:rsidRPr="00502AE3" w:rsidRDefault="00A24D8A" w:rsidP="00A24D8A">
            <w:pPr>
              <w:jc w:val="center"/>
            </w:pPr>
            <w:r w:rsidRPr="00502AE3">
              <w:rPr>
                <w:bCs/>
              </w:rPr>
              <w:t>исполнения</w:t>
            </w:r>
          </w:p>
        </w:tc>
        <w:tc>
          <w:tcPr>
            <w:tcW w:w="4678" w:type="dxa"/>
          </w:tcPr>
          <w:p w:rsidR="00A24D8A" w:rsidRPr="00502AE3" w:rsidRDefault="00A24D8A" w:rsidP="00A24D8A">
            <w:pPr>
              <w:suppressAutoHyphens/>
              <w:jc w:val="center"/>
              <w:rPr>
                <w:bCs/>
                <w:lang w:val="en-US"/>
              </w:rPr>
            </w:pPr>
            <w:r w:rsidRPr="00502AE3">
              <w:rPr>
                <w:bCs/>
              </w:rPr>
              <w:t>Ответственные</w:t>
            </w:r>
          </w:p>
          <w:p w:rsidR="005E63C6" w:rsidRPr="00502AE3" w:rsidRDefault="00A24D8A" w:rsidP="00E52BE8">
            <w:pPr>
              <w:suppressAutoHyphens/>
              <w:jc w:val="center"/>
            </w:pPr>
            <w:r w:rsidRPr="00502AE3">
              <w:rPr>
                <w:bCs/>
              </w:rPr>
              <w:t xml:space="preserve">исполнители </w:t>
            </w:r>
          </w:p>
        </w:tc>
      </w:tr>
      <w:tr w:rsidR="005E63C6" w:rsidRPr="00502AE3" w:rsidTr="00E52BE8">
        <w:trPr>
          <w:trHeight w:val="378"/>
        </w:trPr>
        <w:tc>
          <w:tcPr>
            <w:tcW w:w="15593" w:type="dxa"/>
            <w:gridSpan w:val="4"/>
          </w:tcPr>
          <w:p w:rsidR="005E63C6" w:rsidRPr="00502AE3" w:rsidRDefault="005E63C6" w:rsidP="00C44148">
            <w:pPr>
              <w:numPr>
                <w:ilvl w:val="0"/>
                <w:numId w:val="1"/>
              </w:numPr>
              <w:suppressAutoHyphens/>
              <w:ind w:left="0"/>
              <w:jc w:val="center"/>
            </w:pPr>
            <w:r w:rsidRPr="00502AE3">
              <w:rPr>
                <w:bCs/>
              </w:rPr>
              <w:t>В сфере государственной национальной политики</w:t>
            </w:r>
          </w:p>
        </w:tc>
      </w:tr>
      <w:tr w:rsidR="005B0F14" w:rsidRPr="00502AE3" w:rsidTr="005B0F14">
        <w:trPr>
          <w:trHeight w:val="863"/>
        </w:trPr>
        <w:tc>
          <w:tcPr>
            <w:tcW w:w="568" w:type="dxa"/>
          </w:tcPr>
          <w:p w:rsidR="005B0F14" w:rsidRPr="00502AE3" w:rsidRDefault="005B0F14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88" w:type="dxa"/>
          </w:tcPr>
          <w:p w:rsidR="005B0F14" w:rsidRPr="00502AE3" w:rsidRDefault="005B0F14" w:rsidP="001141C8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Принятие управленческих решений, разработка проектов нормативных правовых актов и программных документов в сфере противодействия экстремизму с учётом национальных, конфессиональных и региональных факторов </w:t>
            </w:r>
          </w:p>
        </w:tc>
        <w:tc>
          <w:tcPr>
            <w:tcW w:w="1559" w:type="dxa"/>
          </w:tcPr>
          <w:p w:rsidR="005B0F14" w:rsidRDefault="005B0F14" w:rsidP="005B0F1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При необходимости</w:t>
            </w:r>
          </w:p>
        </w:tc>
        <w:tc>
          <w:tcPr>
            <w:tcW w:w="4678" w:type="dxa"/>
          </w:tcPr>
          <w:p w:rsidR="005B0F14" w:rsidRPr="00502AE3" w:rsidRDefault="005B0F14" w:rsidP="005B0F1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Председатель АТК Осташковского городского округа</w:t>
            </w:r>
          </w:p>
          <w:p w:rsidR="005B0F14" w:rsidRDefault="005B0F14" w:rsidP="0057490E">
            <w:pPr>
              <w:suppressAutoHyphens/>
              <w:jc w:val="center"/>
              <w:rPr>
                <w:bCs/>
              </w:rPr>
            </w:pPr>
          </w:p>
        </w:tc>
      </w:tr>
      <w:tr w:rsidR="005B0F14" w:rsidRPr="00502AE3" w:rsidTr="005B0F14">
        <w:trPr>
          <w:trHeight w:val="550"/>
        </w:trPr>
        <w:tc>
          <w:tcPr>
            <w:tcW w:w="568" w:type="dxa"/>
          </w:tcPr>
          <w:p w:rsidR="005B0F14" w:rsidRDefault="005B0F14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88" w:type="dxa"/>
          </w:tcPr>
          <w:p w:rsidR="005B0F14" w:rsidRDefault="005B0F14" w:rsidP="001141C8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Проведение социологических исследований по вопросу оценки эффективности действий органов местного самоуправления по профилактике экстремизма </w:t>
            </w:r>
          </w:p>
        </w:tc>
        <w:tc>
          <w:tcPr>
            <w:tcW w:w="1559" w:type="dxa"/>
          </w:tcPr>
          <w:p w:rsidR="005B0F14" w:rsidRDefault="005B0F14" w:rsidP="005B0F1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4678" w:type="dxa"/>
          </w:tcPr>
          <w:p w:rsidR="005B0F14" w:rsidRDefault="005B0F14" w:rsidP="005B0F1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Аппарат АТК Осташковского городского округа</w:t>
            </w:r>
          </w:p>
        </w:tc>
      </w:tr>
      <w:tr w:rsidR="005B0F14" w:rsidRPr="00502AE3" w:rsidTr="005B0F14">
        <w:trPr>
          <w:trHeight w:val="550"/>
        </w:trPr>
        <w:tc>
          <w:tcPr>
            <w:tcW w:w="568" w:type="dxa"/>
          </w:tcPr>
          <w:p w:rsidR="005B0F14" w:rsidRDefault="005B0F14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788" w:type="dxa"/>
          </w:tcPr>
          <w:p w:rsidR="005B0F14" w:rsidRDefault="005B0F14" w:rsidP="005B0F14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Мотивация граждан к информированию государственных органов о ставших им известных фактах подготовки к осуществлению экстремистской деятельности, а также о любых обстоятельствах</w:t>
            </w:r>
            <w:r w:rsidR="001718F2">
              <w:rPr>
                <w:bCs/>
              </w:rPr>
              <w:t>, которые могут способствовать предупреждению экстремистской деятельности, ликвидации или минимизации её последствий</w:t>
            </w:r>
            <w:r>
              <w:rPr>
                <w:bCs/>
              </w:rPr>
              <w:t xml:space="preserve">  </w:t>
            </w:r>
          </w:p>
        </w:tc>
        <w:tc>
          <w:tcPr>
            <w:tcW w:w="1559" w:type="dxa"/>
          </w:tcPr>
          <w:p w:rsidR="005B0F14" w:rsidRDefault="001718F2" w:rsidP="005B0F1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4678" w:type="dxa"/>
          </w:tcPr>
          <w:p w:rsidR="005B0F14" w:rsidRDefault="001718F2" w:rsidP="005B0F1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Аппарат АТК Осташковского городского округа</w:t>
            </w:r>
          </w:p>
        </w:tc>
      </w:tr>
      <w:tr w:rsidR="00A24D8A" w:rsidRPr="00502AE3" w:rsidTr="00E52BE8">
        <w:trPr>
          <w:trHeight w:val="1378"/>
        </w:trPr>
        <w:tc>
          <w:tcPr>
            <w:tcW w:w="568" w:type="dxa"/>
          </w:tcPr>
          <w:p w:rsidR="00A24D8A" w:rsidRPr="00502AE3" w:rsidRDefault="001718F2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88" w:type="dxa"/>
          </w:tcPr>
          <w:p w:rsidR="00A24D8A" w:rsidRPr="00502AE3" w:rsidRDefault="00A24D8A" w:rsidP="001141C8">
            <w:pPr>
              <w:suppressAutoHyphens/>
              <w:jc w:val="both"/>
              <w:rPr>
                <w:bCs/>
              </w:rPr>
            </w:pPr>
            <w:r w:rsidRPr="00502AE3">
              <w:rPr>
                <w:bCs/>
              </w:rPr>
              <w:t xml:space="preserve">Проведение мониторинга состояния межнациональных (межэтнических) и межконфессиональных отношений, социально-политической ситуации и раннего предупреждения межнациональных конфликтов в </w:t>
            </w:r>
            <w:r w:rsidR="001141C8">
              <w:rPr>
                <w:bCs/>
              </w:rPr>
              <w:t xml:space="preserve">Осташковском городском округе </w:t>
            </w:r>
            <w:r w:rsidRPr="00502AE3">
              <w:rPr>
                <w:bCs/>
              </w:rPr>
              <w:t>в целях выявления причин и условий экстремистских проявлений и минимизации их последствий</w:t>
            </w:r>
          </w:p>
        </w:tc>
        <w:tc>
          <w:tcPr>
            <w:tcW w:w="1559" w:type="dxa"/>
          </w:tcPr>
          <w:p w:rsidR="00A24D8A" w:rsidRPr="00502AE3" w:rsidRDefault="00A24D8A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4678" w:type="dxa"/>
          </w:tcPr>
          <w:p w:rsidR="00A24D8A" w:rsidRPr="00502AE3" w:rsidRDefault="001141C8" w:rsidP="0057490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Аппарат АТК Осташковского городского округа</w:t>
            </w:r>
          </w:p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</w:p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1718F2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788" w:type="dxa"/>
          </w:tcPr>
          <w:p w:rsidR="00A24D8A" w:rsidRPr="00502AE3" w:rsidRDefault="00A24D8A" w:rsidP="00502AE3">
            <w:pPr>
              <w:suppressAutoHyphens/>
              <w:jc w:val="both"/>
              <w:rPr>
                <w:bCs/>
              </w:rPr>
            </w:pPr>
            <w:r w:rsidRPr="00502AE3">
              <w:rPr>
                <w:bCs/>
              </w:rPr>
              <w:t>Привлечение глав общин и диаспор, старейшин, духовных и религиозных лидеров, формирующих общественное мнение, к процессам выхода из межнациональных (межэтнических) конфликтов, в том числе к переговорам в качестве представителей «народной дипломатии», а также в качестве наблюдателей и гарантов соблюдения и выполнения достигнутых соглашений</w:t>
            </w:r>
          </w:p>
        </w:tc>
        <w:tc>
          <w:tcPr>
            <w:tcW w:w="1559" w:type="dxa"/>
          </w:tcPr>
          <w:p w:rsidR="00A24D8A" w:rsidRPr="00502AE3" w:rsidRDefault="001141C8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ежеквартально</w:t>
            </w:r>
          </w:p>
        </w:tc>
        <w:tc>
          <w:tcPr>
            <w:tcW w:w="4678" w:type="dxa"/>
          </w:tcPr>
          <w:p w:rsidR="001141C8" w:rsidRPr="00502AE3" w:rsidRDefault="001141C8" w:rsidP="001141C8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Председатель АТК Осташковского городского округа</w:t>
            </w:r>
          </w:p>
          <w:p w:rsidR="00A24D8A" w:rsidRPr="00502AE3" w:rsidRDefault="00A24D8A" w:rsidP="001141C8">
            <w:pPr>
              <w:suppressAutoHyphens/>
              <w:jc w:val="center"/>
              <w:rPr>
                <w:bCs/>
              </w:rPr>
            </w:pP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1718F2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788" w:type="dxa"/>
          </w:tcPr>
          <w:p w:rsidR="00A24D8A" w:rsidRPr="00502AE3" w:rsidRDefault="00A24D8A" w:rsidP="002737CE">
            <w:pPr>
              <w:suppressAutoHyphens/>
              <w:jc w:val="both"/>
              <w:rPr>
                <w:bCs/>
              </w:rPr>
            </w:pPr>
            <w:r w:rsidRPr="00502AE3">
              <w:rPr>
                <w:bCs/>
              </w:rPr>
              <w:t>Приобщение представителей различных национальностей к совместному празднованию знаменательных и памятных дат истории России и региона, а также традиционных народных и религиозных праздников</w:t>
            </w:r>
          </w:p>
        </w:tc>
        <w:tc>
          <w:tcPr>
            <w:tcW w:w="1559" w:type="dxa"/>
          </w:tcPr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t>постоянно</w:t>
            </w:r>
          </w:p>
        </w:tc>
        <w:tc>
          <w:tcPr>
            <w:tcW w:w="4678" w:type="dxa"/>
          </w:tcPr>
          <w:p w:rsidR="00A24D8A" w:rsidRPr="00502AE3" w:rsidRDefault="002737CE" w:rsidP="002737C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Руководитель отдела культуры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1718F2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8788" w:type="dxa"/>
          </w:tcPr>
          <w:p w:rsidR="00A24D8A" w:rsidRPr="00502AE3" w:rsidRDefault="00A24D8A" w:rsidP="002737CE">
            <w:pPr>
              <w:suppressAutoHyphens/>
              <w:jc w:val="both"/>
              <w:rPr>
                <w:bCs/>
              </w:rPr>
            </w:pPr>
            <w:r w:rsidRPr="00502AE3">
              <w:rPr>
                <w:bCs/>
              </w:rPr>
              <w:t>Проведение круглых столов по вопросам противодействия угрозам проявления экстремизма с участием религиозных организаций, общественных объединений и иных институтов гражданского общества</w:t>
            </w:r>
          </w:p>
        </w:tc>
        <w:tc>
          <w:tcPr>
            <w:tcW w:w="1559" w:type="dxa"/>
          </w:tcPr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t>2 раза в год</w:t>
            </w:r>
          </w:p>
        </w:tc>
        <w:tc>
          <w:tcPr>
            <w:tcW w:w="4678" w:type="dxa"/>
          </w:tcPr>
          <w:p w:rsidR="00A24D8A" w:rsidRPr="00502AE3" w:rsidRDefault="002737CE" w:rsidP="002737C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образования, руководитель отдела спорта и молодёжной политики, руководитель отдела культуры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1718F2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788" w:type="dxa"/>
          </w:tcPr>
          <w:p w:rsidR="00A24D8A" w:rsidRPr="00502AE3" w:rsidRDefault="00A24D8A" w:rsidP="002737CE">
            <w:pPr>
              <w:suppressAutoHyphens/>
              <w:jc w:val="both"/>
              <w:rPr>
                <w:bCs/>
              </w:rPr>
            </w:pPr>
            <w:r w:rsidRPr="00502AE3">
              <w:rPr>
                <w:bCs/>
              </w:rPr>
              <w:t xml:space="preserve">Проведение социологического исследования по теме «Оценка населением </w:t>
            </w:r>
            <w:r w:rsidR="002737CE">
              <w:rPr>
                <w:bCs/>
              </w:rPr>
              <w:t xml:space="preserve">Осташковского городского округа </w:t>
            </w:r>
            <w:r w:rsidRPr="00502AE3">
              <w:rPr>
                <w:bCs/>
              </w:rPr>
              <w:t>состояния межнациональных и межконфессиональных отношений»</w:t>
            </w:r>
          </w:p>
        </w:tc>
        <w:tc>
          <w:tcPr>
            <w:tcW w:w="1559" w:type="dxa"/>
          </w:tcPr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4678" w:type="dxa"/>
          </w:tcPr>
          <w:p w:rsidR="00A24D8A" w:rsidRPr="00105E5A" w:rsidRDefault="002737CE" w:rsidP="002737C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спорта и молодёжной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1718F2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788" w:type="dxa"/>
          </w:tcPr>
          <w:p w:rsidR="00A24D8A" w:rsidRPr="00502AE3" w:rsidRDefault="00A24D8A" w:rsidP="006521FB">
            <w:pPr>
              <w:suppressAutoHyphens/>
              <w:jc w:val="both"/>
              <w:rPr>
                <w:bCs/>
              </w:rPr>
            </w:pPr>
            <w:r w:rsidRPr="00502AE3">
              <w:rPr>
                <w:bCs/>
              </w:rPr>
              <w:t>Проведение мониторинга информационного пространства на предмет публикаций по вопросам межнациональных и межконфессиональных отношений</w:t>
            </w:r>
          </w:p>
        </w:tc>
        <w:tc>
          <w:tcPr>
            <w:tcW w:w="1559" w:type="dxa"/>
          </w:tcPr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t>постоянно</w:t>
            </w:r>
          </w:p>
        </w:tc>
        <w:tc>
          <w:tcPr>
            <w:tcW w:w="4678" w:type="dxa"/>
          </w:tcPr>
          <w:p w:rsidR="00A24D8A" w:rsidRPr="00105E5A" w:rsidRDefault="002737CE" w:rsidP="0057490E">
            <w:pPr>
              <w:suppressAutoHyphens/>
              <w:jc w:val="center"/>
              <w:rPr>
                <w:bCs/>
              </w:rPr>
            </w:pPr>
            <w:r>
              <w:rPr>
                <w:lang w:eastAsia="en-US"/>
              </w:rPr>
              <w:t>Р</w:t>
            </w:r>
            <w:r w:rsidRPr="002737CE">
              <w:rPr>
                <w:lang w:eastAsia="en-US"/>
              </w:rPr>
              <w:t>уководитель отдела культуры</w:t>
            </w:r>
          </w:p>
          <w:p w:rsidR="00A24D8A" w:rsidRPr="00105E5A" w:rsidRDefault="00A24D8A" w:rsidP="0057490E">
            <w:pPr>
              <w:suppressAutoHyphens/>
              <w:jc w:val="center"/>
              <w:rPr>
                <w:bCs/>
              </w:rPr>
            </w:pPr>
          </w:p>
          <w:p w:rsidR="00A24D8A" w:rsidRPr="00105E5A" w:rsidRDefault="00A24D8A" w:rsidP="0057490E">
            <w:pPr>
              <w:suppressAutoHyphens/>
              <w:jc w:val="center"/>
              <w:rPr>
                <w:bCs/>
              </w:rPr>
            </w:pPr>
          </w:p>
        </w:tc>
      </w:tr>
      <w:tr w:rsidR="007972CF" w:rsidRPr="00502AE3" w:rsidTr="00294DE4">
        <w:tc>
          <w:tcPr>
            <w:tcW w:w="15593" w:type="dxa"/>
            <w:gridSpan w:val="4"/>
          </w:tcPr>
          <w:p w:rsidR="007972CF" w:rsidRDefault="007972CF" w:rsidP="007972CF">
            <w:pPr>
              <w:suppressAutoHyphens/>
              <w:jc w:val="center"/>
              <w:rPr>
                <w:lang w:eastAsia="en-US"/>
              </w:rPr>
            </w:pPr>
            <w:r>
              <w:rPr>
                <w:bCs/>
                <w:lang w:val="en-US"/>
              </w:rPr>
              <w:t>II</w:t>
            </w:r>
            <w:r w:rsidRPr="007972CF">
              <w:rPr>
                <w:bCs/>
              </w:rPr>
              <w:t xml:space="preserve">. </w:t>
            </w:r>
            <w:r w:rsidRPr="00502AE3">
              <w:rPr>
                <w:bCs/>
              </w:rPr>
              <w:t xml:space="preserve">В сфере государственной </w:t>
            </w:r>
            <w:r>
              <w:rPr>
                <w:bCs/>
              </w:rPr>
              <w:t>миграци</w:t>
            </w:r>
            <w:r w:rsidRPr="00502AE3">
              <w:rPr>
                <w:bCs/>
              </w:rPr>
              <w:t>онной политики</w:t>
            </w:r>
          </w:p>
        </w:tc>
      </w:tr>
      <w:tr w:rsidR="004E47DE" w:rsidRPr="00502AE3" w:rsidTr="00E52BE8">
        <w:tc>
          <w:tcPr>
            <w:tcW w:w="568" w:type="dxa"/>
          </w:tcPr>
          <w:p w:rsidR="004E47DE" w:rsidRPr="00502AE3" w:rsidRDefault="001718F2" w:rsidP="004E47D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788" w:type="dxa"/>
          </w:tcPr>
          <w:p w:rsidR="004E47DE" w:rsidRPr="00502AE3" w:rsidRDefault="004E47DE" w:rsidP="004E47DE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В целях противодействия экстремизму, нейтрализации угроз его возникновения и распространения, активизации усилий по пресечению экстремистской деятельности и дестабилизации обстановки на территории Осташковского городского округа, а также борьбе с незаконной миграцией проведение выборки адресов нежилых и непригодных для проживания помещений (домов). По результатам выборки данных адресов на предмет выявление фиктивной регистрации направлять информацию в ОВМ МО МВД России «Осташковский» </w:t>
            </w:r>
          </w:p>
        </w:tc>
        <w:tc>
          <w:tcPr>
            <w:tcW w:w="1559" w:type="dxa"/>
          </w:tcPr>
          <w:p w:rsidR="004E47DE" w:rsidRPr="00502AE3" w:rsidRDefault="004E47DE" w:rsidP="004E47D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4678" w:type="dxa"/>
          </w:tcPr>
          <w:p w:rsidR="004E47DE" w:rsidRDefault="00B47F16" w:rsidP="00B47F1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отдела коммунального хозяйства, благоустройства и дорожной деятельности, руководитель МКУ «Управление сельскими территориями»</w:t>
            </w:r>
          </w:p>
        </w:tc>
      </w:tr>
      <w:tr w:rsidR="001718F2" w:rsidRPr="00502AE3" w:rsidTr="00E52BE8">
        <w:tc>
          <w:tcPr>
            <w:tcW w:w="568" w:type="dxa"/>
          </w:tcPr>
          <w:p w:rsidR="001718F2" w:rsidRDefault="001718F2" w:rsidP="001718F2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788" w:type="dxa"/>
          </w:tcPr>
          <w:p w:rsidR="001718F2" w:rsidRDefault="001718F2" w:rsidP="001718F2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Мероприятия по пресечению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</w:t>
            </w:r>
          </w:p>
        </w:tc>
        <w:tc>
          <w:tcPr>
            <w:tcW w:w="1559" w:type="dxa"/>
          </w:tcPr>
          <w:p w:rsidR="001718F2" w:rsidRPr="00502AE3" w:rsidRDefault="001718F2" w:rsidP="001718F2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4678" w:type="dxa"/>
          </w:tcPr>
          <w:p w:rsidR="001718F2" w:rsidRPr="00502AE3" w:rsidRDefault="001718F2" w:rsidP="001718F2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Рабочая группа АТК Осташковского городского округа</w:t>
            </w:r>
          </w:p>
          <w:p w:rsidR="001718F2" w:rsidRDefault="001718F2" w:rsidP="001718F2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1718F2" w:rsidRPr="00502AE3" w:rsidTr="00E52BE8">
        <w:tc>
          <w:tcPr>
            <w:tcW w:w="568" w:type="dxa"/>
          </w:tcPr>
          <w:p w:rsidR="001718F2" w:rsidRDefault="001718F2" w:rsidP="001718F2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788" w:type="dxa"/>
          </w:tcPr>
          <w:p w:rsidR="001718F2" w:rsidRDefault="001718F2" w:rsidP="001718F2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Мероприятия по социальной и культурной интеграции мигрантов в общество и их адаптации к условиям жизни в нём с привлечением к реализации и финансированию таких программ (мероприятий) работодателей, получающих квоты на привлечение иностранной рабочей силы</w:t>
            </w:r>
          </w:p>
        </w:tc>
        <w:tc>
          <w:tcPr>
            <w:tcW w:w="1559" w:type="dxa"/>
          </w:tcPr>
          <w:p w:rsidR="001718F2" w:rsidRDefault="001718F2" w:rsidP="001718F2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ежеквартально</w:t>
            </w:r>
          </w:p>
        </w:tc>
        <w:tc>
          <w:tcPr>
            <w:tcW w:w="4678" w:type="dxa"/>
          </w:tcPr>
          <w:p w:rsidR="001718F2" w:rsidRPr="00502AE3" w:rsidRDefault="001718F2" w:rsidP="001718F2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Аппарат АТК Осташковского городского округа</w:t>
            </w:r>
          </w:p>
          <w:p w:rsidR="001718F2" w:rsidRDefault="001718F2" w:rsidP="001718F2">
            <w:pPr>
              <w:suppressAutoHyphens/>
              <w:jc w:val="center"/>
              <w:rPr>
                <w:bCs/>
              </w:rPr>
            </w:pPr>
          </w:p>
        </w:tc>
      </w:tr>
      <w:tr w:rsidR="004E47DE" w:rsidRPr="00502AE3" w:rsidTr="00E52BE8">
        <w:tc>
          <w:tcPr>
            <w:tcW w:w="568" w:type="dxa"/>
          </w:tcPr>
          <w:p w:rsidR="004E47DE" w:rsidRPr="00502AE3" w:rsidRDefault="001718F2" w:rsidP="004E47D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788" w:type="dxa"/>
          </w:tcPr>
          <w:p w:rsidR="004E47DE" w:rsidRPr="00502AE3" w:rsidRDefault="00903275" w:rsidP="00903275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В целях соблюдения трудового и миграционного законодательства проведение мониторинга организаций, в первую очередь на объектах строительства и в сфере ЖКХ, с целью выявления и пресечения деятельности организаций и лиц, способствующих легализации незаконных мигрантов. Результаты мониторинга направлять в ОВМ МО МВД России «Осташковский»</w:t>
            </w:r>
          </w:p>
        </w:tc>
        <w:tc>
          <w:tcPr>
            <w:tcW w:w="1559" w:type="dxa"/>
          </w:tcPr>
          <w:p w:rsidR="004E47DE" w:rsidRPr="00502AE3" w:rsidRDefault="00903275" w:rsidP="004E47D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4678" w:type="dxa"/>
          </w:tcPr>
          <w:p w:rsidR="00903275" w:rsidRPr="00502AE3" w:rsidRDefault="00903275" w:rsidP="0090327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Рабочая группа АТК Осташковского городского округа</w:t>
            </w:r>
          </w:p>
          <w:p w:rsidR="004E47DE" w:rsidRDefault="004E47DE" w:rsidP="004E47DE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903275" w:rsidRPr="00502AE3" w:rsidTr="00E52BE8">
        <w:tc>
          <w:tcPr>
            <w:tcW w:w="568" w:type="dxa"/>
          </w:tcPr>
          <w:p w:rsidR="00903275" w:rsidRPr="00502AE3" w:rsidRDefault="001718F2" w:rsidP="0090327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788" w:type="dxa"/>
          </w:tcPr>
          <w:p w:rsidR="00903275" w:rsidRPr="00502AE3" w:rsidRDefault="00903275" w:rsidP="00903275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С использованием информационных ресурсов, а также полученных сведений от начальников территориальных отделов МКУ «Управление сельскими территориями» в целях выявления и пресечения конфликтов в межнациональных отношениях, порождающих экстремистские проявления, проведение мероприятий информационного и разъяснительного характера на территории Осташковского городского округа </w:t>
            </w:r>
          </w:p>
        </w:tc>
        <w:tc>
          <w:tcPr>
            <w:tcW w:w="1559" w:type="dxa"/>
          </w:tcPr>
          <w:p w:rsidR="00903275" w:rsidRPr="00502AE3" w:rsidRDefault="00903275" w:rsidP="0090327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4678" w:type="dxa"/>
          </w:tcPr>
          <w:p w:rsidR="00903275" w:rsidRDefault="00903275" w:rsidP="00903275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отдела по делам ГО и ЧС, руководитель МКУ «Управление сельскими территориями», руководитель общего отдела</w:t>
            </w:r>
          </w:p>
        </w:tc>
      </w:tr>
      <w:tr w:rsidR="004E47DE" w:rsidRPr="00502AE3" w:rsidTr="00E52BE8">
        <w:tc>
          <w:tcPr>
            <w:tcW w:w="568" w:type="dxa"/>
          </w:tcPr>
          <w:p w:rsidR="004E47DE" w:rsidRPr="00502AE3" w:rsidRDefault="001718F2" w:rsidP="004E47D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8788" w:type="dxa"/>
          </w:tcPr>
          <w:p w:rsidR="004E47DE" w:rsidRPr="00502AE3" w:rsidRDefault="00903275" w:rsidP="00903275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Для разъяснения действующего миграционного и </w:t>
            </w:r>
            <w:proofErr w:type="spellStart"/>
            <w:r>
              <w:rPr>
                <w:bCs/>
              </w:rPr>
              <w:t>антиэкстремистского</w:t>
            </w:r>
            <w:proofErr w:type="spellEnd"/>
            <w:r>
              <w:rPr>
                <w:bCs/>
              </w:rPr>
              <w:t xml:space="preserve"> законодательства проведение с участием представителей профильных органов государственной власти и религиозных организаций встречи в учебных заведениях и дошкольных организациях</w:t>
            </w:r>
          </w:p>
        </w:tc>
        <w:tc>
          <w:tcPr>
            <w:tcW w:w="1559" w:type="dxa"/>
          </w:tcPr>
          <w:p w:rsidR="004E47DE" w:rsidRPr="00502AE3" w:rsidRDefault="00903275" w:rsidP="004E47D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4678" w:type="dxa"/>
          </w:tcPr>
          <w:p w:rsidR="004E47DE" w:rsidRDefault="00903275" w:rsidP="004E47DE">
            <w:pPr>
              <w:suppressAutoHyphens/>
              <w:jc w:val="center"/>
              <w:rPr>
                <w:lang w:eastAsia="en-US"/>
              </w:rPr>
            </w:pPr>
            <w:r w:rsidRPr="002737CE">
              <w:rPr>
                <w:lang w:eastAsia="en-US"/>
              </w:rPr>
              <w:t>Руководитель отдела образования</w:t>
            </w:r>
          </w:p>
        </w:tc>
      </w:tr>
      <w:tr w:rsidR="00564C73" w:rsidRPr="00502AE3" w:rsidTr="00E52BE8">
        <w:tc>
          <w:tcPr>
            <w:tcW w:w="568" w:type="dxa"/>
          </w:tcPr>
          <w:p w:rsidR="00564C73" w:rsidRPr="00502AE3" w:rsidRDefault="001718F2" w:rsidP="00564C73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788" w:type="dxa"/>
          </w:tcPr>
          <w:p w:rsidR="00564C73" w:rsidRPr="00502AE3" w:rsidRDefault="00564C73" w:rsidP="002568CE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Разработка механизмов социокультурной адаптации и интеграции мигрантов в принимающее сообщество, создание системы знакомства с культурой и историей округа проживания посредством посещения учреждений культуры, включения иностранных граждан в созидательную деятельность</w:t>
            </w:r>
          </w:p>
        </w:tc>
        <w:tc>
          <w:tcPr>
            <w:tcW w:w="1559" w:type="dxa"/>
          </w:tcPr>
          <w:p w:rsidR="00564C73" w:rsidRPr="00502AE3" w:rsidRDefault="00564C73" w:rsidP="00564C73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4678" w:type="dxa"/>
          </w:tcPr>
          <w:p w:rsidR="00564C73" w:rsidRDefault="00564C73" w:rsidP="00564C73">
            <w:pPr>
              <w:suppressAutoHyphens/>
              <w:jc w:val="center"/>
              <w:rPr>
                <w:lang w:eastAsia="en-US"/>
              </w:rPr>
            </w:pPr>
            <w:r w:rsidRPr="002737CE">
              <w:rPr>
                <w:lang w:eastAsia="en-US"/>
              </w:rPr>
              <w:t xml:space="preserve">Руководитель отдела </w:t>
            </w:r>
            <w:r>
              <w:rPr>
                <w:lang w:eastAsia="en-US"/>
              </w:rPr>
              <w:t>культуры</w:t>
            </w:r>
          </w:p>
        </w:tc>
      </w:tr>
      <w:tr w:rsidR="00A24D8A" w:rsidRPr="00502AE3" w:rsidTr="00E52BE8">
        <w:trPr>
          <w:trHeight w:val="292"/>
        </w:trPr>
        <w:tc>
          <w:tcPr>
            <w:tcW w:w="15593" w:type="dxa"/>
            <w:gridSpan w:val="4"/>
          </w:tcPr>
          <w:p w:rsidR="00A24D8A" w:rsidRPr="00502AE3" w:rsidRDefault="007972CF" w:rsidP="007972CF">
            <w:pPr>
              <w:pStyle w:val="a4"/>
              <w:suppressAutoHyphens/>
              <w:ind w:left="0"/>
              <w:jc w:val="center"/>
            </w:pPr>
            <w:r>
              <w:rPr>
                <w:bCs/>
                <w:lang w:val="en-US"/>
              </w:rPr>
              <w:t>III</w:t>
            </w:r>
            <w:r w:rsidRPr="007972CF">
              <w:rPr>
                <w:bCs/>
              </w:rPr>
              <w:t xml:space="preserve">. </w:t>
            </w:r>
            <w:r w:rsidR="00A24D8A" w:rsidRPr="00502AE3">
              <w:rPr>
                <w:bCs/>
              </w:rPr>
              <w:t>В сфере государственной информационной политики</w:t>
            </w:r>
          </w:p>
        </w:tc>
      </w:tr>
      <w:tr w:rsidR="00B53B01" w:rsidRPr="00502AE3" w:rsidTr="00E52BE8">
        <w:tc>
          <w:tcPr>
            <w:tcW w:w="568" w:type="dxa"/>
          </w:tcPr>
          <w:p w:rsidR="00B53B01" w:rsidRDefault="00B53B01" w:rsidP="00B53B0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788" w:type="dxa"/>
          </w:tcPr>
          <w:p w:rsidR="00B53B01" w:rsidRDefault="00B53B01" w:rsidP="00B53B01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Осуществление мониторинга средств массовой информации и информационно-телекоммуникационных сетей, включая сеть «Интернет», в целях выявления фактов распространения идеологии экстремизма, экстремистских материалов и незамедлительного реагирования на них  </w:t>
            </w:r>
          </w:p>
        </w:tc>
        <w:tc>
          <w:tcPr>
            <w:tcW w:w="1559" w:type="dxa"/>
          </w:tcPr>
          <w:p w:rsidR="00B53B01" w:rsidRPr="00502AE3" w:rsidRDefault="00B53B01" w:rsidP="00B53B0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4678" w:type="dxa"/>
          </w:tcPr>
          <w:p w:rsidR="00B53B01" w:rsidRPr="00502AE3" w:rsidRDefault="00B53B01" w:rsidP="00B53B0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Рабочая группа АТК Осташковского городского округа</w:t>
            </w:r>
          </w:p>
          <w:p w:rsidR="00B53B01" w:rsidRDefault="00B53B01" w:rsidP="00B53B01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B53B01" w:rsidRPr="00502AE3" w:rsidTr="00E52BE8">
        <w:tc>
          <w:tcPr>
            <w:tcW w:w="568" w:type="dxa"/>
          </w:tcPr>
          <w:p w:rsidR="00B53B01" w:rsidRDefault="00B53B01" w:rsidP="00B53B0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788" w:type="dxa"/>
          </w:tcPr>
          <w:p w:rsidR="00B53B01" w:rsidRDefault="00B53B01" w:rsidP="00B53B01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Проведение тематических встреч с представителями средств массовой информации и интернет-сообщества в целях противодействия распространению идеологии экстремизма</w:t>
            </w:r>
          </w:p>
        </w:tc>
        <w:tc>
          <w:tcPr>
            <w:tcW w:w="1559" w:type="dxa"/>
          </w:tcPr>
          <w:p w:rsidR="00B53B01" w:rsidRDefault="00B53B01" w:rsidP="00B53B0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ежеквартально</w:t>
            </w:r>
          </w:p>
        </w:tc>
        <w:tc>
          <w:tcPr>
            <w:tcW w:w="4678" w:type="dxa"/>
          </w:tcPr>
          <w:p w:rsidR="00B53B01" w:rsidRDefault="00B53B01" w:rsidP="00B53B0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Аппарат АТК Осташковского городского округа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564C73" w:rsidP="00B53B0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53B01">
              <w:rPr>
                <w:bCs/>
              </w:rPr>
              <w:t>9</w:t>
            </w:r>
          </w:p>
        </w:tc>
        <w:tc>
          <w:tcPr>
            <w:tcW w:w="8788" w:type="dxa"/>
          </w:tcPr>
          <w:p w:rsidR="00A24D8A" w:rsidRPr="00105E5A" w:rsidRDefault="00E52BE8" w:rsidP="0001768E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="00A24D8A" w:rsidRPr="00502AE3">
              <w:rPr>
                <w:bCs/>
              </w:rPr>
              <w:t>аспространение информационно-пропагандистской продукции по профилактике экстремизма среди населения, в том числе в молодежной среде</w:t>
            </w:r>
          </w:p>
        </w:tc>
        <w:tc>
          <w:tcPr>
            <w:tcW w:w="1559" w:type="dxa"/>
          </w:tcPr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t>постоянно</w:t>
            </w:r>
          </w:p>
        </w:tc>
        <w:tc>
          <w:tcPr>
            <w:tcW w:w="4678" w:type="dxa"/>
          </w:tcPr>
          <w:p w:rsidR="00A24D8A" w:rsidRPr="00502AE3" w:rsidRDefault="00E52BE8" w:rsidP="00E52BE8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Аппарат АТК Осташковского городского округа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788" w:type="dxa"/>
          </w:tcPr>
          <w:p w:rsidR="00A24D8A" w:rsidRPr="00502AE3" w:rsidRDefault="00A24D8A" w:rsidP="00640754">
            <w:pPr>
              <w:suppressAutoHyphens/>
              <w:jc w:val="both"/>
              <w:rPr>
                <w:bCs/>
              </w:rPr>
            </w:pPr>
            <w:r w:rsidRPr="00502AE3">
              <w:rPr>
                <w:bCs/>
              </w:rPr>
              <w:t xml:space="preserve">Содействие информационному освещению в </w:t>
            </w:r>
            <w:r>
              <w:rPr>
                <w:bCs/>
              </w:rPr>
              <w:t xml:space="preserve">средствах массовой информации </w:t>
            </w:r>
            <w:r w:rsidRPr="00502AE3">
              <w:rPr>
                <w:bCs/>
              </w:rPr>
              <w:t>тематики противодействия экстремизму в Российской Федерации</w:t>
            </w:r>
          </w:p>
        </w:tc>
        <w:tc>
          <w:tcPr>
            <w:tcW w:w="1559" w:type="dxa"/>
          </w:tcPr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t>постоянно</w:t>
            </w:r>
          </w:p>
        </w:tc>
        <w:tc>
          <w:tcPr>
            <w:tcW w:w="4678" w:type="dxa"/>
          </w:tcPr>
          <w:p w:rsidR="00A24D8A" w:rsidRPr="00502AE3" w:rsidRDefault="002737CE" w:rsidP="0057490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Руководитель общего отдела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788" w:type="dxa"/>
          </w:tcPr>
          <w:p w:rsidR="00A24D8A" w:rsidRPr="00502AE3" w:rsidRDefault="00A24D8A" w:rsidP="002737C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2AE3">
              <w:t>Проведение работы с привлечением видных деятелей культуры, науки, авторитетных представителей общественности, информационного сообщества, конфессий и национальных общественных объединений по разъяснению сути противоправной деятельности лидеров и идеологов экстремистских и террористических структур</w:t>
            </w:r>
          </w:p>
        </w:tc>
        <w:tc>
          <w:tcPr>
            <w:tcW w:w="1559" w:type="dxa"/>
          </w:tcPr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t>постоянно</w:t>
            </w:r>
          </w:p>
        </w:tc>
        <w:tc>
          <w:tcPr>
            <w:tcW w:w="4678" w:type="dxa"/>
          </w:tcPr>
          <w:p w:rsidR="00951971" w:rsidRPr="00502AE3" w:rsidRDefault="002737CE" w:rsidP="002737C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образования, руководитель отдела спорта и молодёжной политики, руководитель отдела культуры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788" w:type="dxa"/>
          </w:tcPr>
          <w:p w:rsidR="00A24D8A" w:rsidRPr="00105E5A" w:rsidRDefault="00A24D8A" w:rsidP="002737C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 xml:space="preserve">Проведение информационно-пропагандистских мероприятий, в том числе в формате круглых столов и конференций с участием представителей </w:t>
            </w:r>
            <w:r>
              <w:t xml:space="preserve">правоохранительных органов, </w:t>
            </w:r>
            <w:r w:rsidRPr="00502AE3">
              <w:t>общественных национально-культурных организаций по предупреждению и нейтрализации сепаратистских настроений, деструктивных межнациональных и межконфессиональных отношений, а также формированию положительного восприятия населением государственных инициатив, направленных на совершенствование мер в сфере противодействия экстремизму</w:t>
            </w:r>
          </w:p>
        </w:tc>
        <w:tc>
          <w:tcPr>
            <w:tcW w:w="1559" w:type="dxa"/>
          </w:tcPr>
          <w:p w:rsidR="00A24D8A" w:rsidRPr="00502AE3" w:rsidRDefault="00A24D8A" w:rsidP="006521FB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t>постоянно</w:t>
            </w:r>
          </w:p>
        </w:tc>
        <w:tc>
          <w:tcPr>
            <w:tcW w:w="4678" w:type="dxa"/>
          </w:tcPr>
          <w:p w:rsidR="00A24D8A" w:rsidRPr="00502AE3" w:rsidRDefault="002737CE" w:rsidP="0057490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образования, руководитель отдела спорта и молодёжной политики, руководитель отдела культуры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733F4E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788" w:type="dxa"/>
          </w:tcPr>
          <w:p w:rsidR="00A24D8A" w:rsidRPr="00502AE3" w:rsidRDefault="00A24D8A" w:rsidP="002737C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 xml:space="preserve">Организация информационного противодействия антироссийским экстремистским акциям, в том числе путем популяризации в </w:t>
            </w:r>
            <w:r w:rsidR="00F93813">
              <w:t>средств</w:t>
            </w:r>
            <w:r w:rsidR="00DF61A1">
              <w:t xml:space="preserve">ах массовой информации </w:t>
            </w:r>
            <w:r w:rsidR="00F93813">
              <w:lastRenderedPageBreak/>
              <w:t>(далее</w:t>
            </w:r>
            <w:r w:rsidR="00E25FE8">
              <w:t xml:space="preserve"> </w:t>
            </w:r>
            <w:r w:rsidR="00F93813">
              <w:t>-</w:t>
            </w:r>
            <w:r w:rsidR="00E25FE8">
              <w:t xml:space="preserve"> </w:t>
            </w:r>
            <w:r w:rsidR="00F93813">
              <w:t xml:space="preserve">СМИ) </w:t>
            </w:r>
            <w:r w:rsidR="00E25FE8">
              <w:t xml:space="preserve">социально </w:t>
            </w:r>
            <w:r w:rsidRPr="00502AE3">
              <w:t>ориентированных молодежных проектов, направленных на патриотическое воспитание, гармонизацию межнациональных и межконфессиональных отношений</w:t>
            </w:r>
          </w:p>
        </w:tc>
        <w:tc>
          <w:tcPr>
            <w:tcW w:w="1559" w:type="dxa"/>
          </w:tcPr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lastRenderedPageBreak/>
              <w:t>постоянно</w:t>
            </w:r>
          </w:p>
        </w:tc>
        <w:tc>
          <w:tcPr>
            <w:tcW w:w="4678" w:type="dxa"/>
          </w:tcPr>
          <w:p w:rsidR="00A24D8A" w:rsidRPr="00105E5A" w:rsidRDefault="002737CE" w:rsidP="0057490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спорта и молодёжной политики</w:t>
            </w:r>
          </w:p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E52BE8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24</w:t>
            </w:r>
          </w:p>
        </w:tc>
        <w:tc>
          <w:tcPr>
            <w:tcW w:w="8788" w:type="dxa"/>
          </w:tcPr>
          <w:p w:rsidR="00E52BE8" w:rsidRPr="00502AE3" w:rsidRDefault="00A24D8A" w:rsidP="00E52BE8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Проведение с использованием СМИ последовательной информационной работы в сфере реализации государственной национальной политики, направленной на укрепление межэтнических отношений, толерантности, а также снижение популярности интернет-активистов, занимающихся публикацией экстремистских материалов</w:t>
            </w:r>
          </w:p>
        </w:tc>
        <w:tc>
          <w:tcPr>
            <w:tcW w:w="1559" w:type="dxa"/>
          </w:tcPr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t>постоянно</w:t>
            </w:r>
          </w:p>
        </w:tc>
        <w:tc>
          <w:tcPr>
            <w:tcW w:w="4678" w:type="dxa"/>
          </w:tcPr>
          <w:p w:rsidR="00A24D8A" w:rsidRPr="00502AE3" w:rsidRDefault="002737CE" w:rsidP="0057490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Руководитель общего отдела</w:t>
            </w:r>
          </w:p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</w:p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</w:p>
        </w:tc>
      </w:tr>
      <w:tr w:rsidR="00A24D8A" w:rsidRPr="00502AE3" w:rsidTr="00E52BE8">
        <w:trPr>
          <w:trHeight w:val="303"/>
        </w:trPr>
        <w:tc>
          <w:tcPr>
            <w:tcW w:w="15593" w:type="dxa"/>
            <w:gridSpan w:val="4"/>
          </w:tcPr>
          <w:p w:rsidR="00A24D8A" w:rsidRPr="002568CE" w:rsidRDefault="002568CE" w:rsidP="007972CF">
            <w:pPr>
              <w:pStyle w:val="a4"/>
              <w:suppressAutoHyphens/>
              <w:ind w:left="0"/>
              <w:jc w:val="center"/>
            </w:pPr>
            <w:r>
              <w:rPr>
                <w:lang w:val="en-US"/>
              </w:rPr>
              <w:t>IV</w:t>
            </w:r>
            <w:r w:rsidRPr="002568CE">
              <w:t xml:space="preserve">. </w:t>
            </w:r>
            <w:r>
              <w:t>В сфере образования и государственной молодёжной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788" w:type="dxa"/>
          </w:tcPr>
          <w:p w:rsidR="00A24D8A" w:rsidRPr="00105E5A" w:rsidRDefault="00A24D8A" w:rsidP="002737C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Повышение эффективности работы по вовлечению молодежи в общественную деятельность в целях предотвращения угрозы распространения радикальных идей в ее среде, в том числе освещение проблемы религиозного и национального воспитания; привитие понятия многоконфессиональности государства, необходимости взаимного уважения представителей различных этнических и религиозных групп</w:t>
            </w:r>
          </w:p>
        </w:tc>
        <w:tc>
          <w:tcPr>
            <w:tcW w:w="1559" w:type="dxa"/>
          </w:tcPr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t>постоянно</w:t>
            </w:r>
          </w:p>
        </w:tc>
        <w:tc>
          <w:tcPr>
            <w:tcW w:w="4678" w:type="dxa"/>
          </w:tcPr>
          <w:p w:rsidR="00951971" w:rsidRDefault="002737CE" w:rsidP="0057490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спорта и молодёжной политики</w:t>
            </w:r>
          </w:p>
          <w:p w:rsidR="00951971" w:rsidRDefault="00951971" w:rsidP="0057490E">
            <w:pPr>
              <w:suppressAutoHyphens/>
              <w:jc w:val="center"/>
              <w:rPr>
                <w:bCs/>
              </w:rPr>
            </w:pPr>
          </w:p>
          <w:p w:rsidR="00951971" w:rsidRDefault="00951971" w:rsidP="0057490E">
            <w:pPr>
              <w:suppressAutoHyphens/>
              <w:jc w:val="center"/>
              <w:rPr>
                <w:bCs/>
              </w:rPr>
            </w:pPr>
          </w:p>
          <w:p w:rsidR="00951971" w:rsidRDefault="00951971" w:rsidP="0057490E">
            <w:pPr>
              <w:suppressAutoHyphens/>
              <w:jc w:val="center"/>
              <w:rPr>
                <w:bCs/>
              </w:rPr>
            </w:pPr>
          </w:p>
          <w:p w:rsidR="00951971" w:rsidRPr="00502AE3" w:rsidRDefault="00951971" w:rsidP="0057490E">
            <w:pPr>
              <w:suppressAutoHyphens/>
              <w:jc w:val="center"/>
              <w:rPr>
                <w:bCs/>
              </w:rPr>
            </w:pP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788" w:type="dxa"/>
          </w:tcPr>
          <w:p w:rsidR="00A24D8A" w:rsidRPr="00502AE3" w:rsidRDefault="00A24D8A" w:rsidP="002737C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Проведение в образовательных</w:t>
            </w:r>
            <w:r w:rsidR="00573A5E">
              <w:t>, физкультурно-спортивных</w:t>
            </w:r>
            <w:r w:rsidRPr="00502AE3">
              <w:t xml:space="preserve"> организациях </w:t>
            </w:r>
            <w:r w:rsidR="002737CE">
              <w:t>Осташковского городского округа</w:t>
            </w:r>
            <w:r w:rsidRPr="00502AE3">
              <w:t xml:space="preserve"> мероприятий по неприятию идеологии терроризма и экстремизма </w:t>
            </w:r>
          </w:p>
        </w:tc>
        <w:tc>
          <w:tcPr>
            <w:tcW w:w="1559" w:type="dxa"/>
          </w:tcPr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t>постоянно</w:t>
            </w:r>
          </w:p>
        </w:tc>
        <w:tc>
          <w:tcPr>
            <w:tcW w:w="4678" w:type="dxa"/>
          </w:tcPr>
          <w:p w:rsidR="00A24D8A" w:rsidRPr="00502AE3" w:rsidRDefault="007F27F2" w:rsidP="002737C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образования, руководитель отдела спорта и молодёжной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788" w:type="dxa"/>
          </w:tcPr>
          <w:p w:rsidR="00A24D8A" w:rsidRPr="00105E5A" w:rsidRDefault="00A24D8A" w:rsidP="00E82D86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 xml:space="preserve">Проведение в образовательных организациях </w:t>
            </w:r>
            <w:r w:rsidR="00E82D86">
              <w:t>Осташковского городского округа</w:t>
            </w:r>
            <w:r w:rsidRPr="00502AE3">
              <w:t xml:space="preserve"> мероприятий, направленных на изучение истории региона, патриотическое воспитание молодежи, гармонизацию межнациональных отношений на основе методических разработок </w:t>
            </w:r>
            <w:proofErr w:type="spellStart"/>
            <w:r w:rsidRPr="00502AE3">
              <w:t>антиэкстремистской</w:t>
            </w:r>
            <w:proofErr w:type="spellEnd"/>
            <w:r w:rsidRPr="00502AE3">
              <w:t xml:space="preserve"> тематики с привлечением сотрудников правоохранительных органов и использованием новых форм внеурочной деятельности (в том числе в режиме видеоконференций), возможностей региональных центров по работе с национальными диаспорами, землячествами, автономиями</w:t>
            </w:r>
          </w:p>
        </w:tc>
        <w:tc>
          <w:tcPr>
            <w:tcW w:w="1559" w:type="dxa"/>
          </w:tcPr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t>постоянно</w:t>
            </w:r>
          </w:p>
        </w:tc>
        <w:tc>
          <w:tcPr>
            <w:tcW w:w="4678" w:type="dxa"/>
          </w:tcPr>
          <w:p w:rsidR="00A24D8A" w:rsidRPr="00502AE3" w:rsidRDefault="007F27F2" w:rsidP="007F27F2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образования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7F27F2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788" w:type="dxa"/>
          </w:tcPr>
          <w:p w:rsidR="00F93813" w:rsidRPr="00502AE3" w:rsidRDefault="00A24D8A" w:rsidP="007F27F2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Поддержка молодежных программ, проектов и инициатив,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укрепление нравственных ценностей, профилактику неонацизма и экстремизма, взаимодействие с молодежными субкультурами и неформальными движениями</w:t>
            </w:r>
          </w:p>
        </w:tc>
        <w:tc>
          <w:tcPr>
            <w:tcW w:w="1559" w:type="dxa"/>
          </w:tcPr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t>постоянно</w:t>
            </w:r>
          </w:p>
        </w:tc>
        <w:tc>
          <w:tcPr>
            <w:tcW w:w="4678" w:type="dxa"/>
          </w:tcPr>
          <w:p w:rsidR="00A24D8A" w:rsidRPr="00502AE3" w:rsidRDefault="007F27F2" w:rsidP="007F27F2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образования, руководитель отдела спорта и молодёжной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788" w:type="dxa"/>
          </w:tcPr>
          <w:p w:rsidR="00A24D8A" w:rsidRDefault="00A24D8A" w:rsidP="007F27F2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 xml:space="preserve">Создание площадок для реализации потенциала несовершеннолетних лиц, развитие подростковых и молодежных спортивных центров, мест интеллектуального досуга на территории </w:t>
            </w:r>
            <w:r w:rsidR="007F27F2">
              <w:t>Осташковского городского округа</w:t>
            </w:r>
          </w:p>
          <w:p w:rsidR="00B53B01" w:rsidRPr="00502AE3" w:rsidRDefault="00B53B01" w:rsidP="007F27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t>постоянно</w:t>
            </w:r>
          </w:p>
        </w:tc>
        <w:tc>
          <w:tcPr>
            <w:tcW w:w="4678" w:type="dxa"/>
          </w:tcPr>
          <w:p w:rsidR="00C44148" w:rsidRPr="007F27F2" w:rsidRDefault="007F27F2" w:rsidP="00C44148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образования, руководитель отдела спорта и молодёжной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733F4E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="00B53B01">
              <w:rPr>
                <w:bCs/>
              </w:rPr>
              <w:t>0</w:t>
            </w:r>
          </w:p>
        </w:tc>
        <w:tc>
          <w:tcPr>
            <w:tcW w:w="8788" w:type="dxa"/>
          </w:tcPr>
          <w:p w:rsidR="00A24D8A" w:rsidRPr="00502AE3" w:rsidRDefault="00A24D8A" w:rsidP="0001768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Вовлечение молодежи в реализацию программ по сохранению российской культуры, исторического наследия народов страны, традиционных ремесел в целях укрепления связей между поколениями</w:t>
            </w:r>
          </w:p>
        </w:tc>
        <w:tc>
          <w:tcPr>
            <w:tcW w:w="1559" w:type="dxa"/>
          </w:tcPr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t>постоянно</w:t>
            </w:r>
          </w:p>
        </w:tc>
        <w:tc>
          <w:tcPr>
            <w:tcW w:w="4678" w:type="dxa"/>
          </w:tcPr>
          <w:p w:rsidR="00A24D8A" w:rsidRPr="00502AE3" w:rsidRDefault="007F27F2" w:rsidP="007F27F2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 xml:space="preserve">Руководитель отдела </w:t>
            </w:r>
            <w:r>
              <w:rPr>
                <w:lang w:eastAsia="en-US"/>
              </w:rPr>
              <w:t>культуры</w:t>
            </w:r>
            <w:r w:rsidRPr="002737CE">
              <w:rPr>
                <w:lang w:eastAsia="en-US"/>
              </w:rPr>
              <w:t>, руководитель отдела спорта и молодёжной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788" w:type="dxa"/>
          </w:tcPr>
          <w:p w:rsidR="00A24D8A" w:rsidRPr="00502AE3" w:rsidRDefault="00A24D8A" w:rsidP="0001768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Развитие механизмов обеспечения доступности для молодежи объектов культурного наследия, в том числе путем формирования системы льготного посещения театрально-концертных организаций, музеев, выставок, организаций культуры и искусства</w:t>
            </w:r>
          </w:p>
        </w:tc>
        <w:tc>
          <w:tcPr>
            <w:tcW w:w="1559" w:type="dxa"/>
          </w:tcPr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t>постоянно</w:t>
            </w:r>
          </w:p>
        </w:tc>
        <w:tc>
          <w:tcPr>
            <w:tcW w:w="4678" w:type="dxa"/>
          </w:tcPr>
          <w:p w:rsidR="00A24D8A" w:rsidRPr="00502AE3" w:rsidRDefault="007F27F2" w:rsidP="007F27F2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 xml:space="preserve">Руководитель отдела </w:t>
            </w:r>
            <w:r>
              <w:rPr>
                <w:lang w:eastAsia="en-US"/>
              </w:rPr>
              <w:t>культуры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  <w:p w:rsidR="00A24D8A" w:rsidRPr="00502AE3" w:rsidRDefault="00A24D8A" w:rsidP="006521FB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788" w:type="dxa"/>
          </w:tcPr>
          <w:p w:rsidR="00A24D8A" w:rsidRPr="00502AE3" w:rsidRDefault="00A24D8A" w:rsidP="006521FB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E3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деятельность поисковых, археологических, военно-исторических, краеведческих, студенческих трудовых отрядов, молодежных объединений</w:t>
            </w:r>
          </w:p>
        </w:tc>
        <w:tc>
          <w:tcPr>
            <w:tcW w:w="1559" w:type="dxa"/>
          </w:tcPr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t>постоянно</w:t>
            </w:r>
          </w:p>
        </w:tc>
        <w:tc>
          <w:tcPr>
            <w:tcW w:w="4678" w:type="dxa"/>
          </w:tcPr>
          <w:p w:rsidR="00A24D8A" w:rsidRPr="00105E5A" w:rsidRDefault="007F27F2" w:rsidP="007F27F2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спорта и молодёжной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788" w:type="dxa"/>
          </w:tcPr>
          <w:p w:rsidR="00A24D8A" w:rsidRPr="00502AE3" w:rsidRDefault="00A24D8A" w:rsidP="007F27F2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Популяризация в молодежной среде литературного русского языка, культурных, национальных традиций России</w:t>
            </w:r>
          </w:p>
        </w:tc>
        <w:tc>
          <w:tcPr>
            <w:tcW w:w="1559" w:type="dxa"/>
          </w:tcPr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t>постоянно</w:t>
            </w:r>
          </w:p>
        </w:tc>
        <w:tc>
          <w:tcPr>
            <w:tcW w:w="4678" w:type="dxa"/>
          </w:tcPr>
          <w:p w:rsidR="00A24D8A" w:rsidRPr="00105E5A" w:rsidRDefault="007F27F2" w:rsidP="007F27F2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 xml:space="preserve">Руководитель отдела </w:t>
            </w:r>
            <w:r>
              <w:rPr>
                <w:lang w:eastAsia="en-US"/>
              </w:rPr>
              <w:t>культуры</w:t>
            </w:r>
            <w:r w:rsidRPr="002737CE">
              <w:rPr>
                <w:lang w:eastAsia="en-US"/>
              </w:rPr>
              <w:t>, руководитель отдела спорта и молодёжной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AF4F13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788" w:type="dxa"/>
          </w:tcPr>
          <w:p w:rsidR="00A24D8A" w:rsidRPr="00502AE3" w:rsidRDefault="00A24D8A" w:rsidP="007F27F2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Осуществление совместно с общественными объединениями и правоохранительными органами мероприятий, направленных на профилактику противоправного поведения среди болельщиков спортивных клубов</w:t>
            </w:r>
          </w:p>
        </w:tc>
        <w:tc>
          <w:tcPr>
            <w:tcW w:w="1559" w:type="dxa"/>
          </w:tcPr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t>постоянно</w:t>
            </w:r>
          </w:p>
        </w:tc>
        <w:tc>
          <w:tcPr>
            <w:tcW w:w="4678" w:type="dxa"/>
          </w:tcPr>
          <w:p w:rsidR="00A24D8A" w:rsidRPr="00502AE3" w:rsidRDefault="007F27F2" w:rsidP="007F27F2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спорта и молодёжной политики</w:t>
            </w:r>
          </w:p>
        </w:tc>
      </w:tr>
      <w:tr w:rsidR="00A24D8A" w:rsidRPr="00502AE3" w:rsidTr="00B53B01">
        <w:trPr>
          <w:trHeight w:val="1642"/>
        </w:trPr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788" w:type="dxa"/>
          </w:tcPr>
          <w:p w:rsidR="002568CE" w:rsidRPr="00502AE3" w:rsidRDefault="00A24D8A" w:rsidP="00B53B0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2AE3">
              <w:rPr>
                <w:bCs/>
              </w:rPr>
              <w:t>Принятие мер по усилению работы среди молодежи, направленной на предупреждение экстремистской деятельности, в том числе путем проведения лекций и бесед с учащимися образовательных организаций о профилактике проявлений экстремизма, по противодействию фальсификации истории и возрождению идей нацизма и фашизма, с привлечением сотрудников правоохранительных органов</w:t>
            </w:r>
          </w:p>
        </w:tc>
        <w:tc>
          <w:tcPr>
            <w:tcW w:w="1559" w:type="dxa"/>
          </w:tcPr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t>постоянно</w:t>
            </w:r>
          </w:p>
        </w:tc>
        <w:tc>
          <w:tcPr>
            <w:tcW w:w="4678" w:type="dxa"/>
          </w:tcPr>
          <w:p w:rsidR="00A24D8A" w:rsidRPr="00502AE3" w:rsidRDefault="0001768E" w:rsidP="00E25FE8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образования, руководитель отдела спорта и молодёжной политики</w:t>
            </w:r>
          </w:p>
        </w:tc>
      </w:tr>
      <w:tr w:rsidR="00A24D8A" w:rsidRPr="00502AE3" w:rsidTr="00E52BE8">
        <w:tc>
          <w:tcPr>
            <w:tcW w:w="15593" w:type="dxa"/>
            <w:gridSpan w:val="4"/>
          </w:tcPr>
          <w:p w:rsidR="00A24D8A" w:rsidRPr="00502AE3" w:rsidRDefault="007972CF" w:rsidP="007972CF">
            <w:pPr>
              <w:pStyle w:val="a4"/>
              <w:suppressAutoHyphens/>
              <w:ind w:left="0"/>
              <w:jc w:val="center"/>
            </w:pPr>
            <w:r>
              <w:rPr>
                <w:lang w:val="en-US"/>
              </w:rPr>
              <w:t>V</w:t>
            </w:r>
            <w:r w:rsidRPr="007972CF">
              <w:t xml:space="preserve">. </w:t>
            </w:r>
            <w:r w:rsidR="00A24D8A" w:rsidRPr="00502AE3">
              <w:t>В сфере государственной культурной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788" w:type="dxa"/>
          </w:tcPr>
          <w:p w:rsidR="00A24D8A" w:rsidRPr="00502AE3" w:rsidRDefault="00A24D8A" w:rsidP="0001768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Поддержка в приоритетном порядке</w:t>
            </w:r>
            <w:r w:rsidR="0001768E">
              <w:t xml:space="preserve"> </w:t>
            </w:r>
            <w:r w:rsidRPr="00502AE3">
              <w:t>мероприятий, направленных на сохранение и популяризацию культурного наследия народов России</w:t>
            </w:r>
            <w:r w:rsidR="00E25FE8">
              <w:t>,</w:t>
            </w:r>
            <w:r w:rsidRPr="00502AE3">
              <w:t xml:space="preserve"> проживающих на территории </w:t>
            </w:r>
            <w:r w:rsidR="0001768E">
              <w:t>Осташковского городского округа</w:t>
            </w:r>
          </w:p>
        </w:tc>
        <w:tc>
          <w:tcPr>
            <w:tcW w:w="1559" w:type="dxa"/>
          </w:tcPr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t>постоянно</w:t>
            </w:r>
          </w:p>
        </w:tc>
        <w:tc>
          <w:tcPr>
            <w:tcW w:w="4678" w:type="dxa"/>
          </w:tcPr>
          <w:p w:rsidR="00A24D8A" w:rsidRPr="00502AE3" w:rsidRDefault="0001768E" w:rsidP="0057490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 xml:space="preserve">Руководитель отдела </w:t>
            </w:r>
            <w:r>
              <w:rPr>
                <w:lang w:eastAsia="en-US"/>
              </w:rPr>
              <w:t>культуры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8788" w:type="dxa"/>
          </w:tcPr>
          <w:p w:rsidR="00A24D8A" w:rsidRPr="00502AE3" w:rsidRDefault="00A24D8A" w:rsidP="0001768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Проведение семинаров-совещаний работников органов и учреждений культуры, национальных культурных центров по предупреждению межнациональных конфликтов</w:t>
            </w:r>
          </w:p>
        </w:tc>
        <w:tc>
          <w:tcPr>
            <w:tcW w:w="1559" w:type="dxa"/>
          </w:tcPr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t>не менее 1 раза в год</w:t>
            </w:r>
          </w:p>
        </w:tc>
        <w:tc>
          <w:tcPr>
            <w:tcW w:w="4678" w:type="dxa"/>
          </w:tcPr>
          <w:p w:rsidR="00A24D8A" w:rsidRPr="00502AE3" w:rsidRDefault="0001768E" w:rsidP="0057490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 xml:space="preserve">Руководитель отдела </w:t>
            </w:r>
            <w:r>
              <w:rPr>
                <w:lang w:eastAsia="en-US"/>
              </w:rPr>
              <w:t>культуры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8788" w:type="dxa"/>
          </w:tcPr>
          <w:p w:rsidR="00C44148" w:rsidRPr="00502AE3" w:rsidRDefault="00A24D8A" w:rsidP="00E52BE8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rPr>
                <w:bCs/>
              </w:rPr>
              <w:t>Привлечение ветеранских и молодежных организаций к воспитанию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</w:t>
            </w:r>
          </w:p>
        </w:tc>
        <w:tc>
          <w:tcPr>
            <w:tcW w:w="1559" w:type="dxa"/>
          </w:tcPr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t>постоянно</w:t>
            </w:r>
          </w:p>
        </w:tc>
        <w:tc>
          <w:tcPr>
            <w:tcW w:w="4678" w:type="dxa"/>
          </w:tcPr>
          <w:p w:rsidR="00A24D8A" w:rsidRPr="00502AE3" w:rsidRDefault="0001768E" w:rsidP="0057490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 xml:space="preserve">Руководитель отдела </w:t>
            </w:r>
            <w:r>
              <w:rPr>
                <w:lang w:eastAsia="en-US"/>
              </w:rPr>
              <w:t>культуры</w:t>
            </w:r>
          </w:p>
        </w:tc>
      </w:tr>
      <w:tr w:rsidR="00A24D8A" w:rsidRPr="00502AE3" w:rsidTr="00E52BE8">
        <w:trPr>
          <w:trHeight w:val="276"/>
        </w:trPr>
        <w:tc>
          <w:tcPr>
            <w:tcW w:w="15593" w:type="dxa"/>
            <w:gridSpan w:val="4"/>
          </w:tcPr>
          <w:p w:rsidR="00A24D8A" w:rsidRPr="00502AE3" w:rsidRDefault="007972CF" w:rsidP="007972CF">
            <w:pPr>
              <w:pStyle w:val="a4"/>
              <w:suppressAutoHyphens/>
              <w:ind w:left="0"/>
              <w:jc w:val="center"/>
            </w:pPr>
            <w:r>
              <w:rPr>
                <w:bCs/>
                <w:lang w:val="en-US"/>
              </w:rPr>
              <w:t>VI</w:t>
            </w:r>
            <w:r w:rsidRPr="007972CF">
              <w:rPr>
                <w:bCs/>
              </w:rPr>
              <w:t xml:space="preserve">. </w:t>
            </w:r>
            <w:r w:rsidR="00A24D8A" w:rsidRPr="00502AE3">
              <w:rPr>
                <w:bCs/>
              </w:rPr>
              <w:t>Организационные мероприятия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8788" w:type="dxa"/>
          </w:tcPr>
          <w:p w:rsidR="00A24D8A" w:rsidRPr="00502AE3" w:rsidRDefault="00A24D8A" w:rsidP="0013146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2AE3">
              <w:rPr>
                <w:bCs/>
              </w:rPr>
              <w:t>Осуществление мероприятий по недопущению вовлечения молод</w:t>
            </w:r>
            <w:r w:rsidR="00E25FE8">
              <w:rPr>
                <w:bCs/>
              </w:rPr>
              <w:t>е</w:t>
            </w:r>
            <w:r w:rsidRPr="00502AE3">
              <w:rPr>
                <w:bCs/>
              </w:rPr>
              <w:t xml:space="preserve">жи в </w:t>
            </w:r>
            <w:r w:rsidRPr="00502AE3">
              <w:rPr>
                <w:bCs/>
              </w:rPr>
              <w:lastRenderedPageBreak/>
              <w:t>экстремистскую деятельность, воспитанию</w:t>
            </w:r>
            <w:r w:rsidR="00131461">
              <w:rPr>
                <w:bCs/>
              </w:rPr>
              <w:t xml:space="preserve"> </w:t>
            </w:r>
            <w:r w:rsidRPr="00502AE3">
              <w:rPr>
                <w:bCs/>
              </w:rPr>
              <w:t xml:space="preserve">толерантности и патриотизма, приобщению к занятию творчеством, спортом и повышению роли семьи в предупреждении </w:t>
            </w:r>
            <w:proofErr w:type="spellStart"/>
            <w:r w:rsidRPr="00502AE3">
              <w:rPr>
                <w:bCs/>
              </w:rPr>
              <w:t>радикализации</w:t>
            </w:r>
            <w:proofErr w:type="spellEnd"/>
            <w:r w:rsidRPr="00502AE3">
              <w:rPr>
                <w:bCs/>
              </w:rPr>
              <w:t xml:space="preserve"> молодого поколения</w:t>
            </w:r>
          </w:p>
        </w:tc>
        <w:tc>
          <w:tcPr>
            <w:tcW w:w="1559" w:type="dxa"/>
          </w:tcPr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lastRenderedPageBreak/>
              <w:t>постоянно</w:t>
            </w:r>
          </w:p>
        </w:tc>
        <w:tc>
          <w:tcPr>
            <w:tcW w:w="4678" w:type="dxa"/>
          </w:tcPr>
          <w:p w:rsidR="00A24D8A" w:rsidRPr="00105E5A" w:rsidRDefault="0001768E" w:rsidP="0001768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 xml:space="preserve">Руководитель отдела спорта и молодёжной </w:t>
            </w:r>
            <w:r w:rsidRPr="002737CE">
              <w:rPr>
                <w:lang w:eastAsia="en-US"/>
              </w:rPr>
              <w:lastRenderedPageBreak/>
              <w:t>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8F4098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40</w:t>
            </w:r>
          </w:p>
        </w:tc>
        <w:tc>
          <w:tcPr>
            <w:tcW w:w="8788" w:type="dxa"/>
          </w:tcPr>
          <w:p w:rsidR="00A24D8A" w:rsidRPr="00502AE3" w:rsidRDefault="00A24D8A" w:rsidP="0001768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rPr>
                <w:bCs/>
              </w:rPr>
              <w:t>Привлечение представителей традиционных конфессий, общественных объединений, этнических землячеств и диаспор к профилактике экстремистских проявлений и гармонизации межэтнических и межконфессиональных отношений</w:t>
            </w:r>
          </w:p>
        </w:tc>
        <w:tc>
          <w:tcPr>
            <w:tcW w:w="1559" w:type="dxa"/>
          </w:tcPr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t>постоянно</w:t>
            </w:r>
          </w:p>
        </w:tc>
        <w:tc>
          <w:tcPr>
            <w:tcW w:w="4678" w:type="dxa"/>
          </w:tcPr>
          <w:p w:rsidR="0001768E" w:rsidRPr="00502AE3" w:rsidRDefault="0001768E" w:rsidP="0001768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Аппарат АТК Осташковского городского округа</w:t>
            </w:r>
          </w:p>
          <w:p w:rsidR="00A24D8A" w:rsidRPr="00502AE3" w:rsidRDefault="00A24D8A" w:rsidP="0001768E">
            <w:pPr>
              <w:suppressAutoHyphens/>
              <w:rPr>
                <w:bCs/>
              </w:rPr>
            </w:pPr>
          </w:p>
        </w:tc>
      </w:tr>
      <w:tr w:rsidR="00A24D8A" w:rsidRPr="00502AE3" w:rsidTr="00E52BE8">
        <w:tc>
          <w:tcPr>
            <w:tcW w:w="568" w:type="dxa"/>
          </w:tcPr>
          <w:p w:rsidR="00A24D8A" w:rsidRPr="002A64D0" w:rsidRDefault="00B53B01" w:rsidP="0001768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8788" w:type="dxa"/>
          </w:tcPr>
          <w:p w:rsidR="00E52BE8" w:rsidRPr="002A64D0" w:rsidRDefault="00A24D8A" w:rsidP="00E52BE8">
            <w:pPr>
              <w:pStyle w:val="ac"/>
              <w:jc w:val="both"/>
              <w:rPr>
                <w:bCs/>
              </w:rPr>
            </w:pPr>
            <w:r w:rsidRPr="00105E5A">
              <w:t>Разработка и ежегодная корректировка план</w:t>
            </w:r>
            <w:r w:rsidR="0001768E">
              <w:t>а</w:t>
            </w:r>
            <w:r w:rsidRPr="00105E5A">
              <w:t xml:space="preserve"> по реализации Стратегии противодействия экстремизму в Российской Федерации до 2025 года в целях совершенствования управления в сфере противодействия экстремизму с учетом национальных, конфессиональных и региональных факторов при принятии управленческих решений</w:t>
            </w:r>
          </w:p>
        </w:tc>
        <w:tc>
          <w:tcPr>
            <w:tcW w:w="1559" w:type="dxa"/>
          </w:tcPr>
          <w:p w:rsidR="00A24D8A" w:rsidRPr="00502AE3" w:rsidRDefault="00E52BE8" w:rsidP="0057490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30 декабря</w:t>
            </w:r>
          </w:p>
        </w:tc>
        <w:tc>
          <w:tcPr>
            <w:tcW w:w="4678" w:type="dxa"/>
          </w:tcPr>
          <w:p w:rsidR="0001768E" w:rsidRPr="00502AE3" w:rsidRDefault="0001768E" w:rsidP="0001768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Аппарат АТК Осташковского городского округа</w:t>
            </w:r>
          </w:p>
          <w:p w:rsidR="00A24D8A" w:rsidRPr="00502AE3" w:rsidRDefault="00A24D8A" w:rsidP="0001768E">
            <w:pPr>
              <w:suppressAutoHyphens/>
              <w:jc w:val="center"/>
              <w:rPr>
                <w:bCs/>
              </w:rPr>
            </w:pP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AF4F13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8788" w:type="dxa"/>
          </w:tcPr>
          <w:p w:rsidR="00A24D8A" w:rsidRPr="00502AE3" w:rsidRDefault="00A24D8A" w:rsidP="006521FB">
            <w:pPr>
              <w:suppressAutoHyphens/>
              <w:jc w:val="both"/>
              <w:rPr>
                <w:bCs/>
              </w:rPr>
            </w:pPr>
            <w:r w:rsidRPr="00502AE3">
              <w:rPr>
                <w:bCs/>
              </w:rPr>
              <w:t>Организация информационно-пропагандистских кампаний в СМИ и информационно телекоммуникационной сети Интернет, направленных на снятие социальной напряженности, протестной активности, возможных экстремистских проявлений</w:t>
            </w:r>
          </w:p>
        </w:tc>
        <w:tc>
          <w:tcPr>
            <w:tcW w:w="1559" w:type="dxa"/>
          </w:tcPr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t>постоянно</w:t>
            </w:r>
          </w:p>
        </w:tc>
        <w:tc>
          <w:tcPr>
            <w:tcW w:w="4678" w:type="dxa"/>
          </w:tcPr>
          <w:p w:rsidR="00A24D8A" w:rsidRPr="00502AE3" w:rsidRDefault="00DF61A1" w:rsidP="00DF61A1">
            <w:pPr>
              <w:suppressAutoHyphens/>
              <w:jc w:val="center"/>
              <w:rPr>
                <w:bCs/>
              </w:rPr>
            </w:pPr>
            <w:r>
              <w:rPr>
                <w:lang w:eastAsia="en-US"/>
              </w:rPr>
              <w:t>Руководитель общего отдела</w:t>
            </w:r>
          </w:p>
        </w:tc>
      </w:tr>
    </w:tbl>
    <w:p w:rsidR="00F91C81" w:rsidRPr="00502AE3" w:rsidRDefault="00F91C81"/>
    <w:sectPr w:rsidR="00F91C81" w:rsidRPr="00502AE3" w:rsidSect="001141C8">
      <w:headerReference w:type="default" r:id="rId7"/>
      <w:pgSz w:w="16838" w:h="11906" w:orient="landscape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F10" w:rsidRDefault="00743F10" w:rsidP="00502AE3">
      <w:r>
        <w:separator/>
      </w:r>
    </w:p>
  </w:endnote>
  <w:endnote w:type="continuationSeparator" w:id="0">
    <w:p w:rsidR="00743F10" w:rsidRDefault="00743F10" w:rsidP="0050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F10" w:rsidRDefault="00743F10" w:rsidP="00502AE3">
      <w:r>
        <w:separator/>
      </w:r>
    </w:p>
  </w:footnote>
  <w:footnote w:type="continuationSeparator" w:id="0">
    <w:p w:rsidR="00743F10" w:rsidRDefault="00743F10" w:rsidP="0050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C8" w:rsidRDefault="001141C8">
    <w:pPr>
      <w:pStyle w:val="a6"/>
    </w:pPr>
  </w:p>
  <w:p w:rsidR="00764D1D" w:rsidRDefault="00764D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165A6"/>
    <w:multiLevelType w:val="hybridMultilevel"/>
    <w:tmpl w:val="6D26DEAA"/>
    <w:lvl w:ilvl="0" w:tplc="C492B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F0296"/>
    <w:multiLevelType w:val="hybridMultilevel"/>
    <w:tmpl w:val="6D26DEAA"/>
    <w:lvl w:ilvl="0" w:tplc="C492B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F5F8B"/>
    <w:multiLevelType w:val="hybridMultilevel"/>
    <w:tmpl w:val="6D26DEAA"/>
    <w:lvl w:ilvl="0" w:tplc="C492B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4595B"/>
    <w:multiLevelType w:val="hybridMultilevel"/>
    <w:tmpl w:val="6D26DEAA"/>
    <w:lvl w:ilvl="0" w:tplc="C492B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C4488"/>
    <w:multiLevelType w:val="hybridMultilevel"/>
    <w:tmpl w:val="6D26DEAA"/>
    <w:lvl w:ilvl="0" w:tplc="C492B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BA"/>
    <w:rsid w:val="00010340"/>
    <w:rsid w:val="0001768E"/>
    <w:rsid w:val="000463C5"/>
    <w:rsid w:val="000F41C3"/>
    <w:rsid w:val="001042C2"/>
    <w:rsid w:val="00105E5A"/>
    <w:rsid w:val="001141C8"/>
    <w:rsid w:val="00131461"/>
    <w:rsid w:val="001718F2"/>
    <w:rsid w:val="001C300A"/>
    <w:rsid w:val="00213EC8"/>
    <w:rsid w:val="002568CE"/>
    <w:rsid w:val="002737CE"/>
    <w:rsid w:val="00311928"/>
    <w:rsid w:val="003745D3"/>
    <w:rsid w:val="003C6D33"/>
    <w:rsid w:val="00407BAD"/>
    <w:rsid w:val="0047793A"/>
    <w:rsid w:val="004B1F4B"/>
    <w:rsid w:val="004E47DE"/>
    <w:rsid w:val="00502AE3"/>
    <w:rsid w:val="00504BED"/>
    <w:rsid w:val="00523B3E"/>
    <w:rsid w:val="0052452C"/>
    <w:rsid w:val="00564C73"/>
    <w:rsid w:val="00573A5E"/>
    <w:rsid w:val="005B0F14"/>
    <w:rsid w:val="005E63C6"/>
    <w:rsid w:val="00602476"/>
    <w:rsid w:val="006125AB"/>
    <w:rsid w:val="00640754"/>
    <w:rsid w:val="006521FB"/>
    <w:rsid w:val="00693189"/>
    <w:rsid w:val="006C6719"/>
    <w:rsid w:val="006C6AED"/>
    <w:rsid w:val="006F7E65"/>
    <w:rsid w:val="00733F4E"/>
    <w:rsid w:val="00743F10"/>
    <w:rsid w:val="0076147C"/>
    <w:rsid w:val="00764D1D"/>
    <w:rsid w:val="007972CF"/>
    <w:rsid w:val="007E0D55"/>
    <w:rsid w:val="007F27F2"/>
    <w:rsid w:val="007F75BA"/>
    <w:rsid w:val="00843788"/>
    <w:rsid w:val="00843B5E"/>
    <w:rsid w:val="008503F8"/>
    <w:rsid w:val="008E2DFA"/>
    <w:rsid w:val="008E6A8B"/>
    <w:rsid w:val="008F4098"/>
    <w:rsid w:val="00903275"/>
    <w:rsid w:val="0094601B"/>
    <w:rsid w:val="00951971"/>
    <w:rsid w:val="009E32E8"/>
    <w:rsid w:val="009F0D87"/>
    <w:rsid w:val="009F1FCE"/>
    <w:rsid w:val="00A24D8A"/>
    <w:rsid w:val="00A753BA"/>
    <w:rsid w:val="00AF4F13"/>
    <w:rsid w:val="00B37AB5"/>
    <w:rsid w:val="00B47F16"/>
    <w:rsid w:val="00B53B01"/>
    <w:rsid w:val="00B9167C"/>
    <w:rsid w:val="00B948F5"/>
    <w:rsid w:val="00C44148"/>
    <w:rsid w:val="00C70F96"/>
    <w:rsid w:val="00D30242"/>
    <w:rsid w:val="00DE020F"/>
    <w:rsid w:val="00DF61A1"/>
    <w:rsid w:val="00E14168"/>
    <w:rsid w:val="00E25FE8"/>
    <w:rsid w:val="00E52BE8"/>
    <w:rsid w:val="00E82D86"/>
    <w:rsid w:val="00F42402"/>
    <w:rsid w:val="00F643B9"/>
    <w:rsid w:val="00F91C81"/>
    <w:rsid w:val="00F93813"/>
    <w:rsid w:val="00F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75FDC-F977-4E5C-8006-94F80D08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3C6"/>
    <w:pPr>
      <w:ind w:left="720"/>
      <w:contextualSpacing/>
    </w:pPr>
  </w:style>
  <w:style w:type="character" w:customStyle="1" w:styleId="a5">
    <w:name w:val="Основной текст_"/>
    <w:link w:val="2"/>
    <w:rsid w:val="008E2DF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E2DFA"/>
    <w:pPr>
      <w:widowControl w:val="0"/>
      <w:shd w:val="clear" w:color="auto" w:fill="FFFFFF"/>
      <w:spacing w:after="120" w:line="0" w:lineRule="atLeast"/>
      <w:ind w:hanging="7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502A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2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2A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2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40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409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01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Сергей Владимирович Казицкий</cp:lastModifiedBy>
  <cp:revision>32</cp:revision>
  <cp:lastPrinted>2021-01-22T12:02:00Z</cp:lastPrinted>
  <dcterms:created xsi:type="dcterms:W3CDTF">2016-11-24T06:38:00Z</dcterms:created>
  <dcterms:modified xsi:type="dcterms:W3CDTF">2021-01-22T12:10:00Z</dcterms:modified>
</cp:coreProperties>
</file>