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7BC84" w14:textId="2FD11EAA" w:rsidR="00D61C34" w:rsidRPr="00FE4B34" w:rsidRDefault="001C0630" w:rsidP="001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2953CC" w:rsidRPr="00FE4B3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707E207" w14:textId="6D2ECE56" w:rsidR="002953CC" w:rsidRPr="00FE4B34" w:rsidRDefault="001C0630" w:rsidP="001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05B96" w:rsidRPr="00FE4B34">
        <w:rPr>
          <w:rFonts w:ascii="Times New Roman" w:hAnsi="Times New Roman" w:cs="Times New Roman"/>
          <w:sz w:val="28"/>
          <w:szCs w:val="28"/>
        </w:rPr>
        <w:t>к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53CC" w:rsidRPr="00FE4B34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14:paraId="44770AB9" w14:textId="64FC2D87" w:rsidR="002953CC" w:rsidRPr="00FE4B34" w:rsidRDefault="001C0630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3CC" w:rsidRPr="00FE4B3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25E32F6E" w14:textId="6849AAEA" w:rsidR="002953CC" w:rsidRPr="00FE4B34" w:rsidRDefault="001C0630" w:rsidP="001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53CC" w:rsidRPr="00FE4B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1645 </w:t>
      </w:r>
      <w:r w:rsidR="002953CC" w:rsidRPr="00FE4B3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декабря </w:t>
      </w:r>
      <w:r w:rsidR="002953CC" w:rsidRPr="00FE4B34">
        <w:rPr>
          <w:rFonts w:ascii="Times New Roman" w:hAnsi="Times New Roman" w:cs="Times New Roman"/>
          <w:sz w:val="28"/>
          <w:szCs w:val="28"/>
        </w:rPr>
        <w:t>20</w:t>
      </w:r>
      <w:r w:rsidR="006D24A9">
        <w:rPr>
          <w:rFonts w:ascii="Times New Roman" w:hAnsi="Times New Roman" w:cs="Times New Roman"/>
          <w:sz w:val="28"/>
          <w:szCs w:val="28"/>
        </w:rPr>
        <w:t>21</w:t>
      </w:r>
      <w:r w:rsidR="002953CC" w:rsidRPr="00FE4B34">
        <w:rPr>
          <w:rFonts w:ascii="Times New Roman" w:hAnsi="Times New Roman" w:cs="Times New Roman"/>
          <w:sz w:val="28"/>
          <w:szCs w:val="28"/>
        </w:rPr>
        <w:t>г.</w:t>
      </w:r>
    </w:p>
    <w:p w14:paraId="179F48BC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B6097F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9725A0" w14:textId="77777777" w:rsidR="002953CC" w:rsidRPr="00FE4B34" w:rsidRDefault="002953CC" w:rsidP="00FE4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8B58D2" w14:textId="77777777" w:rsidR="002953CC" w:rsidRPr="00FE4B34" w:rsidRDefault="002953CC" w:rsidP="00FE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Состав</w:t>
      </w:r>
    </w:p>
    <w:p w14:paraId="2FDB4722" w14:textId="77777777" w:rsidR="002953CC" w:rsidRPr="00FE4B34" w:rsidRDefault="00FE4B34" w:rsidP="00FE4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товаров, работ, услуг</w:t>
      </w:r>
    </w:p>
    <w:p w14:paraId="0A44AAD6" w14:textId="77777777" w:rsidR="002953CC" w:rsidRDefault="002953CC" w:rsidP="00FE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A9229" w14:textId="77777777" w:rsidR="00FE4B34" w:rsidRDefault="00FE4B34" w:rsidP="00FE4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5EE23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Председатель единой комиссии:</w:t>
      </w:r>
    </w:p>
    <w:p w14:paraId="50AD73E1" w14:textId="77777777" w:rsidR="00FE4B34" w:rsidRP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82CDF9" w14:textId="444F04BF" w:rsidR="006D24A9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 Илья Дмитриевич –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Осташковского городского округа;</w:t>
      </w:r>
    </w:p>
    <w:p w14:paraId="752A34F7" w14:textId="77777777" w:rsidR="006D24A9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8A4947" w14:textId="6F3ED07A" w:rsidR="006D24A9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14:paraId="57D0D620" w14:textId="77777777" w:rsidR="006D24A9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435D4D" w14:textId="7E5BB9AA" w:rsid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Владимировна -</w:t>
      </w:r>
      <w:r w:rsidR="00FC4996">
        <w:rPr>
          <w:rFonts w:ascii="Times New Roman" w:hAnsi="Times New Roman" w:cs="Times New Roman"/>
          <w:sz w:val="28"/>
          <w:szCs w:val="28"/>
        </w:rPr>
        <w:t xml:space="preserve"> </w:t>
      </w:r>
      <w:r w:rsidR="00FE4B34" w:rsidRPr="00FE4B34">
        <w:rPr>
          <w:rFonts w:ascii="Times New Roman" w:hAnsi="Times New Roman" w:cs="Times New Roman"/>
          <w:sz w:val="28"/>
          <w:szCs w:val="28"/>
        </w:rPr>
        <w:t>руководитель отдела муниципального заказа Администрации Осташковского городского округа;</w:t>
      </w:r>
    </w:p>
    <w:p w14:paraId="590527AC" w14:textId="77777777" w:rsidR="006D24A9" w:rsidRP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5F0F4B" w14:textId="35CFE506" w:rsid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FE4B34">
        <w:rPr>
          <w:rFonts w:ascii="Times New Roman" w:hAnsi="Times New Roman" w:cs="Times New Roman"/>
          <w:sz w:val="28"/>
          <w:szCs w:val="28"/>
        </w:rPr>
        <w:t xml:space="preserve"> единой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91F478" w14:textId="77777777" w:rsidR="006D24A9" w:rsidRPr="00FE4B34" w:rsidRDefault="006D24A9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082BC6" w14:textId="0037BCAD" w:rsidR="00FE4B34" w:rsidRPr="00FE4B34" w:rsidRDefault="003D5B31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Ирина Валерьевна</w:t>
      </w:r>
      <w:r w:rsidR="00FC4996">
        <w:rPr>
          <w:rFonts w:ascii="Times New Roman" w:hAnsi="Times New Roman" w:cs="Times New Roman"/>
          <w:sz w:val="28"/>
          <w:szCs w:val="28"/>
        </w:rPr>
        <w:t xml:space="preserve"> </w:t>
      </w:r>
      <w:r w:rsidR="006D24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специалист отдела муниципального заказа Администрации Осташковского городского округа.</w:t>
      </w:r>
    </w:p>
    <w:p w14:paraId="1F841D21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5E386E" w14:textId="77777777" w:rsidR="00FE4B34" w:rsidRP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B34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4B34">
        <w:rPr>
          <w:rFonts w:ascii="Times New Roman" w:hAnsi="Times New Roman" w:cs="Times New Roman"/>
          <w:sz w:val="28"/>
          <w:szCs w:val="28"/>
        </w:rPr>
        <w:t xml:space="preserve"> единой комиссии:</w:t>
      </w:r>
    </w:p>
    <w:p w14:paraId="7BA7ABB3" w14:textId="77777777" w:rsidR="00FE4B34" w:rsidRDefault="00FE4B34" w:rsidP="00FE4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3BF384" w14:textId="58E0CDB9" w:rsidR="00FE4B34" w:rsidRPr="00FE4B34" w:rsidRDefault="006D24A9" w:rsidP="006D2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FC4996">
        <w:rPr>
          <w:rFonts w:ascii="Times New Roman" w:hAnsi="Times New Roman" w:cs="Times New Roman"/>
          <w:sz w:val="28"/>
          <w:szCs w:val="28"/>
        </w:rPr>
        <w:t>рий Алексеевич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B34" w:rsidRPr="00FE4B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34" w:rsidRPr="00FE4B3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D5B31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FE4B34" w:rsidRPr="00FE4B34">
        <w:rPr>
          <w:rFonts w:ascii="Times New Roman" w:hAnsi="Times New Roman" w:cs="Times New Roman"/>
          <w:sz w:val="28"/>
          <w:szCs w:val="28"/>
        </w:rPr>
        <w:t xml:space="preserve"> отдела коммунального хозяйства, благоустройства, дорожной деятельности Администрации Осташковского городского округа;</w:t>
      </w:r>
    </w:p>
    <w:p w14:paraId="44F9B6D1" w14:textId="55FB9238" w:rsidR="00FE4B34" w:rsidRPr="00FE4B34" w:rsidRDefault="006D24A9" w:rsidP="006D24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32E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A7132E">
        <w:rPr>
          <w:rFonts w:ascii="Times New Roman" w:hAnsi="Times New Roman" w:cs="Times New Roman"/>
          <w:sz w:val="28"/>
          <w:szCs w:val="28"/>
        </w:rPr>
        <w:t xml:space="preserve"> Ольга Николаевна – руководитель отдела экономического развития, потребительского рынка и предпринимательства Администрации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E4B34" w:rsidRPr="00FE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CC"/>
    <w:rsid w:val="001C0630"/>
    <w:rsid w:val="001E3319"/>
    <w:rsid w:val="002953CC"/>
    <w:rsid w:val="002A388C"/>
    <w:rsid w:val="003D5B31"/>
    <w:rsid w:val="004C07EE"/>
    <w:rsid w:val="005B3A08"/>
    <w:rsid w:val="006D24A9"/>
    <w:rsid w:val="00705B96"/>
    <w:rsid w:val="00D72EAC"/>
    <w:rsid w:val="00DA59D8"/>
    <w:rsid w:val="00FC4996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E30"/>
  <w15:docId w15:val="{588A6921-575C-486C-90CE-E10333B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HarinaOV</dc:creator>
  <cp:keywords/>
  <dc:description/>
  <cp:lastModifiedBy>Пользователь</cp:lastModifiedBy>
  <cp:revision>7</cp:revision>
  <cp:lastPrinted>2021-12-06T08:16:00Z</cp:lastPrinted>
  <dcterms:created xsi:type="dcterms:W3CDTF">2021-03-18T07:10:00Z</dcterms:created>
  <dcterms:modified xsi:type="dcterms:W3CDTF">2021-12-06T08:19:00Z</dcterms:modified>
</cp:coreProperties>
</file>