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6E1" w:rsidRPr="000B10AC" w:rsidRDefault="00ED16E1" w:rsidP="00161FCF">
      <w:pPr>
        <w:pStyle w:val="21"/>
        <w:jc w:val="center"/>
        <w:rPr>
          <w:color w:val="000000" w:themeColor="text1"/>
          <w:sz w:val="28"/>
          <w:szCs w:val="28"/>
        </w:rPr>
      </w:pPr>
      <w:r w:rsidRPr="000B10AC">
        <w:rPr>
          <w:rFonts w:ascii="Calibri" w:hAnsi="Calibri"/>
          <w:color w:val="000000" w:themeColor="text1"/>
          <w:sz w:val="28"/>
          <w:szCs w:val="28"/>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5.25pt" o:ole="">
            <v:imagedata r:id="rId6" o:title=""/>
          </v:shape>
          <o:OLEObject Type="Embed" ProgID="CorelDRAW.Graphic.12" ShapeID="_x0000_i1025" DrawAspect="Content" ObjectID="_1715159359" r:id="rId7"/>
        </w:object>
      </w:r>
    </w:p>
    <w:p w:rsidR="00ED16E1" w:rsidRPr="000B10AC" w:rsidRDefault="00ED16E1" w:rsidP="00ED16E1">
      <w:pPr>
        <w:pStyle w:val="21"/>
        <w:jc w:val="center"/>
        <w:rPr>
          <w:color w:val="000000" w:themeColor="text1"/>
          <w:sz w:val="28"/>
          <w:szCs w:val="28"/>
        </w:rPr>
      </w:pPr>
      <w:r w:rsidRPr="000B10AC">
        <w:rPr>
          <w:color w:val="000000" w:themeColor="text1"/>
          <w:sz w:val="28"/>
          <w:szCs w:val="28"/>
        </w:rPr>
        <w:t>АДМИНИСТРАЦИЯ ОСТАШКОВСКОГО ГОРОДСКОГО ОКРУГА</w:t>
      </w:r>
    </w:p>
    <w:p w:rsidR="00ED16E1" w:rsidRDefault="00ED16E1" w:rsidP="00ED16E1">
      <w:pPr>
        <w:pStyle w:val="21"/>
        <w:jc w:val="center"/>
        <w:rPr>
          <w:color w:val="000000" w:themeColor="text1"/>
          <w:sz w:val="28"/>
          <w:szCs w:val="28"/>
        </w:rPr>
      </w:pPr>
    </w:p>
    <w:p w:rsidR="000E4CD8" w:rsidRPr="000B10AC" w:rsidRDefault="000E4CD8" w:rsidP="00ED16E1">
      <w:pPr>
        <w:pStyle w:val="21"/>
        <w:jc w:val="center"/>
        <w:rPr>
          <w:color w:val="000000" w:themeColor="text1"/>
          <w:sz w:val="28"/>
          <w:szCs w:val="28"/>
        </w:rPr>
      </w:pPr>
    </w:p>
    <w:p w:rsidR="00ED16E1" w:rsidRPr="000B10AC" w:rsidRDefault="00ED16E1" w:rsidP="00ED16E1">
      <w:pPr>
        <w:pStyle w:val="21"/>
        <w:jc w:val="center"/>
        <w:rPr>
          <w:color w:val="000000" w:themeColor="text1"/>
          <w:sz w:val="28"/>
          <w:szCs w:val="28"/>
        </w:rPr>
      </w:pPr>
      <w:r w:rsidRPr="000B10AC">
        <w:rPr>
          <w:b/>
          <w:bCs/>
          <w:color w:val="000000" w:themeColor="text1"/>
          <w:sz w:val="28"/>
          <w:szCs w:val="28"/>
        </w:rPr>
        <w:t>ПОСТАНОВЛЕНИЕ</w:t>
      </w:r>
    </w:p>
    <w:p w:rsidR="00ED16E1" w:rsidRPr="000B10AC" w:rsidRDefault="00ED16E1" w:rsidP="00ED16E1">
      <w:pPr>
        <w:pStyle w:val="21"/>
        <w:jc w:val="both"/>
        <w:rPr>
          <w:color w:val="000000" w:themeColor="text1"/>
          <w:sz w:val="28"/>
          <w:szCs w:val="28"/>
        </w:rPr>
      </w:pPr>
    </w:p>
    <w:p w:rsidR="00ED16E1" w:rsidRPr="000B10AC" w:rsidRDefault="000E4CD8" w:rsidP="00ED16E1">
      <w:pPr>
        <w:pStyle w:val="21"/>
        <w:jc w:val="both"/>
        <w:rPr>
          <w:color w:val="000000" w:themeColor="text1"/>
          <w:sz w:val="28"/>
          <w:szCs w:val="28"/>
        </w:rPr>
      </w:pPr>
      <w:r>
        <w:rPr>
          <w:color w:val="000000" w:themeColor="text1"/>
          <w:sz w:val="28"/>
          <w:szCs w:val="28"/>
        </w:rPr>
        <w:t xml:space="preserve">   </w:t>
      </w:r>
      <w:r w:rsidR="00ED16E1" w:rsidRPr="000B10AC">
        <w:rPr>
          <w:color w:val="000000" w:themeColor="text1"/>
          <w:sz w:val="28"/>
          <w:szCs w:val="28"/>
        </w:rPr>
        <w:t>«</w:t>
      </w:r>
      <w:r>
        <w:rPr>
          <w:color w:val="000000" w:themeColor="text1"/>
          <w:sz w:val="28"/>
          <w:szCs w:val="28"/>
        </w:rPr>
        <w:t>27</w:t>
      </w:r>
      <w:r w:rsidR="00ED16E1" w:rsidRPr="000B10AC">
        <w:rPr>
          <w:color w:val="000000" w:themeColor="text1"/>
          <w:sz w:val="28"/>
          <w:szCs w:val="28"/>
        </w:rPr>
        <w:t xml:space="preserve">» </w:t>
      </w:r>
      <w:r>
        <w:rPr>
          <w:color w:val="000000" w:themeColor="text1"/>
          <w:sz w:val="28"/>
          <w:szCs w:val="28"/>
        </w:rPr>
        <w:t>мая</w:t>
      </w:r>
      <w:r w:rsidR="00ED16E1" w:rsidRPr="000B10AC">
        <w:rPr>
          <w:color w:val="000000" w:themeColor="text1"/>
          <w:sz w:val="28"/>
          <w:szCs w:val="28"/>
        </w:rPr>
        <w:t xml:space="preserve"> 20</w:t>
      </w:r>
      <w:r>
        <w:rPr>
          <w:color w:val="000000" w:themeColor="text1"/>
          <w:sz w:val="28"/>
          <w:szCs w:val="28"/>
        </w:rPr>
        <w:t>22</w:t>
      </w:r>
      <w:r w:rsidR="00ED16E1" w:rsidRPr="000B10AC">
        <w:rPr>
          <w:color w:val="000000" w:themeColor="text1"/>
          <w:sz w:val="28"/>
          <w:szCs w:val="28"/>
        </w:rPr>
        <w:t>г.</w:t>
      </w:r>
      <w:r w:rsidR="00ED16E1" w:rsidRPr="000B10AC">
        <w:rPr>
          <w:color w:val="000000" w:themeColor="text1"/>
          <w:sz w:val="28"/>
          <w:szCs w:val="28"/>
        </w:rPr>
        <w:tab/>
      </w:r>
      <w:r w:rsidR="00ED16E1" w:rsidRPr="000B10AC">
        <w:rPr>
          <w:color w:val="000000" w:themeColor="text1"/>
          <w:sz w:val="28"/>
          <w:szCs w:val="28"/>
        </w:rPr>
        <w:tab/>
      </w:r>
      <w:r w:rsidR="00E10FE4" w:rsidRPr="000B10AC">
        <w:rPr>
          <w:color w:val="000000" w:themeColor="text1"/>
          <w:sz w:val="28"/>
          <w:szCs w:val="28"/>
        </w:rPr>
        <w:t xml:space="preserve">    г. Осташков</w:t>
      </w:r>
      <w:r w:rsidR="00E10FE4" w:rsidRPr="000B10AC">
        <w:rPr>
          <w:color w:val="000000" w:themeColor="text1"/>
          <w:sz w:val="28"/>
          <w:szCs w:val="28"/>
        </w:rPr>
        <w:tab/>
      </w:r>
      <w:r w:rsidR="00E10FE4" w:rsidRPr="000B10AC">
        <w:rPr>
          <w:color w:val="000000" w:themeColor="text1"/>
          <w:sz w:val="28"/>
          <w:szCs w:val="28"/>
        </w:rPr>
        <w:tab/>
      </w:r>
      <w:r w:rsidR="00E10FE4" w:rsidRPr="000B10AC">
        <w:rPr>
          <w:color w:val="000000" w:themeColor="text1"/>
          <w:sz w:val="28"/>
          <w:szCs w:val="28"/>
        </w:rPr>
        <w:tab/>
      </w:r>
      <w:r w:rsidR="000D2CAB">
        <w:rPr>
          <w:color w:val="000000" w:themeColor="text1"/>
          <w:sz w:val="28"/>
          <w:szCs w:val="28"/>
        </w:rPr>
        <w:t xml:space="preserve">       </w:t>
      </w:r>
      <w:r>
        <w:rPr>
          <w:color w:val="000000" w:themeColor="text1"/>
          <w:sz w:val="28"/>
          <w:szCs w:val="28"/>
        </w:rPr>
        <w:t xml:space="preserve">             </w:t>
      </w:r>
      <w:r w:rsidR="000D2CAB">
        <w:rPr>
          <w:color w:val="000000" w:themeColor="text1"/>
          <w:sz w:val="28"/>
          <w:szCs w:val="28"/>
        </w:rPr>
        <w:t xml:space="preserve">  </w:t>
      </w:r>
      <w:r w:rsidR="00ED16E1" w:rsidRPr="000B10AC">
        <w:rPr>
          <w:color w:val="000000" w:themeColor="text1"/>
          <w:sz w:val="28"/>
          <w:szCs w:val="28"/>
        </w:rPr>
        <w:t xml:space="preserve">№ </w:t>
      </w:r>
      <w:r>
        <w:rPr>
          <w:color w:val="000000" w:themeColor="text1"/>
          <w:sz w:val="28"/>
          <w:szCs w:val="28"/>
        </w:rPr>
        <w:t>699</w:t>
      </w:r>
    </w:p>
    <w:p w:rsidR="00ED16E1" w:rsidRDefault="00ED16E1" w:rsidP="00ED16E1">
      <w:pPr>
        <w:pStyle w:val="21"/>
        <w:jc w:val="both"/>
        <w:rPr>
          <w:color w:val="000000" w:themeColor="text1"/>
          <w:sz w:val="28"/>
          <w:szCs w:val="28"/>
        </w:rPr>
      </w:pPr>
    </w:p>
    <w:p w:rsidR="000E4CD8" w:rsidRPr="000B10AC" w:rsidRDefault="000E4CD8" w:rsidP="00ED16E1">
      <w:pPr>
        <w:pStyle w:val="21"/>
        <w:jc w:val="both"/>
        <w:rPr>
          <w:color w:val="000000" w:themeColor="text1"/>
          <w:sz w:val="28"/>
          <w:szCs w:val="28"/>
        </w:rPr>
      </w:pPr>
    </w:p>
    <w:tbl>
      <w:tblPr>
        <w:tblW w:w="9360" w:type="dxa"/>
        <w:tblInd w:w="108" w:type="dxa"/>
        <w:tblLayout w:type="fixed"/>
        <w:tblLook w:val="0000" w:firstRow="0" w:lastRow="0" w:firstColumn="0" w:lastColumn="0" w:noHBand="0" w:noVBand="0"/>
      </w:tblPr>
      <w:tblGrid>
        <w:gridCol w:w="9000"/>
        <w:gridCol w:w="360"/>
      </w:tblGrid>
      <w:tr w:rsidR="000B10AC" w:rsidRPr="000B10AC" w:rsidTr="00453F8D">
        <w:tc>
          <w:tcPr>
            <w:tcW w:w="9000" w:type="dxa"/>
          </w:tcPr>
          <w:p w:rsidR="00ED16E1" w:rsidRPr="000B10AC" w:rsidRDefault="00ED16E1" w:rsidP="008C6CAE">
            <w:pPr>
              <w:ind w:right="3080"/>
              <w:jc w:val="both"/>
              <w:rPr>
                <w:color w:val="000000" w:themeColor="text1"/>
                <w:sz w:val="28"/>
                <w:szCs w:val="28"/>
              </w:rPr>
            </w:pPr>
            <w:r w:rsidRPr="000B10AC">
              <w:rPr>
                <w:color w:val="000000" w:themeColor="text1"/>
                <w:sz w:val="28"/>
                <w:szCs w:val="28"/>
              </w:rPr>
              <w:t>Об утверждении Административного регламента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 Осташковского городского округа</w:t>
            </w:r>
            <w:r w:rsidR="004A1510" w:rsidRPr="000B10AC">
              <w:rPr>
                <w:color w:val="000000" w:themeColor="text1"/>
                <w:sz w:val="28"/>
                <w:szCs w:val="28"/>
              </w:rPr>
              <w:t xml:space="preserve"> </w:t>
            </w:r>
            <w:r w:rsidR="00F17AEF" w:rsidRPr="000B10AC">
              <w:rPr>
                <w:color w:val="000000" w:themeColor="text1"/>
                <w:sz w:val="28"/>
                <w:szCs w:val="28"/>
              </w:rPr>
              <w:t>произрастающих на земельных участках, находящихся в муниципальной собственности</w:t>
            </w:r>
            <w:r w:rsidR="004A1510" w:rsidRPr="000B10AC">
              <w:rPr>
                <w:color w:val="000000" w:themeColor="text1"/>
                <w:sz w:val="28"/>
                <w:szCs w:val="28"/>
              </w:rPr>
              <w:t xml:space="preserve"> и </w:t>
            </w:r>
            <w:r w:rsidR="00F17AEF" w:rsidRPr="000B10AC">
              <w:rPr>
                <w:color w:val="000000" w:themeColor="text1"/>
                <w:sz w:val="28"/>
                <w:szCs w:val="28"/>
              </w:rPr>
              <w:t>государственная собственность на которые не разграничена</w:t>
            </w:r>
            <w:r w:rsidRPr="000B10AC">
              <w:rPr>
                <w:color w:val="000000" w:themeColor="text1"/>
                <w:sz w:val="28"/>
                <w:szCs w:val="28"/>
              </w:rPr>
              <w:t>»</w:t>
            </w:r>
          </w:p>
        </w:tc>
        <w:tc>
          <w:tcPr>
            <w:tcW w:w="360" w:type="dxa"/>
          </w:tcPr>
          <w:p w:rsidR="00ED16E1" w:rsidRPr="000B10AC" w:rsidRDefault="00ED16E1" w:rsidP="00453F8D">
            <w:pPr>
              <w:pStyle w:val="21"/>
              <w:rPr>
                <w:color w:val="000000" w:themeColor="text1"/>
                <w:sz w:val="28"/>
                <w:szCs w:val="28"/>
              </w:rPr>
            </w:pPr>
          </w:p>
        </w:tc>
      </w:tr>
    </w:tbl>
    <w:p w:rsidR="00ED16E1" w:rsidRPr="000B10AC" w:rsidRDefault="00ED16E1" w:rsidP="00ED16E1">
      <w:pPr>
        <w:pStyle w:val="21"/>
        <w:tabs>
          <w:tab w:val="left" w:pos="1515"/>
        </w:tabs>
        <w:jc w:val="both"/>
        <w:rPr>
          <w:color w:val="000000" w:themeColor="text1"/>
          <w:sz w:val="28"/>
          <w:szCs w:val="28"/>
        </w:rPr>
      </w:pPr>
      <w:r w:rsidRPr="000B10AC">
        <w:rPr>
          <w:color w:val="000000" w:themeColor="text1"/>
          <w:sz w:val="28"/>
          <w:szCs w:val="28"/>
        </w:rPr>
        <w:tab/>
      </w:r>
    </w:p>
    <w:p w:rsidR="00ED16E1" w:rsidRPr="000B10AC" w:rsidRDefault="00ED16E1" w:rsidP="00ED16E1">
      <w:pPr>
        <w:pStyle w:val="a8"/>
        <w:jc w:val="both"/>
        <w:rPr>
          <w:color w:val="000000" w:themeColor="text1"/>
          <w:szCs w:val="28"/>
        </w:rPr>
      </w:pPr>
      <w:r w:rsidRPr="000B10AC">
        <w:rPr>
          <w:color w:val="000000" w:themeColor="text1"/>
          <w:szCs w:val="28"/>
        </w:rPr>
        <w:tab/>
        <w:t>В соответствии с Федеральными законами от 06.10.2003 № 131-ФЗ «Об общих принципах организа</w:t>
      </w:r>
      <w:r w:rsidR="00162996">
        <w:rPr>
          <w:color w:val="000000" w:themeColor="text1"/>
          <w:szCs w:val="28"/>
        </w:rPr>
        <w:t>ц</w:t>
      </w:r>
      <w:r w:rsidRPr="000B10AC">
        <w:rPr>
          <w:color w:val="000000" w:themeColor="text1"/>
          <w:szCs w:val="28"/>
        </w:rPr>
        <w:t>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Уставом Осташковского городского округа Тверской области, постановлением Администрации Осташковского городского округа от 03.04.2018 №482 «Об утверждении реестра муниципальных услуг Осташковского городского округа»,</w:t>
      </w:r>
      <w:r w:rsidR="000B6D6A">
        <w:rPr>
          <w:color w:val="000000" w:themeColor="text1"/>
          <w:szCs w:val="28"/>
        </w:rPr>
        <w:t xml:space="preserve"> </w:t>
      </w:r>
      <w:r w:rsidRPr="000B10AC">
        <w:rPr>
          <w:color w:val="000000" w:themeColor="text1"/>
          <w:szCs w:val="28"/>
        </w:rPr>
        <w:t>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 в целях повышения качества и доступности предоставления муниципальных услуг, Администрация Осташковского городского округа</w:t>
      </w:r>
    </w:p>
    <w:p w:rsidR="00ED16E1" w:rsidRPr="000B10AC" w:rsidRDefault="00ED16E1" w:rsidP="00ED16E1">
      <w:pPr>
        <w:pStyle w:val="a8"/>
        <w:jc w:val="both"/>
        <w:rPr>
          <w:color w:val="000000" w:themeColor="text1"/>
          <w:szCs w:val="28"/>
        </w:rPr>
      </w:pPr>
    </w:p>
    <w:p w:rsidR="00ED16E1" w:rsidRPr="000B10AC" w:rsidRDefault="00ED16E1" w:rsidP="00ED16E1">
      <w:pPr>
        <w:pStyle w:val="a8"/>
        <w:tabs>
          <w:tab w:val="center" w:pos="4818"/>
          <w:tab w:val="left" w:pos="7410"/>
        </w:tabs>
        <w:rPr>
          <w:color w:val="000000" w:themeColor="text1"/>
          <w:szCs w:val="28"/>
        </w:rPr>
      </w:pPr>
      <w:r w:rsidRPr="000B10AC">
        <w:rPr>
          <w:color w:val="000000" w:themeColor="text1"/>
          <w:szCs w:val="28"/>
        </w:rPr>
        <w:tab/>
        <w:t>ПОСТАНОВЛЯЕТ:</w:t>
      </w:r>
    </w:p>
    <w:p w:rsidR="00ED16E1" w:rsidRPr="000B10AC" w:rsidRDefault="00ED16E1" w:rsidP="00ED16E1">
      <w:pPr>
        <w:pStyle w:val="a8"/>
        <w:tabs>
          <w:tab w:val="center" w:pos="4818"/>
          <w:tab w:val="left" w:pos="7410"/>
        </w:tabs>
        <w:rPr>
          <w:color w:val="000000" w:themeColor="text1"/>
          <w:szCs w:val="28"/>
        </w:rPr>
      </w:pPr>
    </w:p>
    <w:p w:rsidR="00ED16E1" w:rsidRPr="000B10AC" w:rsidRDefault="00ED16E1" w:rsidP="00ED16E1">
      <w:pPr>
        <w:pStyle w:val="a8"/>
        <w:tabs>
          <w:tab w:val="left" w:pos="567"/>
          <w:tab w:val="center" w:pos="4818"/>
        </w:tabs>
        <w:jc w:val="both"/>
        <w:rPr>
          <w:color w:val="000000" w:themeColor="text1"/>
          <w:szCs w:val="28"/>
        </w:rPr>
      </w:pPr>
      <w:r w:rsidRPr="000B10AC">
        <w:rPr>
          <w:color w:val="000000" w:themeColor="text1"/>
          <w:szCs w:val="28"/>
        </w:rPr>
        <w:lastRenderedPageBreak/>
        <w:tab/>
      </w:r>
      <w:r w:rsidRPr="000B10AC">
        <w:rPr>
          <w:color w:val="000000" w:themeColor="text1"/>
          <w:szCs w:val="28"/>
        </w:rPr>
        <w:tab/>
        <w:t>1. Утвердить административный регламент предоставления муниципальной услуги «Выдача разрешении на снос (вырубку) и обрезку деревьев и кустарников,  не отнесённых к лесным насаждениям на территории Осташковского городского округа</w:t>
      </w:r>
      <w:r w:rsidR="008C6CAE" w:rsidRPr="000B10AC">
        <w:rPr>
          <w:color w:val="000000" w:themeColor="text1"/>
          <w:szCs w:val="28"/>
        </w:rPr>
        <w:t xml:space="preserve"> </w:t>
      </w:r>
      <w:r w:rsidR="000F11D4" w:rsidRPr="000B10AC">
        <w:rPr>
          <w:color w:val="000000" w:themeColor="text1"/>
          <w:szCs w:val="28"/>
        </w:rPr>
        <w:t>произрастающих на земельных участках, находящихся в</w:t>
      </w:r>
      <w:r w:rsidR="005A535F">
        <w:rPr>
          <w:color w:val="000000" w:themeColor="text1"/>
          <w:szCs w:val="28"/>
        </w:rPr>
        <w:t xml:space="preserve"> </w:t>
      </w:r>
      <w:r w:rsidR="000F11D4" w:rsidRPr="000B10AC">
        <w:rPr>
          <w:color w:val="000000" w:themeColor="text1"/>
          <w:szCs w:val="28"/>
        </w:rPr>
        <w:t xml:space="preserve">муниципальной собственности и государственная собственность на которые не разграничена» </w:t>
      </w:r>
      <w:r w:rsidRPr="000B10AC">
        <w:rPr>
          <w:color w:val="000000" w:themeColor="text1"/>
          <w:szCs w:val="28"/>
        </w:rPr>
        <w:t>(прилагается).</w:t>
      </w:r>
      <w:r w:rsidRPr="000B10AC">
        <w:rPr>
          <w:color w:val="000000" w:themeColor="text1"/>
          <w:szCs w:val="28"/>
        </w:rPr>
        <w:tab/>
      </w:r>
    </w:p>
    <w:p w:rsidR="00ED16E1" w:rsidRPr="000B10AC" w:rsidRDefault="00ED16E1" w:rsidP="00ED16E1">
      <w:pPr>
        <w:pStyle w:val="a8"/>
        <w:tabs>
          <w:tab w:val="left" w:pos="567"/>
          <w:tab w:val="center" w:pos="4818"/>
        </w:tabs>
        <w:jc w:val="both"/>
        <w:rPr>
          <w:color w:val="000000" w:themeColor="text1"/>
          <w:szCs w:val="28"/>
        </w:rPr>
      </w:pPr>
      <w:r w:rsidRPr="000B10AC">
        <w:rPr>
          <w:color w:val="000000" w:themeColor="text1"/>
          <w:szCs w:val="28"/>
        </w:rPr>
        <w:tab/>
      </w:r>
      <w:r w:rsidRPr="000B10AC">
        <w:rPr>
          <w:color w:val="000000" w:themeColor="text1"/>
          <w:szCs w:val="28"/>
        </w:rPr>
        <w:tab/>
        <w:t>2. С момента вступления в законную силу настоящего постановления признать утратившими силу:</w:t>
      </w:r>
    </w:p>
    <w:p w:rsidR="00ED16E1" w:rsidRPr="000B10AC" w:rsidRDefault="00ED16E1" w:rsidP="00453F8D">
      <w:pPr>
        <w:pStyle w:val="a8"/>
        <w:tabs>
          <w:tab w:val="left" w:pos="567"/>
          <w:tab w:val="center" w:pos="4818"/>
        </w:tabs>
        <w:jc w:val="both"/>
        <w:rPr>
          <w:rFonts w:eastAsia="Calibri"/>
          <w:color w:val="000000" w:themeColor="text1"/>
          <w:szCs w:val="28"/>
          <w:lang w:eastAsia="en-US"/>
        </w:rPr>
      </w:pPr>
      <w:r w:rsidRPr="000B10AC">
        <w:rPr>
          <w:rFonts w:eastAsia="Calibri"/>
          <w:color w:val="000000" w:themeColor="text1"/>
          <w:szCs w:val="28"/>
          <w:lang w:eastAsia="en-US"/>
        </w:rPr>
        <w:t xml:space="preserve">- </w:t>
      </w:r>
      <w:r w:rsidR="00453F8D" w:rsidRPr="000B10AC">
        <w:rPr>
          <w:rFonts w:eastAsia="Calibri"/>
          <w:color w:val="000000" w:themeColor="text1"/>
          <w:szCs w:val="28"/>
          <w:lang w:eastAsia="en-US"/>
        </w:rPr>
        <w:t>постановление Администрации Осташковского городского округа от 29.04.2019 №771 «Об утверждении Административного регламента предоставления муниципальной услуги «Выдача разрешений на снос (вырубку) и обрезку деревьев</w:t>
      </w:r>
      <w:r w:rsidR="00061C25" w:rsidRPr="000B10AC">
        <w:rPr>
          <w:rFonts w:eastAsia="Calibri"/>
          <w:color w:val="000000" w:themeColor="text1"/>
          <w:szCs w:val="28"/>
          <w:lang w:eastAsia="en-US"/>
        </w:rPr>
        <w:t xml:space="preserve"> и кустарников, не отнесенных к лесным насаждениям на территории Осташковского городского округа</w:t>
      </w:r>
      <w:r w:rsidR="00B51904">
        <w:rPr>
          <w:rFonts w:eastAsia="Calibri"/>
          <w:color w:val="000000" w:themeColor="text1"/>
          <w:szCs w:val="28"/>
          <w:lang w:eastAsia="en-US"/>
        </w:rPr>
        <w:t xml:space="preserve"> </w:t>
      </w:r>
      <w:r w:rsidR="00B81E4A" w:rsidRPr="000B10AC">
        <w:rPr>
          <w:color w:val="000000" w:themeColor="text1"/>
          <w:szCs w:val="28"/>
        </w:rPr>
        <w:t>не отнесенных к лесным насаждениям на территории Осташковского городского округа</w:t>
      </w:r>
      <w:r w:rsidR="00061C25" w:rsidRPr="000B10AC">
        <w:rPr>
          <w:rFonts w:eastAsia="Calibri"/>
          <w:color w:val="000000" w:themeColor="text1"/>
          <w:szCs w:val="28"/>
          <w:lang w:eastAsia="en-US"/>
        </w:rPr>
        <w:t>»</w:t>
      </w:r>
    </w:p>
    <w:p w:rsidR="00061C25" w:rsidRPr="000B10AC" w:rsidRDefault="00061C25" w:rsidP="00453F8D">
      <w:pPr>
        <w:pStyle w:val="a8"/>
        <w:tabs>
          <w:tab w:val="left" w:pos="567"/>
          <w:tab w:val="center" w:pos="4818"/>
        </w:tabs>
        <w:jc w:val="both"/>
        <w:rPr>
          <w:rFonts w:eastAsia="Calibri"/>
          <w:color w:val="000000" w:themeColor="text1"/>
          <w:szCs w:val="28"/>
          <w:lang w:eastAsia="en-US"/>
        </w:rPr>
      </w:pPr>
      <w:r w:rsidRPr="000B10AC">
        <w:rPr>
          <w:rFonts w:eastAsia="Calibri"/>
          <w:color w:val="000000" w:themeColor="text1"/>
          <w:szCs w:val="28"/>
          <w:lang w:eastAsia="en-US"/>
        </w:rPr>
        <w:t>- постановление Администрации Осташковского городского округа от 24.01.2020 №54 «О внесении в Постановление Администрации Осташковского городского округа от 29.04.2019 №771 «Об утверждении Административного регламента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 Осташковского городского округа</w:t>
      </w:r>
      <w:r w:rsidR="00B51904">
        <w:rPr>
          <w:rFonts w:eastAsia="Calibri"/>
          <w:color w:val="000000" w:themeColor="text1"/>
          <w:szCs w:val="28"/>
          <w:lang w:eastAsia="en-US"/>
        </w:rPr>
        <w:t xml:space="preserve"> </w:t>
      </w:r>
      <w:r w:rsidR="00B81E4A" w:rsidRPr="000B10AC">
        <w:rPr>
          <w:color w:val="000000" w:themeColor="text1"/>
          <w:szCs w:val="28"/>
        </w:rPr>
        <w:t>не отнесенных к лесным насаждениям на территории Осташковского городского округа</w:t>
      </w:r>
      <w:r w:rsidRPr="000B10AC">
        <w:rPr>
          <w:rFonts w:eastAsia="Calibri"/>
          <w:color w:val="000000" w:themeColor="text1"/>
          <w:szCs w:val="28"/>
          <w:lang w:eastAsia="en-US"/>
        </w:rPr>
        <w:t>»</w:t>
      </w:r>
    </w:p>
    <w:p w:rsidR="00391AAA" w:rsidRPr="000B10AC" w:rsidRDefault="00ED16E1" w:rsidP="00391AAA">
      <w:pPr>
        <w:jc w:val="both"/>
        <w:rPr>
          <w:color w:val="000000" w:themeColor="text1"/>
          <w:sz w:val="28"/>
          <w:szCs w:val="28"/>
        </w:rPr>
      </w:pPr>
      <w:r w:rsidRPr="000B10AC">
        <w:rPr>
          <w:color w:val="000000" w:themeColor="text1"/>
          <w:sz w:val="28"/>
          <w:szCs w:val="28"/>
        </w:rPr>
        <w:tab/>
        <w:t xml:space="preserve">3. </w:t>
      </w:r>
      <w:r w:rsidR="00AF376B" w:rsidRPr="000B10AC">
        <w:rPr>
          <w:color w:val="000000" w:themeColor="text1"/>
          <w:sz w:val="28"/>
          <w:szCs w:val="28"/>
        </w:rPr>
        <w:t>Настоящее постановление ступает в силу со дня подписания</w:t>
      </w:r>
      <w:r w:rsidR="000F11D4" w:rsidRPr="000B10AC">
        <w:rPr>
          <w:color w:val="000000" w:themeColor="text1"/>
          <w:sz w:val="28"/>
          <w:szCs w:val="28"/>
        </w:rPr>
        <w:t xml:space="preserve">, подлежит опубликованию в печатном издании - газете «Селигер», сетевом издании «Селигер» </w:t>
      </w:r>
      <w:r w:rsidR="00AF376B" w:rsidRPr="000B10AC">
        <w:rPr>
          <w:color w:val="000000" w:themeColor="text1"/>
          <w:sz w:val="28"/>
          <w:szCs w:val="28"/>
        </w:rPr>
        <w:t xml:space="preserve">размещению на официальном сайте муниципального образования «Осташковский городской округ» </w:t>
      </w:r>
      <w:r w:rsidR="006F634F" w:rsidRPr="000B10AC">
        <w:rPr>
          <w:color w:val="000000" w:themeColor="text1"/>
          <w:sz w:val="28"/>
          <w:szCs w:val="28"/>
        </w:rPr>
        <w:t xml:space="preserve">в </w:t>
      </w:r>
      <w:r w:rsidR="00AF376B" w:rsidRPr="000B10AC">
        <w:rPr>
          <w:color w:val="000000" w:themeColor="text1"/>
          <w:sz w:val="28"/>
          <w:szCs w:val="28"/>
        </w:rPr>
        <w:t>информационно-телеко</w:t>
      </w:r>
      <w:r w:rsidR="006F634F" w:rsidRPr="000B10AC">
        <w:rPr>
          <w:color w:val="000000" w:themeColor="text1"/>
          <w:sz w:val="28"/>
          <w:szCs w:val="28"/>
        </w:rPr>
        <w:t>ммуникационной сети «Интернет».</w:t>
      </w:r>
    </w:p>
    <w:p w:rsidR="00ED16E1" w:rsidRPr="000B10AC" w:rsidRDefault="00AF376B" w:rsidP="00391AAA">
      <w:pPr>
        <w:pStyle w:val="a8"/>
        <w:tabs>
          <w:tab w:val="left" w:pos="567"/>
          <w:tab w:val="center" w:pos="4818"/>
        </w:tabs>
        <w:jc w:val="both"/>
        <w:rPr>
          <w:color w:val="000000" w:themeColor="text1"/>
          <w:szCs w:val="28"/>
        </w:rPr>
      </w:pPr>
      <w:r w:rsidRPr="000B10AC">
        <w:rPr>
          <w:color w:val="000000" w:themeColor="text1"/>
          <w:szCs w:val="28"/>
        </w:rPr>
        <w:tab/>
      </w:r>
      <w:r w:rsidR="00ED16E1" w:rsidRPr="000B10AC">
        <w:rPr>
          <w:color w:val="000000" w:themeColor="text1"/>
          <w:szCs w:val="28"/>
        </w:rPr>
        <w:t>4.</w:t>
      </w:r>
      <w:r w:rsidR="00A53F7F" w:rsidRPr="000B10AC">
        <w:rPr>
          <w:color w:val="000000" w:themeColor="text1"/>
          <w:szCs w:val="28"/>
        </w:rPr>
        <w:t xml:space="preserve"> </w:t>
      </w:r>
      <w:r w:rsidR="00ED16E1" w:rsidRPr="000B10AC">
        <w:rPr>
          <w:color w:val="000000" w:themeColor="text1"/>
          <w:szCs w:val="28"/>
        </w:rPr>
        <w:t xml:space="preserve">Контроль за выполнением данного постановления возложить на заместителя Главы Администрации Осташковского городского округа </w:t>
      </w:r>
      <w:r w:rsidR="00312430" w:rsidRPr="000B10AC">
        <w:rPr>
          <w:color w:val="000000" w:themeColor="text1"/>
          <w:szCs w:val="28"/>
        </w:rPr>
        <w:t>Темирбулатову</w:t>
      </w:r>
      <w:r w:rsidR="000E4CD8">
        <w:rPr>
          <w:color w:val="000000" w:themeColor="text1"/>
          <w:szCs w:val="28"/>
        </w:rPr>
        <w:t xml:space="preserve"> С.С</w:t>
      </w:r>
      <w:r w:rsidR="007E0782">
        <w:rPr>
          <w:color w:val="000000" w:themeColor="text1"/>
          <w:szCs w:val="28"/>
        </w:rPr>
        <w:t>.</w:t>
      </w:r>
    </w:p>
    <w:p w:rsidR="00ED16E1" w:rsidRPr="000B10AC" w:rsidRDefault="00ED16E1" w:rsidP="00ED16E1">
      <w:pPr>
        <w:pStyle w:val="a8"/>
        <w:rPr>
          <w:color w:val="000000" w:themeColor="text1"/>
          <w:szCs w:val="28"/>
        </w:rPr>
      </w:pPr>
    </w:p>
    <w:p w:rsidR="008861F4" w:rsidRDefault="008861F4" w:rsidP="00ED16E1">
      <w:pPr>
        <w:pStyle w:val="a8"/>
        <w:rPr>
          <w:color w:val="000000" w:themeColor="text1"/>
          <w:szCs w:val="28"/>
        </w:rPr>
      </w:pPr>
    </w:p>
    <w:p w:rsidR="007E0782" w:rsidRPr="000B10AC" w:rsidRDefault="007E0782" w:rsidP="00ED16E1">
      <w:pPr>
        <w:pStyle w:val="a8"/>
        <w:rPr>
          <w:color w:val="000000" w:themeColor="text1"/>
          <w:szCs w:val="28"/>
        </w:rPr>
      </w:pPr>
    </w:p>
    <w:p w:rsidR="00ED16E1" w:rsidRPr="000B10AC" w:rsidRDefault="00ED16E1" w:rsidP="00ED16E1">
      <w:pPr>
        <w:pStyle w:val="a8"/>
        <w:rPr>
          <w:color w:val="000000" w:themeColor="text1"/>
          <w:szCs w:val="28"/>
        </w:rPr>
      </w:pPr>
      <w:r w:rsidRPr="000B10AC">
        <w:rPr>
          <w:color w:val="000000" w:themeColor="text1"/>
          <w:szCs w:val="28"/>
        </w:rPr>
        <w:t xml:space="preserve">Глава Осташковского </w:t>
      </w:r>
    </w:p>
    <w:p w:rsidR="00ED16E1" w:rsidRPr="000B10AC" w:rsidRDefault="00ED16E1" w:rsidP="00ED16E1">
      <w:pPr>
        <w:pStyle w:val="a8"/>
        <w:rPr>
          <w:color w:val="000000" w:themeColor="text1"/>
          <w:szCs w:val="28"/>
        </w:rPr>
      </w:pPr>
      <w:r w:rsidRPr="000B10AC">
        <w:rPr>
          <w:color w:val="000000" w:themeColor="text1"/>
          <w:szCs w:val="28"/>
        </w:rPr>
        <w:t xml:space="preserve">городского округа                                                    </w:t>
      </w:r>
      <w:r w:rsidR="00825318" w:rsidRPr="000B10AC">
        <w:rPr>
          <w:color w:val="000000" w:themeColor="text1"/>
          <w:szCs w:val="28"/>
        </w:rPr>
        <w:tab/>
      </w:r>
      <w:r w:rsidR="00825318" w:rsidRPr="000B10AC">
        <w:rPr>
          <w:color w:val="000000" w:themeColor="text1"/>
          <w:szCs w:val="28"/>
        </w:rPr>
        <w:tab/>
      </w:r>
      <w:r w:rsidRPr="000B10AC">
        <w:rPr>
          <w:color w:val="000000" w:themeColor="text1"/>
          <w:szCs w:val="28"/>
        </w:rPr>
        <w:t xml:space="preserve">         А.А. Титов</w:t>
      </w:r>
    </w:p>
    <w:p w:rsidR="00ED16E1" w:rsidRPr="000B10AC" w:rsidRDefault="00ED16E1" w:rsidP="00ED16E1">
      <w:pPr>
        <w:pStyle w:val="a8"/>
        <w:jc w:val="right"/>
        <w:rPr>
          <w:color w:val="000000" w:themeColor="text1"/>
          <w:szCs w:val="28"/>
        </w:rPr>
      </w:pPr>
    </w:p>
    <w:p w:rsidR="00ED16E1" w:rsidRPr="000B10AC" w:rsidRDefault="00ED16E1" w:rsidP="00ED16E1">
      <w:pPr>
        <w:pStyle w:val="a8"/>
        <w:jc w:val="right"/>
        <w:rPr>
          <w:color w:val="000000" w:themeColor="text1"/>
          <w:szCs w:val="28"/>
        </w:rPr>
      </w:pPr>
    </w:p>
    <w:p w:rsidR="00ED16E1" w:rsidRPr="000B10AC" w:rsidRDefault="00ED16E1" w:rsidP="00ED16E1">
      <w:pPr>
        <w:pStyle w:val="a8"/>
        <w:jc w:val="right"/>
        <w:rPr>
          <w:color w:val="000000" w:themeColor="text1"/>
          <w:szCs w:val="28"/>
        </w:rPr>
      </w:pPr>
    </w:p>
    <w:p w:rsidR="00ED16E1" w:rsidRPr="000B10AC" w:rsidRDefault="00ED16E1" w:rsidP="00ED16E1">
      <w:pPr>
        <w:pStyle w:val="a8"/>
        <w:jc w:val="right"/>
        <w:rPr>
          <w:color w:val="000000" w:themeColor="text1"/>
          <w:szCs w:val="28"/>
        </w:rPr>
      </w:pPr>
    </w:p>
    <w:p w:rsidR="00ED16E1" w:rsidRPr="000B10AC" w:rsidRDefault="00ED16E1" w:rsidP="00ED16E1">
      <w:pPr>
        <w:pStyle w:val="a8"/>
        <w:jc w:val="right"/>
        <w:rPr>
          <w:color w:val="000000" w:themeColor="text1"/>
          <w:szCs w:val="28"/>
        </w:rPr>
      </w:pPr>
    </w:p>
    <w:p w:rsidR="00ED16E1" w:rsidRPr="000B10AC" w:rsidRDefault="00ED16E1" w:rsidP="00ED16E1">
      <w:pPr>
        <w:pStyle w:val="a8"/>
        <w:jc w:val="right"/>
        <w:rPr>
          <w:color w:val="000000" w:themeColor="text1"/>
          <w:szCs w:val="28"/>
        </w:rPr>
      </w:pPr>
    </w:p>
    <w:p w:rsidR="00ED16E1" w:rsidRPr="000B10AC" w:rsidRDefault="00ED16E1" w:rsidP="00ED16E1">
      <w:pPr>
        <w:pStyle w:val="a8"/>
        <w:jc w:val="right"/>
        <w:rPr>
          <w:color w:val="000000" w:themeColor="text1"/>
          <w:szCs w:val="28"/>
        </w:rPr>
      </w:pPr>
    </w:p>
    <w:p w:rsidR="001B057C" w:rsidRDefault="001B057C" w:rsidP="00C17369">
      <w:pPr>
        <w:pStyle w:val="a8"/>
        <w:rPr>
          <w:color w:val="000000" w:themeColor="text1"/>
          <w:szCs w:val="28"/>
        </w:rPr>
      </w:pPr>
    </w:p>
    <w:p w:rsidR="00C17369" w:rsidRPr="000B10AC" w:rsidRDefault="00C17369" w:rsidP="00C17369">
      <w:pPr>
        <w:pStyle w:val="a8"/>
        <w:rPr>
          <w:color w:val="000000" w:themeColor="text1"/>
          <w:szCs w:val="28"/>
        </w:rPr>
      </w:pPr>
    </w:p>
    <w:p w:rsidR="00ED16E1" w:rsidRPr="000B10AC" w:rsidRDefault="00ED16E1" w:rsidP="00ED16E1">
      <w:pPr>
        <w:pStyle w:val="a8"/>
        <w:rPr>
          <w:color w:val="000000" w:themeColor="text1"/>
          <w:szCs w:val="28"/>
        </w:rPr>
      </w:pPr>
    </w:p>
    <w:tbl>
      <w:tblPr>
        <w:tblStyle w:val="a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94"/>
      </w:tblGrid>
      <w:tr w:rsidR="00762868" w:rsidTr="00762868">
        <w:tc>
          <w:tcPr>
            <w:tcW w:w="4957" w:type="dxa"/>
          </w:tcPr>
          <w:p w:rsidR="00762868" w:rsidRDefault="00762868" w:rsidP="00ED16E1">
            <w:pPr>
              <w:pStyle w:val="a8"/>
              <w:jc w:val="right"/>
              <w:rPr>
                <w:color w:val="000000" w:themeColor="text1"/>
                <w:szCs w:val="28"/>
              </w:rPr>
            </w:pPr>
          </w:p>
        </w:tc>
        <w:tc>
          <w:tcPr>
            <w:tcW w:w="4394" w:type="dxa"/>
          </w:tcPr>
          <w:p w:rsidR="00762868" w:rsidRPr="000B10AC" w:rsidRDefault="00762868" w:rsidP="00762868">
            <w:pPr>
              <w:pStyle w:val="a8"/>
              <w:rPr>
                <w:color w:val="000000" w:themeColor="text1"/>
                <w:szCs w:val="28"/>
              </w:rPr>
            </w:pPr>
            <w:r w:rsidRPr="000B10AC">
              <w:rPr>
                <w:color w:val="000000" w:themeColor="text1"/>
                <w:szCs w:val="28"/>
              </w:rPr>
              <w:t>Приложение</w:t>
            </w:r>
          </w:p>
          <w:p w:rsidR="00762868" w:rsidRPr="000B10AC" w:rsidRDefault="00762868" w:rsidP="00762868">
            <w:pPr>
              <w:pStyle w:val="a8"/>
              <w:rPr>
                <w:color w:val="000000" w:themeColor="text1"/>
                <w:szCs w:val="28"/>
              </w:rPr>
            </w:pPr>
            <w:r w:rsidRPr="000B10AC">
              <w:rPr>
                <w:color w:val="000000" w:themeColor="text1"/>
                <w:szCs w:val="28"/>
              </w:rPr>
              <w:t>к постановлению Администрации</w:t>
            </w:r>
          </w:p>
          <w:p w:rsidR="00762868" w:rsidRPr="000B10AC" w:rsidRDefault="00762868" w:rsidP="00762868">
            <w:pPr>
              <w:pStyle w:val="a8"/>
              <w:rPr>
                <w:color w:val="000000" w:themeColor="text1"/>
                <w:szCs w:val="28"/>
              </w:rPr>
            </w:pPr>
            <w:r w:rsidRPr="000B10AC">
              <w:rPr>
                <w:color w:val="000000" w:themeColor="text1"/>
                <w:szCs w:val="28"/>
              </w:rPr>
              <w:t>Осташковского городского округа</w:t>
            </w:r>
          </w:p>
          <w:p w:rsidR="00762868" w:rsidRPr="000B10AC" w:rsidRDefault="003B58D4" w:rsidP="00762868">
            <w:pPr>
              <w:pStyle w:val="a8"/>
              <w:rPr>
                <w:color w:val="000000" w:themeColor="text1"/>
                <w:szCs w:val="28"/>
              </w:rPr>
            </w:pPr>
            <w:r>
              <w:rPr>
                <w:color w:val="000000" w:themeColor="text1"/>
                <w:szCs w:val="28"/>
              </w:rPr>
              <w:t>о</w:t>
            </w:r>
            <w:r w:rsidR="00762868" w:rsidRPr="000B10AC">
              <w:rPr>
                <w:color w:val="000000" w:themeColor="text1"/>
                <w:szCs w:val="28"/>
              </w:rPr>
              <w:t>т</w:t>
            </w:r>
            <w:r>
              <w:rPr>
                <w:color w:val="000000" w:themeColor="text1"/>
                <w:szCs w:val="28"/>
              </w:rPr>
              <w:t xml:space="preserve"> </w:t>
            </w:r>
            <w:r w:rsidR="000E4CD8">
              <w:rPr>
                <w:color w:val="000000" w:themeColor="text1"/>
                <w:szCs w:val="28"/>
              </w:rPr>
              <w:t xml:space="preserve">27.05.2022 </w:t>
            </w:r>
            <w:r w:rsidR="00762868" w:rsidRPr="000B10AC">
              <w:rPr>
                <w:color w:val="000000" w:themeColor="text1"/>
                <w:szCs w:val="28"/>
              </w:rPr>
              <w:t xml:space="preserve">г.   № </w:t>
            </w:r>
            <w:r w:rsidR="000E4CD8">
              <w:rPr>
                <w:color w:val="000000" w:themeColor="text1"/>
                <w:szCs w:val="28"/>
              </w:rPr>
              <w:t>699</w:t>
            </w:r>
            <w:bookmarkStart w:id="0" w:name="_GoBack"/>
            <w:bookmarkEnd w:id="0"/>
          </w:p>
          <w:p w:rsidR="00762868" w:rsidRDefault="00762868" w:rsidP="00ED16E1">
            <w:pPr>
              <w:pStyle w:val="a8"/>
              <w:jc w:val="right"/>
              <w:rPr>
                <w:color w:val="000000" w:themeColor="text1"/>
                <w:szCs w:val="28"/>
              </w:rPr>
            </w:pPr>
          </w:p>
        </w:tc>
      </w:tr>
    </w:tbl>
    <w:p w:rsidR="00ED16E1" w:rsidRPr="000B10AC" w:rsidRDefault="00ED16E1" w:rsidP="00ED16E1">
      <w:pPr>
        <w:pStyle w:val="a8"/>
        <w:rPr>
          <w:color w:val="000000" w:themeColor="text1"/>
          <w:szCs w:val="28"/>
        </w:rPr>
      </w:pPr>
    </w:p>
    <w:p w:rsidR="00ED16E1" w:rsidRPr="000B10AC" w:rsidRDefault="00ED16E1" w:rsidP="00ED16E1">
      <w:pPr>
        <w:pStyle w:val="a8"/>
        <w:jc w:val="center"/>
        <w:rPr>
          <w:color w:val="000000" w:themeColor="text1"/>
          <w:szCs w:val="28"/>
        </w:rPr>
      </w:pPr>
      <w:r w:rsidRPr="000B10AC">
        <w:rPr>
          <w:b/>
          <w:color w:val="000000" w:themeColor="text1"/>
          <w:szCs w:val="28"/>
        </w:rPr>
        <w:t>Административный регламент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 Осташковского городского округа</w:t>
      </w:r>
      <w:r w:rsidR="00825318" w:rsidRPr="000B10AC">
        <w:rPr>
          <w:b/>
          <w:color w:val="000000" w:themeColor="text1"/>
          <w:szCs w:val="28"/>
        </w:rPr>
        <w:t xml:space="preserve"> </w:t>
      </w:r>
      <w:r w:rsidR="00825318" w:rsidRPr="000B10AC">
        <w:rPr>
          <w:color w:val="000000" w:themeColor="text1"/>
          <w:szCs w:val="28"/>
        </w:rPr>
        <w:t>произрастающих на земельных участках, находящихся в муниципальной</w:t>
      </w:r>
      <w:r w:rsidR="00267E88">
        <w:rPr>
          <w:color w:val="000000" w:themeColor="text1"/>
          <w:szCs w:val="28"/>
        </w:rPr>
        <w:t xml:space="preserve"> </w:t>
      </w:r>
      <w:r w:rsidR="00825318" w:rsidRPr="000B10AC">
        <w:rPr>
          <w:color w:val="000000" w:themeColor="text1"/>
          <w:szCs w:val="28"/>
        </w:rPr>
        <w:t>собственности и государственная собственность на которые не разграничена</w:t>
      </w:r>
      <w:r w:rsidRPr="000B10AC">
        <w:rPr>
          <w:b/>
          <w:color w:val="000000" w:themeColor="text1"/>
          <w:szCs w:val="28"/>
        </w:rPr>
        <w:t>»</w:t>
      </w:r>
    </w:p>
    <w:p w:rsidR="00ED16E1" w:rsidRPr="000B10AC" w:rsidRDefault="00ED16E1" w:rsidP="00ED16E1">
      <w:pPr>
        <w:jc w:val="center"/>
        <w:rPr>
          <w:b/>
          <w:color w:val="000000" w:themeColor="text1"/>
          <w:sz w:val="28"/>
          <w:szCs w:val="28"/>
        </w:rPr>
      </w:pPr>
    </w:p>
    <w:p w:rsidR="00ED16E1" w:rsidRPr="000B10AC" w:rsidRDefault="00ED16E1" w:rsidP="00ED16E1">
      <w:pPr>
        <w:jc w:val="center"/>
        <w:rPr>
          <w:b/>
          <w:color w:val="000000" w:themeColor="text1"/>
          <w:sz w:val="28"/>
          <w:szCs w:val="28"/>
        </w:rPr>
      </w:pPr>
      <w:r w:rsidRPr="000B10AC">
        <w:rPr>
          <w:b/>
          <w:color w:val="000000" w:themeColor="text1"/>
          <w:sz w:val="28"/>
          <w:szCs w:val="28"/>
        </w:rPr>
        <w:t xml:space="preserve">Раздел 1. Общие положения </w:t>
      </w:r>
    </w:p>
    <w:p w:rsidR="00ED16E1" w:rsidRPr="000B10AC" w:rsidRDefault="00ED16E1" w:rsidP="00ED16E1">
      <w:pPr>
        <w:ind w:firstLine="567"/>
        <w:jc w:val="center"/>
        <w:rPr>
          <w:color w:val="000000" w:themeColor="text1"/>
          <w:sz w:val="28"/>
          <w:szCs w:val="28"/>
        </w:rPr>
      </w:pPr>
    </w:p>
    <w:p w:rsidR="00ED16E1" w:rsidRPr="00490F76" w:rsidRDefault="00ED16E1" w:rsidP="00ED16E1">
      <w:pPr>
        <w:ind w:firstLine="567"/>
        <w:jc w:val="both"/>
        <w:rPr>
          <w:color w:val="000000" w:themeColor="text1"/>
          <w:sz w:val="28"/>
          <w:szCs w:val="28"/>
        </w:rPr>
      </w:pPr>
      <w:r w:rsidRPr="00490F76">
        <w:rPr>
          <w:color w:val="000000" w:themeColor="text1"/>
          <w:sz w:val="28"/>
          <w:szCs w:val="28"/>
        </w:rPr>
        <w:t>1.1. Административный регламент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 Осташковского городского округа</w:t>
      </w:r>
      <w:r w:rsidR="00825318" w:rsidRPr="00490F76">
        <w:rPr>
          <w:color w:val="000000" w:themeColor="text1"/>
          <w:sz w:val="28"/>
          <w:szCs w:val="28"/>
        </w:rPr>
        <w:t xml:space="preserve"> </w:t>
      </w:r>
      <w:r w:rsidR="004A4B52" w:rsidRPr="00490F76">
        <w:rPr>
          <w:color w:val="000000" w:themeColor="text1"/>
          <w:sz w:val="28"/>
          <w:szCs w:val="28"/>
        </w:rPr>
        <w:t>произрастающих на земельных участках, находящихся в муниципальной собственности и государственная собственность на которые не разграничена</w:t>
      </w:r>
      <w:r w:rsidRPr="00490F76">
        <w:rPr>
          <w:color w:val="000000" w:themeColor="text1"/>
          <w:sz w:val="28"/>
          <w:szCs w:val="28"/>
        </w:rPr>
        <w:t>» (далее - Административный регламент) разработан в целях повышения качества предоставления муниципальной услуги «Выдача разрешений на снос (вырубку) и  обрезку деревьев и</w:t>
      </w:r>
      <w:r w:rsidR="00DA4B5B" w:rsidRPr="00490F76">
        <w:rPr>
          <w:color w:val="000000" w:themeColor="text1"/>
          <w:sz w:val="28"/>
          <w:szCs w:val="28"/>
        </w:rPr>
        <w:t xml:space="preserve"> </w:t>
      </w:r>
      <w:r w:rsidRPr="00490F76">
        <w:rPr>
          <w:color w:val="000000" w:themeColor="text1"/>
          <w:sz w:val="28"/>
          <w:szCs w:val="28"/>
        </w:rPr>
        <w:t>кустарников, не отнесенных к лесным насаждениям на территории Осташковского городского округа</w:t>
      </w:r>
      <w:r w:rsidR="00DA4B5B" w:rsidRPr="00490F76">
        <w:rPr>
          <w:color w:val="000000" w:themeColor="text1"/>
          <w:sz w:val="28"/>
          <w:szCs w:val="28"/>
        </w:rPr>
        <w:t xml:space="preserve"> </w:t>
      </w:r>
      <w:r w:rsidR="004A4B52" w:rsidRPr="00490F76">
        <w:rPr>
          <w:color w:val="000000" w:themeColor="text1"/>
          <w:sz w:val="28"/>
          <w:szCs w:val="28"/>
        </w:rPr>
        <w:t>произрастающих на земельных участках, находящихся в муниципальной собственности и государственная собственность на которые не разграничена</w:t>
      </w:r>
      <w:r w:rsidRPr="00490F76">
        <w:rPr>
          <w:color w:val="000000" w:themeColor="text1"/>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1.2. Заявителями на предоставление муниципальной услуги являются физические и юридические лица и (или) их уполномоченные представители, обратившиеся с заявлением о предоставлении муниципальной услуги, выраженным в письменной форме (далее – заявители).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1.3. Муниципальная услуга предоставляется Администрацией Осташковского городского округа в лице отдела </w:t>
      </w:r>
      <w:r w:rsidR="00110E99" w:rsidRPr="00490F76">
        <w:rPr>
          <w:color w:val="000000" w:themeColor="text1"/>
          <w:sz w:val="28"/>
          <w:szCs w:val="28"/>
        </w:rPr>
        <w:t>коммунального хозяйства</w:t>
      </w:r>
      <w:r w:rsidRPr="00490F76">
        <w:rPr>
          <w:color w:val="000000" w:themeColor="text1"/>
          <w:sz w:val="28"/>
          <w:szCs w:val="28"/>
        </w:rPr>
        <w:t>, благоустройства и дорожной деятельности Администрации Осташковского городского округа (далее – Отдел):</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 - при личном обращении (заявления);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 </w:t>
      </w:r>
    </w:p>
    <w:p w:rsidR="00490F76" w:rsidRDefault="00490F76" w:rsidP="00ED16E1">
      <w:pPr>
        <w:ind w:firstLine="567"/>
        <w:jc w:val="both"/>
        <w:rPr>
          <w:color w:val="000000" w:themeColor="text1"/>
          <w:sz w:val="28"/>
          <w:szCs w:val="28"/>
        </w:rPr>
      </w:pPr>
    </w:p>
    <w:p w:rsidR="00ED16E1" w:rsidRDefault="00ED16E1" w:rsidP="00ED16E1">
      <w:pPr>
        <w:ind w:firstLine="567"/>
        <w:jc w:val="both"/>
        <w:rPr>
          <w:color w:val="000000" w:themeColor="text1"/>
          <w:sz w:val="28"/>
          <w:szCs w:val="28"/>
        </w:rPr>
      </w:pPr>
      <w:r w:rsidRPr="000B10AC">
        <w:rPr>
          <w:color w:val="000000" w:themeColor="text1"/>
          <w:sz w:val="28"/>
          <w:szCs w:val="28"/>
        </w:rPr>
        <w:lastRenderedPageBreak/>
        <w:t xml:space="preserve">1.4. Сведения о месте нахождения и графике работы Администрации Осташковского городского округа: </w:t>
      </w:r>
    </w:p>
    <w:p w:rsidR="00C17369" w:rsidRPr="000B10AC" w:rsidRDefault="00C17369" w:rsidP="00ED16E1">
      <w:pPr>
        <w:ind w:firstLine="567"/>
        <w:jc w:val="both"/>
        <w:rPr>
          <w:color w:val="000000" w:themeColor="text1"/>
          <w:sz w:val="28"/>
          <w:szCs w:val="28"/>
        </w:rPr>
      </w:pPr>
    </w:p>
    <w:p w:rsidR="00ED16E1" w:rsidRPr="000B10AC" w:rsidRDefault="00ED16E1" w:rsidP="00ED16E1">
      <w:pPr>
        <w:jc w:val="both"/>
        <w:rPr>
          <w:color w:val="000000" w:themeColor="text1"/>
          <w:sz w:val="28"/>
          <w:szCs w:val="28"/>
        </w:rPr>
      </w:pPr>
    </w:p>
    <w:tbl>
      <w:tblPr>
        <w:tblStyle w:val="a5"/>
        <w:tblW w:w="0" w:type="auto"/>
        <w:tblLook w:val="04A0" w:firstRow="1" w:lastRow="0" w:firstColumn="1" w:lastColumn="0" w:noHBand="0" w:noVBand="1"/>
      </w:tblPr>
      <w:tblGrid>
        <w:gridCol w:w="3681"/>
        <w:gridCol w:w="5663"/>
      </w:tblGrid>
      <w:tr w:rsidR="000B10AC" w:rsidRPr="000B10AC" w:rsidTr="00453F8D">
        <w:tc>
          <w:tcPr>
            <w:tcW w:w="3681" w:type="dxa"/>
          </w:tcPr>
          <w:p w:rsidR="00ED16E1" w:rsidRPr="000B10AC" w:rsidRDefault="00ED16E1" w:rsidP="00453F8D">
            <w:pPr>
              <w:jc w:val="both"/>
              <w:rPr>
                <w:color w:val="000000" w:themeColor="text1"/>
                <w:sz w:val="28"/>
                <w:szCs w:val="28"/>
              </w:rPr>
            </w:pPr>
            <w:r w:rsidRPr="000B10AC">
              <w:rPr>
                <w:color w:val="000000" w:themeColor="text1"/>
                <w:sz w:val="28"/>
                <w:szCs w:val="28"/>
              </w:rPr>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ED16E1" w:rsidRPr="000B10AC" w:rsidRDefault="00ED16E1" w:rsidP="00453F8D">
            <w:pPr>
              <w:spacing w:line="259" w:lineRule="auto"/>
              <w:ind w:left="110"/>
              <w:rPr>
                <w:color w:val="000000" w:themeColor="text1"/>
                <w:sz w:val="28"/>
                <w:szCs w:val="28"/>
              </w:rPr>
            </w:pPr>
            <w:r w:rsidRPr="000B10AC">
              <w:rPr>
                <w:color w:val="000000" w:themeColor="text1"/>
                <w:sz w:val="28"/>
                <w:szCs w:val="28"/>
              </w:rPr>
              <w:t>172735, Тверская обл., г. Осташков, пр-т. Ленинский, д. 46, помещение 1, (каб. № 60)</w:t>
            </w:r>
          </w:p>
        </w:tc>
      </w:tr>
      <w:tr w:rsidR="000B10AC" w:rsidRPr="000B10AC" w:rsidTr="00453F8D">
        <w:tc>
          <w:tcPr>
            <w:tcW w:w="3681" w:type="dxa"/>
          </w:tcPr>
          <w:p w:rsidR="00ED16E1" w:rsidRPr="000B10AC" w:rsidRDefault="00ED16E1" w:rsidP="00453F8D">
            <w:pPr>
              <w:jc w:val="both"/>
              <w:rPr>
                <w:color w:val="000000" w:themeColor="text1"/>
                <w:sz w:val="28"/>
                <w:szCs w:val="28"/>
              </w:rPr>
            </w:pPr>
            <w:r w:rsidRPr="000B10AC">
              <w:rPr>
                <w:color w:val="000000" w:themeColor="text1"/>
                <w:sz w:val="28"/>
                <w:szCs w:val="28"/>
              </w:rPr>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ED16E1" w:rsidRPr="000B10AC" w:rsidRDefault="00ED16E1" w:rsidP="008A2A22">
            <w:pPr>
              <w:spacing w:line="259" w:lineRule="auto"/>
              <w:ind w:right="666"/>
              <w:jc w:val="both"/>
              <w:rPr>
                <w:color w:val="000000" w:themeColor="text1"/>
                <w:sz w:val="28"/>
                <w:szCs w:val="28"/>
              </w:rPr>
            </w:pPr>
            <w:r w:rsidRPr="000B10AC">
              <w:rPr>
                <w:color w:val="000000" w:themeColor="text1"/>
                <w:sz w:val="28"/>
                <w:szCs w:val="28"/>
              </w:rPr>
              <w:t>понедельник – пятница с 08.30 до 17.30</w:t>
            </w:r>
          </w:p>
          <w:p w:rsidR="00ED16E1" w:rsidRPr="000B10AC" w:rsidRDefault="00ED16E1" w:rsidP="008A2A22">
            <w:pPr>
              <w:spacing w:line="259" w:lineRule="auto"/>
              <w:ind w:right="666"/>
              <w:jc w:val="both"/>
              <w:rPr>
                <w:color w:val="000000" w:themeColor="text1"/>
                <w:sz w:val="28"/>
                <w:szCs w:val="28"/>
              </w:rPr>
            </w:pPr>
            <w:r w:rsidRPr="000B10AC">
              <w:rPr>
                <w:color w:val="000000" w:themeColor="text1"/>
                <w:sz w:val="28"/>
                <w:szCs w:val="28"/>
              </w:rPr>
              <w:t xml:space="preserve">перерыв на обед с 13.00 до 14.00 выходные дни – суббота и воскресенье </w:t>
            </w:r>
          </w:p>
        </w:tc>
      </w:tr>
      <w:tr w:rsidR="000B10AC" w:rsidRPr="000B10AC" w:rsidTr="00453F8D">
        <w:tc>
          <w:tcPr>
            <w:tcW w:w="3681" w:type="dxa"/>
          </w:tcPr>
          <w:p w:rsidR="00ED16E1" w:rsidRPr="000B10AC" w:rsidRDefault="00ED16E1" w:rsidP="00453F8D">
            <w:pPr>
              <w:jc w:val="both"/>
              <w:rPr>
                <w:color w:val="000000" w:themeColor="text1"/>
                <w:sz w:val="28"/>
                <w:szCs w:val="28"/>
              </w:rPr>
            </w:pPr>
            <w:r w:rsidRPr="000B10AC">
              <w:rPr>
                <w:color w:val="000000" w:themeColor="text1"/>
                <w:sz w:val="28"/>
                <w:szCs w:val="28"/>
              </w:rPr>
              <w:t>Прием консультация заявителей</w:t>
            </w:r>
          </w:p>
        </w:tc>
        <w:tc>
          <w:tcPr>
            <w:tcW w:w="5664" w:type="dxa"/>
          </w:tcPr>
          <w:p w:rsidR="00ED16E1" w:rsidRPr="000B10AC" w:rsidRDefault="00ED16E1" w:rsidP="008A2A22">
            <w:pPr>
              <w:jc w:val="both"/>
              <w:rPr>
                <w:color w:val="000000" w:themeColor="text1"/>
                <w:sz w:val="28"/>
                <w:szCs w:val="28"/>
              </w:rPr>
            </w:pPr>
            <w:r w:rsidRPr="000B10AC">
              <w:rPr>
                <w:color w:val="000000" w:themeColor="text1"/>
                <w:sz w:val="28"/>
                <w:szCs w:val="28"/>
              </w:rPr>
              <w:t>Выходные дни - суббота, воскресенье</w:t>
            </w:r>
          </w:p>
        </w:tc>
      </w:tr>
      <w:tr w:rsidR="000B10AC" w:rsidRPr="000B10AC" w:rsidTr="00453F8D">
        <w:tc>
          <w:tcPr>
            <w:tcW w:w="3681" w:type="dxa"/>
          </w:tcPr>
          <w:p w:rsidR="00ED16E1" w:rsidRPr="000B10AC" w:rsidRDefault="00ED16E1" w:rsidP="00453F8D">
            <w:pPr>
              <w:jc w:val="both"/>
              <w:rPr>
                <w:color w:val="000000" w:themeColor="text1"/>
                <w:sz w:val="28"/>
                <w:szCs w:val="28"/>
              </w:rPr>
            </w:pPr>
            <w:r w:rsidRPr="000B10AC">
              <w:rPr>
                <w:color w:val="000000" w:themeColor="text1"/>
                <w:sz w:val="28"/>
                <w:szCs w:val="28"/>
              </w:rPr>
              <w:t>Телефон отдела</w:t>
            </w:r>
          </w:p>
        </w:tc>
        <w:tc>
          <w:tcPr>
            <w:tcW w:w="5664" w:type="dxa"/>
          </w:tcPr>
          <w:p w:rsidR="00ED16E1" w:rsidRPr="000B10AC" w:rsidRDefault="00ED16E1" w:rsidP="008A2A22">
            <w:pPr>
              <w:jc w:val="both"/>
              <w:rPr>
                <w:color w:val="000000" w:themeColor="text1"/>
                <w:sz w:val="28"/>
                <w:szCs w:val="28"/>
              </w:rPr>
            </w:pPr>
            <w:r w:rsidRPr="000B10AC">
              <w:rPr>
                <w:color w:val="000000" w:themeColor="text1"/>
                <w:sz w:val="28"/>
                <w:szCs w:val="28"/>
              </w:rPr>
              <w:t>(48235) 5-19-23</w:t>
            </w:r>
          </w:p>
        </w:tc>
      </w:tr>
      <w:tr w:rsidR="000B10AC" w:rsidRPr="000B10AC" w:rsidTr="00453F8D">
        <w:tc>
          <w:tcPr>
            <w:tcW w:w="3681" w:type="dxa"/>
          </w:tcPr>
          <w:p w:rsidR="00ED16E1" w:rsidRPr="000B10AC" w:rsidRDefault="00ED16E1" w:rsidP="00453F8D">
            <w:pPr>
              <w:jc w:val="both"/>
              <w:rPr>
                <w:color w:val="000000" w:themeColor="text1"/>
                <w:sz w:val="28"/>
                <w:szCs w:val="28"/>
              </w:rPr>
            </w:pPr>
            <w:r w:rsidRPr="000B10AC">
              <w:rPr>
                <w:color w:val="000000" w:themeColor="text1"/>
                <w:sz w:val="28"/>
                <w:szCs w:val="28"/>
              </w:rPr>
              <w:t>Телефон справочный общий</w:t>
            </w:r>
          </w:p>
        </w:tc>
        <w:tc>
          <w:tcPr>
            <w:tcW w:w="5664" w:type="dxa"/>
          </w:tcPr>
          <w:p w:rsidR="00ED16E1" w:rsidRPr="000B10AC" w:rsidRDefault="00ED16E1" w:rsidP="008A2A22">
            <w:pPr>
              <w:jc w:val="both"/>
              <w:rPr>
                <w:color w:val="000000" w:themeColor="text1"/>
                <w:sz w:val="28"/>
                <w:szCs w:val="28"/>
              </w:rPr>
            </w:pPr>
            <w:r w:rsidRPr="000B10AC">
              <w:rPr>
                <w:color w:val="000000" w:themeColor="text1"/>
                <w:sz w:val="28"/>
                <w:szCs w:val="28"/>
              </w:rPr>
              <w:t>(48235) 5-16-65; факс (48235)5-09-14</w:t>
            </w:r>
          </w:p>
        </w:tc>
      </w:tr>
      <w:tr w:rsidR="000B10AC" w:rsidRPr="000B10AC" w:rsidTr="00453F8D">
        <w:tc>
          <w:tcPr>
            <w:tcW w:w="3681" w:type="dxa"/>
            <w:tcBorders>
              <w:top w:val="single" w:sz="4" w:space="0" w:color="000000"/>
              <w:left w:val="single" w:sz="4" w:space="0" w:color="000000"/>
              <w:bottom w:val="single" w:sz="4" w:space="0" w:color="000000"/>
              <w:right w:val="single" w:sz="4" w:space="0" w:color="000000"/>
            </w:tcBorders>
          </w:tcPr>
          <w:p w:rsidR="00ED16E1" w:rsidRPr="000B10AC" w:rsidRDefault="00ED16E1" w:rsidP="00453F8D">
            <w:pPr>
              <w:spacing w:line="259" w:lineRule="auto"/>
              <w:ind w:right="777"/>
              <w:rPr>
                <w:color w:val="000000" w:themeColor="text1"/>
                <w:sz w:val="28"/>
                <w:szCs w:val="28"/>
              </w:rPr>
            </w:pPr>
            <w:r w:rsidRPr="000B10AC">
              <w:rPr>
                <w:color w:val="000000" w:themeColor="text1"/>
                <w:sz w:val="28"/>
                <w:szCs w:val="28"/>
              </w:rPr>
              <w:t xml:space="preserve">Адрес электронной почты </w:t>
            </w:r>
          </w:p>
        </w:tc>
        <w:tc>
          <w:tcPr>
            <w:tcW w:w="5664" w:type="dxa"/>
          </w:tcPr>
          <w:p w:rsidR="00ED16E1" w:rsidRPr="000B10AC" w:rsidRDefault="00ED16E1" w:rsidP="008A2A22">
            <w:pPr>
              <w:spacing w:line="259" w:lineRule="auto"/>
              <w:ind w:left="2"/>
              <w:jc w:val="both"/>
              <w:rPr>
                <w:color w:val="000000" w:themeColor="text1"/>
                <w:sz w:val="28"/>
                <w:szCs w:val="28"/>
              </w:rPr>
            </w:pPr>
            <w:r w:rsidRPr="000B10AC">
              <w:rPr>
                <w:color w:val="000000" w:themeColor="text1"/>
                <w:sz w:val="28"/>
                <w:szCs w:val="28"/>
                <w:lang w:val="en-US"/>
              </w:rPr>
              <w:t>a</w:t>
            </w:r>
            <w:r w:rsidRPr="000B10AC">
              <w:rPr>
                <w:color w:val="000000" w:themeColor="text1"/>
                <w:sz w:val="28"/>
                <w:szCs w:val="28"/>
              </w:rPr>
              <w:t>dmostregion@yandex.ru</w:t>
            </w:r>
          </w:p>
        </w:tc>
      </w:tr>
      <w:tr w:rsidR="00ED16E1" w:rsidRPr="000B10AC" w:rsidTr="00453F8D">
        <w:tc>
          <w:tcPr>
            <w:tcW w:w="3681" w:type="dxa"/>
            <w:tcBorders>
              <w:top w:val="single" w:sz="4" w:space="0" w:color="000000"/>
              <w:left w:val="single" w:sz="4" w:space="0" w:color="000000"/>
              <w:bottom w:val="single" w:sz="4" w:space="0" w:color="000000"/>
              <w:right w:val="single" w:sz="4" w:space="0" w:color="000000"/>
            </w:tcBorders>
          </w:tcPr>
          <w:p w:rsidR="00ED16E1" w:rsidRPr="000B10AC" w:rsidRDefault="00ED16E1" w:rsidP="00453F8D">
            <w:pPr>
              <w:spacing w:line="259" w:lineRule="auto"/>
              <w:ind w:right="692"/>
              <w:rPr>
                <w:color w:val="000000" w:themeColor="text1"/>
                <w:sz w:val="28"/>
                <w:szCs w:val="28"/>
              </w:rPr>
            </w:pPr>
            <w:r w:rsidRPr="000B10AC">
              <w:rPr>
                <w:color w:val="000000" w:themeColor="text1"/>
                <w:sz w:val="28"/>
                <w:szCs w:val="28"/>
              </w:rPr>
              <w:t xml:space="preserve">Адрес официального сайта </w:t>
            </w:r>
          </w:p>
        </w:tc>
        <w:tc>
          <w:tcPr>
            <w:tcW w:w="5664" w:type="dxa"/>
          </w:tcPr>
          <w:p w:rsidR="00ED16E1" w:rsidRPr="000B10AC" w:rsidRDefault="00ED16E1" w:rsidP="008A2A22">
            <w:pPr>
              <w:jc w:val="both"/>
              <w:rPr>
                <w:color w:val="000000" w:themeColor="text1"/>
                <w:sz w:val="28"/>
                <w:szCs w:val="28"/>
              </w:rPr>
            </w:pPr>
            <w:r w:rsidRPr="000B10AC">
              <w:rPr>
                <w:color w:val="000000" w:themeColor="text1"/>
                <w:sz w:val="28"/>
                <w:szCs w:val="28"/>
              </w:rPr>
              <w:t>http://</w:t>
            </w:r>
            <w:hyperlink r:id="rId8" w:history="1">
              <w:r w:rsidRPr="000B10AC">
                <w:rPr>
                  <w:color w:val="000000" w:themeColor="text1"/>
                  <w:sz w:val="28"/>
                  <w:szCs w:val="28"/>
                  <w:u w:color="000000"/>
                </w:rPr>
                <w:t>осташковский-район.</w:t>
              </w:r>
            </w:hyperlink>
            <w:r w:rsidRPr="000B10AC">
              <w:rPr>
                <w:color w:val="000000" w:themeColor="text1"/>
                <w:sz w:val="28"/>
                <w:szCs w:val="28"/>
                <w:u w:color="000000"/>
              </w:rPr>
              <w:t>рф</w:t>
            </w:r>
          </w:p>
        </w:tc>
      </w:tr>
    </w:tbl>
    <w:p w:rsidR="00ED16E1" w:rsidRPr="000B10AC" w:rsidRDefault="00ED16E1" w:rsidP="00ED16E1">
      <w:pPr>
        <w:jc w:val="both"/>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 </w:t>
      </w:r>
    </w:p>
    <w:p w:rsidR="00C17369" w:rsidRPr="000B10AC" w:rsidRDefault="00C17369" w:rsidP="00ED16E1">
      <w:pPr>
        <w:ind w:firstLine="567"/>
        <w:jc w:val="both"/>
        <w:rPr>
          <w:color w:val="000000" w:themeColor="text1"/>
          <w:sz w:val="28"/>
          <w:szCs w:val="28"/>
        </w:rPr>
      </w:pPr>
    </w:p>
    <w:tbl>
      <w:tblPr>
        <w:tblStyle w:val="a5"/>
        <w:tblW w:w="9345" w:type="dxa"/>
        <w:tblLayout w:type="fixed"/>
        <w:tblLook w:val="04A0" w:firstRow="1" w:lastRow="0" w:firstColumn="1" w:lastColumn="0" w:noHBand="0" w:noVBand="1"/>
      </w:tblPr>
      <w:tblGrid>
        <w:gridCol w:w="3681"/>
        <w:gridCol w:w="5664"/>
      </w:tblGrid>
      <w:tr w:rsidR="000B10AC" w:rsidRPr="000B10AC" w:rsidTr="00453F8D">
        <w:tc>
          <w:tcPr>
            <w:tcW w:w="3681" w:type="dxa"/>
          </w:tcPr>
          <w:p w:rsidR="00ED16E1" w:rsidRPr="000B10AC" w:rsidRDefault="00ED16E1" w:rsidP="00453F8D">
            <w:pPr>
              <w:spacing w:line="259" w:lineRule="auto"/>
              <w:rPr>
                <w:color w:val="000000" w:themeColor="text1"/>
                <w:sz w:val="28"/>
                <w:szCs w:val="28"/>
              </w:rPr>
            </w:pPr>
            <w:r w:rsidRPr="000B10AC">
              <w:rPr>
                <w:color w:val="000000" w:themeColor="text1"/>
                <w:sz w:val="28"/>
                <w:szCs w:val="28"/>
              </w:rPr>
              <w:t xml:space="preserve">Место нахождения </w:t>
            </w:r>
          </w:p>
        </w:tc>
        <w:tc>
          <w:tcPr>
            <w:tcW w:w="5664" w:type="dxa"/>
          </w:tcPr>
          <w:p w:rsidR="00ED16E1" w:rsidRPr="000B10AC" w:rsidRDefault="00ED16E1" w:rsidP="00453F8D">
            <w:pPr>
              <w:rPr>
                <w:color w:val="000000" w:themeColor="text1"/>
                <w:sz w:val="28"/>
                <w:szCs w:val="28"/>
              </w:rPr>
            </w:pPr>
            <w:r w:rsidRPr="000B10AC">
              <w:rPr>
                <w:color w:val="000000" w:themeColor="text1"/>
                <w:sz w:val="28"/>
                <w:szCs w:val="28"/>
              </w:rPr>
              <w:t>172735, Тверская область, г. Осташков, Ленинский проспект, 44</w:t>
            </w:r>
          </w:p>
        </w:tc>
      </w:tr>
      <w:tr w:rsidR="000B10AC" w:rsidRPr="000B10AC" w:rsidTr="00453F8D">
        <w:tc>
          <w:tcPr>
            <w:tcW w:w="3681" w:type="dxa"/>
          </w:tcPr>
          <w:p w:rsidR="00ED16E1" w:rsidRPr="000B10AC" w:rsidRDefault="00ED16E1" w:rsidP="00453F8D">
            <w:pPr>
              <w:spacing w:line="259" w:lineRule="auto"/>
              <w:rPr>
                <w:color w:val="000000" w:themeColor="text1"/>
                <w:sz w:val="28"/>
                <w:szCs w:val="28"/>
              </w:rPr>
            </w:pPr>
            <w:r w:rsidRPr="000B10AC">
              <w:rPr>
                <w:color w:val="000000" w:themeColor="text1"/>
                <w:sz w:val="28"/>
                <w:szCs w:val="28"/>
              </w:rPr>
              <w:t xml:space="preserve">График работы </w:t>
            </w:r>
          </w:p>
        </w:tc>
        <w:tc>
          <w:tcPr>
            <w:tcW w:w="5664" w:type="dxa"/>
          </w:tcPr>
          <w:p w:rsidR="00ED16E1" w:rsidRPr="000B10AC" w:rsidRDefault="00ED16E1" w:rsidP="006A389D">
            <w:pPr>
              <w:tabs>
                <w:tab w:val="left" w:pos="4683"/>
              </w:tabs>
              <w:spacing w:line="259" w:lineRule="auto"/>
              <w:ind w:right="765"/>
              <w:rPr>
                <w:color w:val="000000" w:themeColor="text1"/>
                <w:sz w:val="28"/>
                <w:szCs w:val="28"/>
              </w:rPr>
            </w:pPr>
            <w:r w:rsidRPr="000B10AC">
              <w:rPr>
                <w:color w:val="000000" w:themeColor="text1"/>
                <w:sz w:val="28"/>
                <w:szCs w:val="28"/>
              </w:rPr>
              <w:t>Понедельник, четверг, пятница</w:t>
            </w:r>
          </w:p>
          <w:p w:rsidR="00ED16E1" w:rsidRPr="000B10AC" w:rsidRDefault="00ED16E1" w:rsidP="006A389D">
            <w:pPr>
              <w:spacing w:line="259" w:lineRule="auto"/>
              <w:ind w:right="2303"/>
              <w:rPr>
                <w:color w:val="000000" w:themeColor="text1"/>
                <w:sz w:val="28"/>
                <w:szCs w:val="28"/>
              </w:rPr>
            </w:pPr>
            <w:r w:rsidRPr="000B10AC">
              <w:rPr>
                <w:color w:val="000000" w:themeColor="text1"/>
                <w:sz w:val="28"/>
                <w:szCs w:val="28"/>
              </w:rPr>
              <w:t>с 08:00 до 18:00</w:t>
            </w:r>
            <w:r w:rsidRPr="000B10AC">
              <w:rPr>
                <w:color w:val="000000" w:themeColor="text1"/>
                <w:sz w:val="28"/>
                <w:szCs w:val="28"/>
              </w:rPr>
              <w:br/>
              <w:t>Среда: с 08:00 до 20:00</w:t>
            </w:r>
          </w:p>
          <w:p w:rsidR="00ED16E1" w:rsidRPr="000B10AC" w:rsidRDefault="00ED16E1" w:rsidP="006A389D">
            <w:pPr>
              <w:spacing w:line="259" w:lineRule="auto"/>
              <w:ind w:right="-114"/>
              <w:rPr>
                <w:color w:val="000000" w:themeColor="text1"/>
                <w:sz w:val="28"/>
                <w:szCs w:val="28"/>
              </w:rPr>
            </w:pPr>
            <w:r w:rsidRPr="000B10AC">
              <w:rPr>
                <w:color w:val="000000" w:themeColor="text1"/>
                <w:sz w:val="28"/>
                <w:szCs w:val="28"/>
              </w:rPr>
              <w:t>Суббота: с 09:00 до 14:00</w:t>
            </w:r>
          </w:p>
          <w:p w:rsidR="00ED16E1" w:rsidRPr="000B10AC" w:rsidRDefault="00ED16E1" w:rsidP="006A389D">
            <w:pPr>
              <w:spacing w:line="259" w:lineRule="auto"/>
              <w:ind w:right="2303"/>
              <w:rPr>
                <w:color w:val="000000" w:themeColor="text1"/>
                <w:sz w:val="28"/>
                <w:szCs w:val="28"/>
              </w:rPr>
            </w:pPr>
            <w:r w:rsidRPr="000B10AC">
              <w:rPr>
                <w:color w:val="000000" w:themeColor="text1"/>
                <w:sz w:val="28"/>
                <w:szCs w:val="28"/>
              </w:rPr>
              <w:t>Без перерыва на обед</w:t>
            </w:r>
          </w:p>
          <w:p w:rsidR="00ED16E1" w:rsidRPr="000B10AC" w:rsidRDefault="00ED16E1" w:rsidP="006A389D">
            <w:pPr>
              <w:rPr>
                <w:color w:val="000000" w:themeColor="text1"/>
                <w:sz w:val="28"/>
                <w:szCs w:val="28"/>
              </w:rPr>
            </w:pPr>
            <w:r w:rsidRPr="000B10AC">
              <w:rPr>
                <w:color w:val="000000" w:themeColor="text1"/>
                <w:sz w:val="28"/>
                <w:szCs w:val="28"/>
              </w:rPr>
              <w:t>Выходной день - воскресенье</w:t>
            </w:r>
          </w:p>
        </w:tc>
      </w:tr>
      <w:tr w:rsidR="000B10AC" w:rsidRPr="000B10AC" w:rsidTr="00453F8D">
        <w:tc>
          <w:tcPr>
            <w:tcW w:w="3681" w:type="dxa"/>
          </w:tcPr>
          <w:p w:rsidR="00ED16E1" w:rsidRPr="000B10AC" w:rsidRDefault="00ED16E1" w:rsidP="00453F8D">
            <w:pPr>
              <w:spacing w:line="259" w:lineRule="auto"/>
              <w:rPr>
                <w:color w:val="000000" w:themeColor="text1"/>
                <w:sz w:val="28"/>
                <w:szCs w:val="28"/>
              </w:rPr>
            </w:pPr>
            <w:r w:rsidRPr="000B10AC">
              <w:rPr>
                <w:color w:val="000000" w:themeColor="text1"/>
                <w:sz w:val="28"/>
                <w:szCs w:val="28"/>
              </w:rPr>
              <w:t xml:space="preserve">Телефон </w:t>
            </w:r>
          </w:p>
        </w:tc>
        <w:tc>
          <w:tcPr>
            <w:tcW w:w="5664" w:type="dxa"/>
          </w:tcPr>
          <w:p w:rsidR="00ED16E1" w:rsidRPr="000B10AC" w:rsidRDefault="00ED16E1" w:rsidP="00453F8D">
            <w:pPr>
              <w:rPr>
                <w:color w:val="000000" w:themeColor="text1"/>
                <w:sz w:val="28"/>
                <w:szCs w:val="28"/>
              </w:rPr>
            </w:pPr>
            <w:r w:rsidRPr="000B10AC">
              <w:rPr>
                <w:color w:val="000000" w:themeColor="text1"/>
                <w:sz w:val="28"/>
                <w:szCs w:val="28"/>
              </w:rPr>
              <w:t>(48235) 5-12-86</w:t>
            </w:r>
            <w:r w:rsidRPr="000B10AC">
              <w:rPr>
                <w:color w:val="000000" w:themeColor="text1"/>
                <w:sz w:val="28"/>
                <w:szCs w:val="28"/>
              </w:rPr>
              <w:br/>
              <w:t>(48235) 5-47-86</w:t>
            </w:r>
          </w:p>
        </w:tc>
      </w:tr>
      <w:tr w:rsidR="000B10AC" w:rsidRPr="000B10AC" w:rsidTr="00453F8D">
        <w:tc>
          <w:tcPr>
            <w:tcW w:w="3681" w:type="dxa"/>
          </w:tcPr>
          <w:p w:rsidR="00ED16E1" w:rsidRPr="000B10AC" w:rsidRDefault="00ED16E1" w:rsidP="00453F8D">
            <w:pPr>
              <w:spacing w:line="259" w:lineRule="auto"/>
              <w:ind w:right="777"/>
              <w:jc w:val="center"/>
              <w:rPr>
                <w:color w:val="000000" w:themeColor="text1"/>
                <w:sz w:val="28"/>
                <w:szCs w:val="28"/>
              </w:rPr>
            </w:pPr>
            <w:r w:rsidRPr="000B10AC">
              <w:rPr>
                <w:color w:val="000000" w:themeColor="text1"/>
                <w:sz w:val="28"/>
                <w:szCs w:val="28"/>
              </w:rPr>
              <w:t xml:space="preserve">Адрес электронной почты </w:t>
            </w:r>
          </w:p>
        </w:tc>
        <w:tc>
          <w:tcPr>
            <w:tcW w:w="5664" w:type="dxa"/>
          </w:tcPr>
          <w:p w:rsidR="00ED16E1" w:rsidRPr="000B10AC" w:rsidRDefault="000E4CD8" w:rsidP="00453F8D">
            <w:pPr>
              <w:rPr>
                <w:color w:val="000000" w:themeColor="text1"/>
                <w:sz w:val="28"/>
                <w:szCs w:val="28"/>
              </w:rPr>
            </w:pPr>
            <w:hyperlink r:id="rId9" w:history="1">
              <w:r w:rsidR="00ED16E1" w:rsidRPr="000B10AC">
                <w:rPr>
                  <w:color w:val="000000" w:themeColor="text1"/>
                  <w:sz w:val="28"/>
                  <w:szCs w:val="28"/>
                </w:rPr>
                <w:t>ostashkov@mfc-tver.ru</w:t>
              </w:r>
            </w:hyperlink>
          </w:p>
        </w:tc>
      </w:tr>
      <w:tr w:rsidR="00ED16E1" w:rsidRPr="000B10AC" w:rsidTr="00453F8D">
        <w:tc>
          <w:tcPr>
            <w:tcW w:w="3681" w:type="dxa"/>
          </w:tcPr>
          <w:p w:rsidR="00ED16E1" w:rsidRPr="000B10AC" w:rsidRDefault="00ED16E1" w:rsidP="00453F8D">
            <w:pPr>
              <w:spacing w:line="259" w:lineRule="auto"/>
              <w:ind w:right="692"/>
              <w:jc w:val="center"/>
              <w:rPr>
                <w:color w:val="000000" w:themeColor="text1"/>
                <w:sz w:val="28"/>
                <w:szCs w:val="28"/>
              </w:rPr>
            </w:pPr>
            <w:r w:rsidRPr="000B10AC">
              <w:rPr>
                <w:color w:val="000000" w:themeColor="text1"/>
                <w:sz w:val="28"/>
                <w:szCs w:val="28"/>
              </w:rPr>
              <w:t xml:space="preserve">Адрес официального сайта </w:t>
            </w:r>
          </w:p>
        </w:tc>
        <w:tc>
          <w:tcPr>
            <w:tcW w:w="5664" w:type="dxa"/>
          </w:tcPr>
          <w:p w:rsidR="00ED16E1" w:rsidRPr="000B10AC" w:rsidRDefault="00ED16E1" w:rsidP="00453F8D">
            <w:pPr>
              <w:rPr>
                <w:color w:val="000000" w:themeColor="text1"/>
                <w:sz w:val="28"/>
                <w:szCs w:val="28"/>
              </w:rPr>
            </w:pPr>
            <w:r w:rsidRPr="000B10AC">
              <w:rPr>
                <w:color w:val="000000" w:themeColor="text1"/>
                <w:sz w:val="28"/>
                <w:szCs w:val="28"/>
              </w:rPr>
              <w:t>http://www.mfc-tver.ru</w:t>
            </w:r>
          </w:p>
        </w:tc>
      </w:tr>
    </w:tbl>
    <w:p w:rsidR="00C17369" w:rsidRDefault="00C17369" w:rsidP="00ED1668">
      <w:pPr>
        <w:ind w:firstLine="567"/>
        <w:jc w:val="both"/>
        <w:rPr>
          <w:color w:val="000000" w:themeColor="text1"/>
          <w:sz w:val="28"/>
          <w:szCs w:val="28"/>
        </w:rPr>
      </w:pPr>
    </w:p>
    <w:p w:rsidR="00C17369" w:rsidRDefault="00ED16E1" w:rsidP="00ED1668">
      <w:pPr>
        <w:ind w:firstLine="567"/>
        <w:jc w:val="both"/>
        <w:rPr>
          <w:color w:val="000000" w:themeColor="text1"/>
          <w:sz w:val="28"/>
          <w:szCs w:val="28"/>
        </w:rPr>
      </w:pPr>
      <w:r w:rsidRPr="000B10AC">
        <w:rPr>
          <w:color w:val="000000" w:themeColor="text1"/>
          <w:sz w:val="28"/>
          <w:szCs w:val="28"/>
        </w:rPr>
        <w:t>1.7. Сведения о местонахождении Администрации Осташковского городского округа,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w:t>
      </w:r>
    </w:p>
    <w:p w:rsidR="00ED16E1" w:rsidRPr="00490F76" w:rsidRDefault="00ED16E1" w:rsidP="00C17369">
      <w:pPr>
        <w:jc w:val="both"/>
        <w:rPr>
          <w:color w:val="000000" w:themeColor="text1"/>
          <w:sz w:val="28"/>
          <w:szCs w:val="28"/>
        </w:rPr>
      </w:pPr>
      <w:r w:rsidRPr="00490F76">
        <w:rPr>
          <w:color w:val="000000" w:themeColor="text1"/>
          <w:sz w:val="28"/>
          <w:szCs w:val="28"/>
        </w:rPr>
        <w:lastRenderedPageBreak/>
        <w:t xml:space="preserve"> обязательными для предоставления муниципальной услуги, предоставляются: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 при личном обращении;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Осташковский городской округ в информационно-телекоммуникационной сети «Интернет»), на Едином портале государственных и муниципальных услуг;</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3) путем размещения на информационных стендах в Администрации Осташковского городского округа.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1.8. Консультации по процедуре предоставления муниципальной услуги и </w:t>
      </w:r>
      <w:r w:rsidR="00B83505" w:rsidRPr="00490F76">
        <w:rPr>
          <w:color w:val="000000" w:themeColor="text1"/>
          <w:sz w:val="28"/>
          <w:szCs w:val="28"/>
        </w:rPr>
        <w:t>услугах,</w:t>
      </w:r>
      <w:r w:rsidRPr="00490F76">
        <w:rPr>
          <w:color w:val="000000" w:themeColor="text1"/>
          <w:sz w:val="28"/>
          <w:szCs w:val="28"/>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 в письменной форме, в том числе с использованием средств электронной передачи данных;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 с использованием средств телефонной связи.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1.9. При ответах на телефонные звонки и устные обращения руководитель и специалист отдела </w:t>
      </w:r>
      <w:r w:rsidR="00110E99" w:rsidRPr="00490F76">
        <w:rPr>
          <w:color w:val="000000" w:themeColor="text1"/>
          <w:sz w:val="28"/>
          <w:szCs w:val="28"/>
        </w:rPr>
        <w:t>коммунального хозяйства</w:t>
      </w:r>
      <w:r w:rsidRPr="00490F76">
        <w:rPr>
          <w:color w:val="000000" w:themeColor="text1"/>
          <w:sz w:val="28"/>
          <w:szCs w:val="28"/>
        </w:rPr>
        <w:t xml:space="preserve">, благоустройства и дорожной деятельности Администрации Осташковского городского округа в вежливой форме информируют заявителя по интересующим его вопросам.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1.10.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1.11.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Осташковского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1.12.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47412C" w:rsidRPr="000B10AC" w:rsidRDefault="0047412C" w:rsidP="00490F76">
      <w:pPr>
        <w:jc w:val="both"/>
        <w:rPr>
          <w:color w:val="000000" w:themeColor="text1"/>
          <w:sz w:val="28"/>
          <w:szCs w:val="28"/>
        </w:rPr>
      </w:pPr>
    </w:p>
    <w:p w:rsidR="00ED16E1" w:rsidRPr="000B10AC" w:rsidRDefault="00ED16E1" w:rsidP="00ED16E1">
      <w:pPr>
        <w:ind w:firstLine="567"/>
        <w:jc w:val="center"/>
        <w:rPr>
          <w:b/>
          <w:color w:val="000000" w:themeColor="text1"/>
          <w:sz w:val="28"/>
          <w:szCs w:val="28"/>
        </w:rPr>
      </w:pPr>
      <w:r w:rsidRPr="000B10AC">
        <w:rPr>
          <w:b/>
          <w:color w:val="000000" w:themeColor="text1"/>
          <w:sz w:val="28"/>
          <w:szCs w:val="28"/>
        </w:rPr>
        <w:t xml:space="preserve">Раздел 2. Стандарт предоставления муниципальной услуги </w:t>
      </w:r>
    </w:p>
    <w:p w:rsidR="00ED16E1" w:rsidRPr="000B10AC" w:rsidRDefault="00ED16E1" w:rsidP="00ED16E1">
      <w:pPr>
        <w:ind w:firstLine="567"/>
        <w:jc w:val="center"/>
        <w:rPr>
          <w:color w:val="000000" w:themeColor="text1"/>
          <w:sz w:val="28"/>
          <w:szCs w:val="28"/>
        </w:rPr>
      </w:pPr>
    </w:p>
    <w:p w:rsidR="00ED16E1" w:rsidRPr="00490F76" w:rsidRDefault="00ED16E1" w:rsidP="00ED16E1">
      <w:pPr>
        <w:jc w:val="center"/>
        <w:rPr>
          <w:color w:val="000000" w:themeColor="text1"/>
          <w:sz w:val="28"/>
          <w:szCs w:val="28"/>
        </w:rPr>
      </w:pPr>
      <w:r w:rsidRPr="00490F76">
        <w:rPr>
          <w:color w:val="000000" w:themeColor="text1"/>
          <w:sz w:val="28"/>
          <w:szCs w:val="28"/>
        </w:rPr>
        <w:t>2.1. Наименование муниципальной услуги</w:t>
      </w:r>
    </w:p>
    <w:p w:rsidR="00ED16E1" w:rsidRPr="00490F76" w:rsidRDefault="00ED16E1" w:rsidP="00ED16E1">
      <w:pPr>
        <w:jc w:val="both"/>
        <w:rPr>
          <w:color w:val="000000" w:themeColor="text1"/>
          <w:sz w:val="28"/>
          <w:szCs w:val="28"/>
        </w:rPr>
      </w:pP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«Выдача разрешений на снос (вырубку) и обрезку деревьев и кустарников, не отнесенных к лесным насаждениям на территории Осташковского городского округа</w:t>
      </w:r>
      <w:r w:rsidR="00110E99" w:rsidRPr="00490F76">
        <w:rPr>
          <w:color w:val="000000" w:themeColor="text1"/>
          <w:sz w:val="28"/>
          <w:szCs w:val="28"/>
        </w:rPr>
        <w:t xml:space="preserve"> произрастающих на земельных участках, </w:t>
      </w:r>
      <w:r w:rsidR="00110E99" w:rsidRPr="00490F76">
        <w:rPr>
          <w:color w:val="000000" w:themeColor="text1"/>
          <w:sz w:val="28"/>
          <w:szCs w:val="28"/>
        </w:rPr>
        <w:lastRenderedPageBreak/>
        <w:t>находящихся в муниципальной собственности и государственная собственность на которые не разграничена</w:t>
      </w:r>
      <w:r w:rsidRPr="00490F76">
        <w:rPr>
          <w:color w:val="000000" w:themeColor="text1"/>
          <w:sz w:val="28"/>
          <w:szCs w:val="28"/>
        </w:rPr>
        <w:t>»</w:t>
      </w:r>
    </w:p>
    <w:p w:rsidR="00120EC4" w:rsidRPr="00490F76" w:rsidRDefault="00120EC4" w:rsidP="00ED16E1">
      <w:pPr>
        <w:ind w:firstLine="567"/>
        <w:jc w:val="center"/>
        <w:rPr>
          <w:color w:val="000000" w:themeColor="text1"/>
          <w:sz w:val="28"/>
          <w:szCs w:val="28"/>
        </w:rPr>
      </w:pPr>
    </w:p>
    <w:p w:rsidR="00ED16E1" w:rsidRPr="00490F76" w:rsidRDefault="00ED16E1" w:rsidP="00ED16E1">
      <w:pPr>
        <w:jc w:val="center"/>
        <w:rPr>
          <w:color w:val="000000" w:themeColor="text1"/>
          <w:sz w:val="28"/>
          <w:szCs w:val="28"/>
        </w:rPr>
      </w:pPr>
      <w:r w:rsidRPr="00490F76">
        <w:rPr>
          <w:color w:val="000000" w:themeColor="text1"/>
          <w:sz w:val="28"/>
          <w:szCs w:val="28"/>
        </w:rPr>
        <w:t>2.2. Наименование органа, предоставляющего муниципальную услугу.</w:t>
      </w:r>
    </w:p>
    <w:p w:rsidR="00ED16E1" w:rsidRPr="00490F76" w:rsidRDefault="00ED16E1" w:rsidP="00ED16E1">
      <w:pPr>
        <w:jc w:val="center"/>
        <w:rPr>
          <w:color w:val="000000" w:themeColor="text1"/>
          <w:sz w:val="28"/>
          <w:szCs w:val="28"/>
        </w:rPr>
      </w:pPr>
    </w:p>
    <w:p w:rsidR="0023238D" w:rsidRPr="00490F76" w:rsidRDefault="00ED16E1" w:rsidP="0023238D">
      <w:pPr>
        <w:pStyle w:val="s1"/>
        <w:shd w:val="clear" w:color="auto" w:fill="FFFFFF"/>
        <w:spacing w:before="0" w:beforeAutospacing="0" w:after="0" w:afterAutospacing="0"/>
        <w:jc w:val="both"/>
        <w:rPr>
          <w:color w:val="000000" w:themeColor="text1"/>
          <w:sz w:val="28"/>
          <w:szCs w:val="28"/>
        </w:rPr>
      </w:pPr>
      <w:r w:rsidRPr="00490F76">
        <w:rPr>
          <w:color w:val="000000" w:themeColor="text1"/>
          <w:sz w:val="28"/>
          <w:szCs w:val="28"/>
        </w:rPr>
        <w:t xml:space="preserve">2.2.1. </w:t>
      </w:r>
      <w:r w:rsidR="0023238D" w:rsidRPr="00490F76">
        <w:rPr>
          <w:color w:val="000000" w:themeColor="text1"/>
          <w:sz w:val="28"/>
          <w:szCs w:val="28"/>
        </w:rPr>
        <w:t>Муниципальная услуга предоставляется Администрацией Осташковского городского округа в лице отдела коммунального хозяйства, благоустройства и дорожной деятельности Администрации Осташковского городского округа:</w:t>
      </w:r>
    </w:p>
    <w:p w:rsidR="0023238D" w:rsidRPr="00490F76" w:rsidRDefault="0023238D" w:rsidP="0023238D">
      <w:pPr>
        <w:pStyle w:val="s1"/>
        <w:shd w:val="clear" w:color="auto" w:fill="FFFFFF"/>
        <w:spacing w:before="0" w:beforeAutospacing="0" w:after="0" w:afterAutospacing="0"/>
        <w:jc w:val="both"/>
        <w:rPr>
          <w:color w:val="000000" w:themeColor="text1"/>
          <w:sz w:val="28"/>
          <w:szCs w:val="28"/>
        </w:rPr>
      </w:pPr>
      <w:r w:rsidRPr="00490F76">
        <w:rPr>
          <w:color w:val="000000" w:themeColor="text1"/>
          <w:sz w:val="28"/>
          <w:szCs w:val="28"/>
        </w:rPr>
        <w:t>- при личном обращении (заявления);</w:t>
      </w:r>
    </w:p>
    <w:p w:rsidR="0023238D" w:rsidRPr="00490F76" w:rsidRDefault="0023238D" w:rsidP="0023238D">
      <w:pPr>
        <w:pStyle w:val="s1"/>
        <w:shd w:val="clear" w:color="auto" w:fill="FFFFFF"/>
        <w:spacing w:before="0" w:beforeAutospacing="0" w:after="0" w:afterAutospacing="0"/>
        <w:jc w:val="both"/>
        <w:rPr>
          <w:color w:val="000000" w:themeColor="text1"/>
          <w:sz w:val="28"/>
          <w:szCs w:val="28"/>
        </w:rPr>
      </w:pPr>
      <w:r w:rsidRPr="00490F76">
        <w:rPr>
          <w:color w:val="000000" w:themeColor="text1"/>
          <w:sz w:val="28"/>
          <w:szCs w:val="28"/>
        </w:rPr>
        <w:t>- с использованием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муниципаль6ных услуг субъектов Российской Федерации, а также официальных сайтов органов государственной власти и органов местного самоуправления.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2.2.2. Работники отдела </w:t>
      </w:r>
      <w:r w:rsidR="00110E99" w:rsidRPr="00490F76">
        <w:rPr>
          <w:color w:val="000000" w:themeColor="text1"/>
          <w:sz w:val="28"/>
          <w:szCs w:val="28"/>
        </w:rPr>
        <w:t>коммунального хозяйства</w:t>
      </w:r>
      <w:r w:rsidRPr="00490F76">
        <w:rPr>
          <w:color w:val="000000" w:themeColor="text1"/>
          <w:sz w:val="28"/>
          <w:szCs w:val="28"/>
        </w:rPr>
        <w:t>, благоустройства и дорожной деятельности Администрации Осташковского 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ED16E1" w:rsidRPr="00490F76" w:rsidRDefault="00ED16E1" w:rsidP="00ED16E1">
      <w:pPr>
        <w:jc w:val="both"/>
        <w:rPr>
          <w:color w:val="000000" w:themeColor="text1"/>
          <w:sz w:val="28"/>
          <w:szCs w:val="28"/>
        </w:rPr>
      </w:pPr>
    </w:p>
    <w:p w:rsidR="00ED16E1" w:rsidRPr="00490F76" w:rsidRDefault="00ED16E1" w:rsidP="00ED16E1">
      <w:pPr>
        <w:jc w:val="center"/>
        <w:rPr>
          <w:color w:val="000000" w:themeColor="text1"/>
          <w:sz w:val="28"/>
          <w:szCs w:val="28"/>
        </w:rPr>
      </w:pPr>
      <w:r w:rsidRPr="00490F76">
        <w:rPr>
          <w:color w:val="000000" w:themeColor="text1"/>
          <w:sz w:val="28"/>
          <w:szCs w:val="28"/>
        </w:rPr>
        <w:t>2.3. Результат предоставления муниципальной услуги.</w:t>
      </w:r>
    </w:p>
    <w:p w:rsidR="00ED16E1" w:rsidRPr="00490F76" w:rsidRDefault="00ED16E1" w:rsidP="00ED16E1">
      <w:pPr>
        <w:jc w:val="center"/>
        <w:rPr>
          <w:color w:val="000000" w:themeColor="text1"/>
          <w:sz w:val="28"/>
          <w:szCs w:val="28"/>
        </w:rPr>
      </w:pPr>
    </w:p>
    <w:p w:rsidR="0047412C" w:rsidRPr="00490F76" w:rsidRDefault="00ED16E1" w:rsidP="00ED16E1">
      <w:pPr>
        <w:ind w:firstLine="567"/>
        <w:jc w:val="both"/>
        <w:rPr>
          <w:color w:val="000000" w:themeColor="text1"/>
          <w:sz w:val="28"/>
          <w:szCs w:val="28"/>
        </w:rPr>
      </w:pPr>
      <w:r w:rsidRPr="00490F76">
        <w:rPr>
          <w:color w:val="000000" w:themeColor="text1"/>
          <w:sz w:val="28"/>
          <w:szCs w:val="28"/>
        </w:rPr>
        <w:t>2.3.1. Результатом предоставления муниципальной услуги является выдача разрешени</w:t>
      </w:r>
      <w:r w:rsidR="0040066F" w:rsidRPr="00490F76">
        <w:rPr>
          <w:color w:val="000000" w:themeColor="text1"/>
          <w:sz w:val="28"/>
          <w:szCs w:val="28"/>
        </w:rPr>
        <w:t>я</w:t>
      </w:r>
      <w:r w:rsidRPr="00490F76">
        <w:rPr>
          <w:color w:val="000000" w:themeColor="text1"/>
          <w:sz w:val="28"/>
          <w:szCs w:val="28"/>
        </w:rPr>
        <w:t xml:space="preserve"> на снос (вырубку) и обрезку  деревьев и кустарников, не отнесенных к лесным насаждениям на территории Осташковского городского округа</w:t>
      </w:r>
      <w:r w:rsidR="00110E99" w:rsidRPr="00490F76">
        <w:rPr>
          <w:color w:val="000000" w:themeColor="text1"/>
          <w:sz w:val="28"/>
          <w:szCs w:val="28"/>
        </w:rPr>
        <w:t xml:space="preserve"> </w:t>
      </w:r>
      <w:r w:rsidR="00D45553" w:rsidRPr="00490F76">
        <w:rPr>
          <w:color w:val="000000" w:themeColor="text1"/>
          <w:sz w:val="28"/>
          <w:szCs w:val="28"/>
        </w:rPr>
        <w:t>произрастающих на земельных участках, находящихся в муниципальной собственности и государственная собственность на которые не разграничена</w:t>
      </w:r>
      <w:r w:rsidRPr="00490F76">
        <w:rPr>
          <w:color w:val="000000" w:themeColor="text1"/>
          <w:sz w:val="28"/>
          <w:szCs w:val="28"/>
        </w:rPr>
        <w:t xml:space="preserve"> либо мотивированного отказа с направлением заявителю уведомления об отказе в выдаче разрешени</w:t>
      </w:r>
      <w:r w:rsidR="0040066F" w:rsidRPr="00490F76">
        <w:rPr>
          <w:color w:val="000000" w:themeColor="text1"/>
          <w:sz w:val="28"/>
          <w:szCs w:val="28"/>
        </w:rPr>
        <w:t>я</w:t>
      </w:r>
      <w:r w:rsidRPr="00490F76">
        <w:rPr>
          <w:color w:val="000000" w:themeColor="text1"/>
          <w:sz w:val="28"/>
          <w:szCs w:val="28"/>
        </w:rPr>
        <w:t xml:space="preserve"> на снос (вырубку) и обрезку </w:t>
      </w:r>
    </w:p>
    <w:p w:rsidR="0047412C" w:rsidRPr="00490F76" w:rsidRDefault="0047412C" w:rsidP="00ED16E1">
      <w:pPr>
        <w:ind w:firstLine="567"/>
        <w:jc w:val="both"/>
        <w:rPr>
          <w:color w:val="000000" w:themeColor="text1"/>
          <w:sz w:val="28"/>
          <w:szCs w:val="28"/>
        </w:rPr>
      </w:pPr>
    </w:p>
    <w:p w:rsidR="00ED16E1" w:rsidRPr="00490F76" w:rsidRDefault="00ED16E1" w:rsidP="0047412C">
      <w:pPr>
        <w:jc w:val="both"/>
        <w:rPr>
          <w:color w:val="000000" w:themeColor="text1"/>
          <w:sz w:val="28"/>
          <w:szCs w:val="28"/>
        </w:rPr>
      </w:pPr>
      <w:r w:rsidRPr="00490F76">
        <w:rPr>
          <w:color w:val="000000" w:themeColor="text1"/>
          <w:sz w:val="28"/>
          <w:szCs w:val="28"/>
        </w:rPr>
        <w:t>деревьев и кустарников, не отнесенных к лесным насаждениям на территории Осташковского городского округа.</w:t>
      </w:r>
    </w:p>
    <w:p w:rsidR="00ED16E1" w:rsidRPr="00490F76" w:rsidRDefault="00ED16E1" w:rsidP="00ED16E1">
      <w:pPr>
        <w:rPr>
          <w:color w:val="000000" w:themeColor="text1"/>
          <w:sz w:val="28"/>
          <w:szCs w:val="28"/>
        </w:rPr>
      </w:pP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2.4. Срок предоставления муниципальной услуги.</w:t>
      </w:r>
    </w:p>
    <w:p w:rsidR="00ED16E1" w:rsidRPr="000B10AC" w:rsidRDefault="00ED16E1" w:rsidP="00ED16E1">
      <w:pPr>
        <w:ind w:firstLine="567"/>
        <w:jc w:val="center"/>
        <w:rPr>
          <w:color w:val="000000" w:themeColor="text1"/>
          <w:sz w:val="28"/>
          <w:szCs w:val="28"/>
        </w:rPr>
      </w:pPr>
    </w:p>
    <w:p w:rsidR="00ED16E1" w:rsidRPr="00490F76" w:rsidRDefault="00ED16E1" w:rsidP="00ED16E1">
      <w:pPr>
        <w:ind w:firstLine="567"/>
        <w:jc w:val="both"/>
        <w:rPr>
          <w:color w:val="000000" w:themeColor="text1"/>
          <w:sz w:val="28"/>
          <w:szCs w:val="28"/>
        </w:rPr>
      </w:pPr>
      <w:r w:rsidRPr="00EA49EB">
        <w:rPr>
          <w:color w:val="000000" w:themeColor="text1"/>
          <w:sz w:val="28"/>
          <w:szCs w:val="28"/>
        </w:rPr>
        <w:t>2.4.1.</w:t>
      </w:r>
      <w:r w:rsidRPr="00EA49EB">
        <w:rPr>
          <w:color w:val="000000" w:themeColor="text1"/>
          <w:sz w:val="28"/>
          <w:szCs w:val="28"/>
        </w:rPr>
        <w:tab/>
        <w:t>Срок предоставления муниципальной услуги не должен превышать тридцать</w:t>
      </w:r>
      <w:r w:rsidR="00F91212" w:rsidRPr="00EA49EB">
        <w:rPr>
          <w:color w:val="000000" w:themeColor="text1"/>
          <w:sz w:val="28"/>
          <w:szCs w:val="28"/>
        </w:rPr>
        <w:t xml:space="preserve"> рабочих</w:t>
      </w:r>
      <w:r w:rsidRPr="00EA49EB">
        <w:rPr>
          <w:color w:val="000000" w:themeColor="text1"/>
          <w:sz w:val="28"/>
          <w:szCs w:val="28"/>
        </w:rPr>
        <w:t xml:space="preserve"> дней со дня регистрации в</w:t>
      </w:r>
      <w:r w:rsidRPr="00490F76">
        <w:rPr>
          <w:color w:val="000000" w:themeColor="text1"/>
          <w:sz w:val="28"/>
          <w:szCs w:val="28"/>
        </w:rPr>
        <w:t xml:space="preserve"> Администрации Осташковского городского округа заявления и прилагаемых документов, необходимых для предоставления услуги.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2.4.2. Мотивированный отказ в предоставлении муниципальной услуги выдается заявителю в срок, не превышающий 5 (пять) рабочих дней со дня регистрации в Администрации Осташковского городского округа заявления о предоставлении муниципальной услуги.</w:t>
      </w:r>
    </w:p>
    <w:p w:rsidR="00ED16E1" w:rsidRPr="00490F76" w:rsidRDefault="00ED16E1" w:rsidP="00BC7585">
      <w:pPr>
        <w:rPr>
          <w:color w:val="000000" w:themeColor="text1"/>
          <w:sz w:val="28"/>
          <w:szCs w:val="28"/>
        </w:rPr>
      </w:pPr>
    </w:p>
    <w:p w:rsidR="00ED16E1" w:rsidRPr="00490F76" w:rsidRDefault="00ED16E1" w:rsidP="00ED16E1">
      <w:pPr>
        <w:pStyle w:val="4"/>
        <w:shd w:val="clear" w:color="auto" w:fill="auto"/>
        <w:tabs>
          <w:tab w:val="left" w:pos="0"/>
        </w:tabs>
        <w:spacing w:before="0" w:after="0" w:line="240" w:lineRule="auto"/>
        <w:ind w:right="-1"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2.5.</w:t>
      </w:r>
      <w:r w:rsidR="0047412C" w:rsidRPr="00490F76">
        <w:rPr>
          <w:rFonts w:ascii="Times New Roman" w:hAnsi="Times New Roman" w:cs="Times New Roman"/>
          <w:color w:val="000000" w:themeColor="text1"/>
          <w:sz w:val="28"/>
          <w:szCs w:val="28"/>
        </w:rPr>
        <w:t xml:space="preserve"> </w:t>
      </w:r>
      <w:r w:rsidRPr="00490F76">
        <w:rPr>
          <w:rFonts w:ascii="Times New Roman" w:hAnsi="Times New Roman" w:cs="Times New Roman"/>
          <w:color w:val="000000" w:themeColor="text1"/>
          <w:sz w:val="28"/>
          <w:szCs w:val="28"/>
        </w:rPr>
        <w:t xml:space="preserve">Перечень нормативных правовых актов, </w:t>
      </w:r>
    </w:p>
    <w:p w:rsidR="00ED16E1" w:rsidRPr="00490F76" w:rsidRDefault="00ED16E1" w:rsidP="00ED16E1">
      <w:pPr>
        <w:pStyle w:val="4"/>
        <w:shd w:val="clear" w:color="auto" w:fill="auto"/>
        <w:tabs>
          <w:tab w:val="left" w:pos="0"/>
        </w:tabs>
        <w:spacing w:before="0" w:after="0" w:line="240" w:lineRule="auto"/>
        <w:ind w:right="-1"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непосредственно регулирующих предоставление муниципальной услуги</w:t>
      </w:r>
    </w:p>
    <w:p w:rsidR="00ED16E1" w:rsidRPr="00490F76" w:rsidRDefault="00ED16E1" w:rsidP="00ED16E1">
      <w:pPr>
        <w:pStyle w:val="4"/>
        <w:shd w:val="clear" w:color="auto" w:fill="auto"/>
        <w:tabs>
          <w:tab w:val="left" w:pos="2642"/>
        </w:tabs>
        <w:spacing w:before="0" w:after="0" w:line="240" w:lineRule="auto"/>
        <w:ind w:left="2540" w:right="1500" w:firstLine="0"/>
        <w:rPr>
          <w:rFonts w:ascii="Times New Roman" w:hAnsi="Times New Roman" w:cs="Times New Roman"/>
          <w:color w:val="000000" w:themeColor="text1"/>
          <w:sz w:val="28"/>
          <w:szCs w:val="28"/>
        </w:rPr>
      </w:pPr>
    </w:p>
    <w:p w:rsidR="00ED16E1" w:rsidRPr="00490F76" w:rsidRDefault="00ED16E1" w:rsidP="00ED16E1">
      <w:pPr>
        <w:pStyle w:val="4"/>
        <w:shd w:val="clear" w:color="auto" w:fill="auto"/>
        <w:tabs>
          <w:tab w:val="left" w:pos="567"/>
        </w:tabs>
        <w:spacing w:before="0" w:after="0" w:line="240" w:lineRule="auto"/>
        <w:ind w:right="20" w:firstLine="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ab/>
        <w:t>2.5.1.</w:t>
      </w:r>
      <w:r w:rsidR="00267E88" w:rsidRPr="00490F76">
        <w:rPr>
          <w:rFonts w:ascii="Times New Roman" w:hAnsi="Times New Roman" w:cs="Times New Roman"/>
          <w:color w:val="000000" w:themeColor="text1"/>
          <w:sz w:val="28"/>
          <w:szCs w:val="28"/>
        </w:rPr>
        <w:t xml:space="preserve"> </w:t>
      </w:r>
      <w:r w:rsidRPr="00490F76">
        <w:rPr>
          <w:rFonts w:ascii="Times New Roman" w:hAnsi="Times New Roman" w:cs="Times New Roman"/>
          <w:color w:val="000000" w:themeColor="text1"/>
          <w:sz w:val="28"/>
          <w:szCs w:val="28"/>
        </w:rPr>
        <w:t>Предоставление</w:t>
      </w:r>
      <w:r w:rsidR="00267E88" w:rsidRPr="00490F76">
        <w:rPr>
          <w:rFonts w:ascii="Times New Roman" w:hAnsi="Times New Roman" w:cs="Times New Roman"/>
          <w:color w:val="000000" w:themeColor="text1"/>
          <w:sz w:val="28"/>
          <w:szCs w:val="28"/>
        </w:rPr>
        <w:t xml:space="preserve"> </w:t>
      </w:r>
      <w:r w:rsidRPr="00490F76">
        <w:rPr>
          <w:rFonts w:ascii="Times New Roman" w:hAnsi="Times New Roman" w:cs="Times New Roman"/>
          <w:color w:val="000000" w:themeColor="text1"/>
          <w:sz w:val="28"/>
          <w:szCs w:val="28"/>
        </w:rPr>
        <w:t>муниципальной услуги осуществляется в соответствии со следующими нормативными правовыми актами: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-Конституцией Российской Федерации,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Гражданским кодексом Российской Федерации,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Жилищным кодексом Российской Федерации,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Федеральным законом от 06.10.2003 № 131-ФЗ «Об общих принципах организации местного самоуправления в Российской Федерации»,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Федеральным законом от 27.07.2010 № 210-ФЗ «Об организации предоставления государственных и муниципальных услуг»,</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Федеральным законом от 02.05.2006 № 59-ФЗ «О порядке рассмотрения обращений граждан Российской Федерации»,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Федеральным законом от 06.04.2011 № 63-ФЗ «Об электронной подписи»,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Федеральным законом от 27.07.2006 г. №152-ФЗ «О персональных данных»,</w:t>
      </w:r>
      <w:r w:rsidRPr="00490F76">
        <w:rPr>
          <w:color w:val="000000" w:themeColor="text1"/>
          <w:sz w:val="28"/>
          <w:szCs w:val="28"/>
        </w:rPr>
        <w:tab/>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Градостроительным кодексом Российской Федерации;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Федеральным законом от 29.12.2004 N 191-ФЗ «О введении в действие Градостроительного кодекса Российской Федерации»;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 Решение Совета депутатов МО «Городское поселение – г. Осташков» от 18.08.2017 г. №222 «Об утверждении Правил </w:t>
      </w:r>
      <w:r w:rsidR="002B67B5" w:rsidRPr="00490F76">
        <w:rPr>
          <w:color w:val="000000" w:themeColor="text1"/>
          <w:sz w:val="28"/>
          <w:szCs w:val="28"/>
        </w:rPr>
        <w:t>благоустройства муниципального</w:t>
      </w:r>
      <w:r w:rsidRPr="00490F76">
        <w:rPr>
          <w:color w:val="000000" w:themeColor="text1"/>
          <w:sz w:val="28"/>
          <w:szCs w:val="28"/>
        </w:rPr>
        <w:t xml:space="preserve"> образование «Городское поселение – г. Осташков»;</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Уставом Осташковского городского округа Тверской области,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 постановлением Администрации Осташковского городского округа от 03.04.2018 №482 «Об утверждении реестра муниципальных услуг Осташковского городского округа»,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r w:rsidRPr="00490F76">
        <w:rPr>
          <w:color w:val="000000" w:themeColor="text1"/>
          <w:sz w:val="28"/>
          <w:szCs w:val="28"/>
        </w:rPr>
        <w:lastRenderedPageBreak/>
        <w:t>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Постановлением Администрации Осташковского городского округа от 07.05.2018 № 706 «О создании комиссии по целесообразности сноса (вырубки) и обрезки деревьев и кустарников, не отнесенных к лесным насаждениям на территории Осташковского городского округа и утверждении положения о порядке сноса (вырубки) и обрезки деревьев и кустарников, не отнесенных к лесным насаждениям на территории Осташковского городского округа возмещения ущерба, нанесенного сносом, и восстановления зеленых насаждений на территории  Осташковского городского округа»,</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настоящим Административным регламентом.</w:t>
      </w:r>
    </w:p>
    <w:p w:rsidR="0047412C" w:rsidRPr="000B10AC" w:rsidRDefault="0047412C" w:rsidP="00490F76">
      <w:pPr>
        <w:rPr>
          <w:color w:val="000000" w:themeColor="text1"/>
          <w:sz w:val="28"/>
          <w:szCs w:val="28"/>
        </w:rPr>
      </w:pPr>
    </w:p>
    <w:p w:rsidR="00ED16E1" w:rsidRPr="00490F76" w:rsidRDefault="00ED16E1" w:rsidP="00ED16E1">
      <w:pPr>
        <w:jc w:val="center"/>
        <w:rPr>
          <w:color w:val="000000" w:themeColor="text1"/>
          <w:sz w:val="28"/>
          <w:szCs w:val="28"/>
        </w:rPr>
      </w:pPr>
      <w:r w:rsidRPr="000B10AC">
        <w:rPr>
          <w:color w:val="000000" w:themeColor="text1"/>
          <w:sz w:val="28"/>
          <w:szCs w:val="28"/>
        </w:rPr>
        <w:t xml:space="preserve">2.6. Исчерпывающий перечень документов, необходимых для </w:t>
      </w:r>
      <w:r w:rsidRPr="00490F76">
        <w:rPr>
          <w:color w:val="000000" w:themeColor="text1"/>
          <w:sz w:val="28"/>
          <w:szCs w:val="28"/>
        </w:rPr>
        <w:t>предоставления муниципальной услуги.</w:t>
      </w:r>
    </w:p>
    <w:p w:rsidR="00ED16E1" w:rsidRPr="00490F76" w:rsidRDefault="00ED16E1" w:rsidP="00ED16E1">
      <w:pPr>
        <w:jc w:val="center"/>
        <w:rPr>
          <w:color w:val="000000" w:themeColor="text1"/>
          <w:sz w:val="28"/>
          <w:szCs w:val="28"/>
        </w:rPr>
      </w:pP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2.6.1. Для получени</w:t>
      </w:r>
      <w:r w:rsidR="0021676E" w:rsidRPr="00490F76">
        <w:rPr>
          <w:color w:val="000000" w:themeColor="text1"/>
          <w:sz w:val="28"/>
          <w:szCs w:val="28"/>
        </w:rPr>
        <w:t>я муниципальной услуги заявитель должен</w:t>
      </w:r>
      <w:r w:rsidRPr="00490F76">
        <w:rPr>
          <w:color w:val="000000" w:themeColor="text1"/>
          <w:sz w:val="28"/>
          <w:szCs w:val="28"/>
        </w:rPr>
        <w:t xml:space="preserve"> подать заявление о предоставлении муниципальной услуги.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2.6.2. Заявление о предоставлении муниципальной услуги и прилагаемые к нему документы подаются гражданином одним из следующих способов:</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1) лично;</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 почтовым отправлением в адрес Администрации Осташковского городского округа с уведомлением о вручении;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2.6.3. В заявлении указываются следующие сведения, необходимые для его исполнения: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а) сведения о заявителе, в том числе:</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фамилия, имя, отчество</w:t>
      </w:r>
      <w:r w:rsidR="00625B25" w:rsidRPr="00490F76">
        <w:rPr>
          <w:color w:val="000000" w:themeColor="text1"/>
          <w:sz w:val="28"/>
          <w:szCs w:val="28"/>
        </w:rPr>
        <w:t xml:space="preserve"> (при наличии)</w:t>
      </w:r>
      <w:r w:rsidRPr="00490F76">
        <w:rPr>
          <w:color w:val="000000" w:themeColor="text1"/>
          <w:sz w:val="28"/>
          <w:szCs w:val="28"/>
        </w:rPr>
        <w:t xml:space="preserve"> физического лица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 номер телефона;</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б) изложение существа вопроса (сведения, необходимые для исполнения заявления);</w:t>
      </w:r>
    </w:p>
    <w:p w:rsidR="0047412C" w:rsidRPr="00490F76" w:rsidRDefault="00ED16E1" w:rsidP="00490F76">
      <w:pPr>
        <w:ind w:firstLine="567"/>
        <w:jc w:val="both"/>
        <w:rPr>
          <w:color w:val="000000" w:themeColor="text1"/>
          <w:sz w:val="28"/>
          <w:szCs w:val="28"/>
        </w:rPr>
      </w:pPr>
      <w:r w:rsidRPr="00490F76">
        <w:rPr>
          <w:color w:val="000000" w:themeColor="text1"/>
          <w:sz w:val="28"/>
          <w:szCs w:val="28"/>
        </w:rPr>
        <w:t>в) все необходимые сведения об объекте: причины сноса (вырубки) и обрезки деревьев и кустарников, не отнесенных к лесным насаждениям на</w:t>
      </w:r>
    </w:p>
    <w:p w:rsidR="00D21C75" w:rsidRPr="00490F76" w:rsidRDefault="00ED16E1" w:rsidP="0047412C">
      <w:pPr>
        <w:jc w:val="both"/>
        <w:rPr>
          <w:color w:val="000000" w:themeColor="text1"/>
          <w:sz w:val="28"/>
          <w:szCs w:val="28"/>
        </w:rPr>
      </w:pPr>
      <w:r w:rsidRPr="00490F76">
        <w:rPr>
          <w:color w:val="000000" w:themeColor="text1"/>
          <w:sz w:val="28"/>
          <w:szCs w:val="28"/>
        </w:rPr>
        <w:t>территории Осташковского городского округа сроки выполнения работ и обязательства восстановления благоустройства после проведения работ.</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2.6.4 </w:t>
      </w:r>
      <w:r w:rsidR="008D1257" w:rsidRPr="00490F76">
        <w:rPr>
          <w:color w:val="000000" w:themeColor="text1"/>
          <w:sz w:val="28"/>
          <w:szCs w:val="28"/>
        </w:rPr>
        <w:t>К</w:t>
      </w:r>
      <w:r w:rsidRPr="00490F76">
        <w:rPr>
          <w:color w:val="000000" w:themeColor="text1"/>
          <w:sz w:val="28"/>
          <w:szCs w:val="28"/>
        </w:rPr>
        <w:t xml:space="preserve"> заявлению прилагаются следующие документы:</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сведения о местоположении, количестве и видах зеленых насаждений;</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проект реконструкции зеленых насаждений (в случае проведения реконструкции);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 иные документы, подтверждающие цель выполнения работ (заключения служб инженерно-технического обеспечения, органов государственного </w:t>
      </w:r>
      <w:r w:rsidRPr="00490F76">
        <w:rPr>
          <w:color w:val="000000" w:themeColor="text1"/>
          <w:sz w:val="28"/>
          <w:szCs w:val="28"/>
        </w:rPr>
        <w:lastRenderedPageBreak/>
        <w:t>санитарно-эпидемиологического надзора, при необходимости – фото или видеоматериалы).</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 xml:space="preserve">Представление указанных документов возлагается на </w:t>
      </w:r>
      <w:r w:rsidR="008D1257" w:rsidRPr="00490F76">
        <w:rPr>
          <w:color w:val="000000" w:themeColor="text1"/>
          <w:sz w:val="28"/>
          <w:szCs w:val="28"/>
        </w:rPr>
        <w:t>заявителя.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Документы в электронной форме представляются заявителем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21C75" w:rsidRPr="00490F76" w:rsidRDefault="00ED16E1" w:rsidP="00800453">
      <w:pPr>
        <w:jc w:val="both"/>
        <w:rPr>
          <w:color w:val="000000" w:themeColor="text1"/>
          <w:sz w:val="28"/>
          <w:szCs w:val="28"/>
        </w:rPr>
      </w:pPr>
      <w:r w:rsidRPr="00490F76">
        <w:rPr>
          <w:color w:val="000000" w:themeColor="text1"/>
          <w:sz w:val="28"/>
          <w:szCs w:val="28"/>
        </w:rPr>
        <w:tab/>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D21C75" w:rsidRPr="00490F76" w:rsidRDefault="00ED16E1" w:rsidP="00490F76">
      <w:pPr>
        <w:ind w:firstLine="708"/>
        <w:jc w:val="both"/>
        <w:rPr>
          <w:color w:val="000000" w:themeColor="text1"/>
          <w:sz w:val="28"/>
          <w:szCs w:val="28"/>
        </w:rPr>
      </w:pPr>
      <w:r w:rsidRPr="00490F76">
        <w:rPr>
          <w:color w:val="000000" w:themeColor="text1"/>
          <w:sz w:val="28"/>
          <w:szCs w:val="28"/>
        </w:rPr>
        <w:t>2.6.5.</w:t>
      </w:r>
      <w:r w:rsidR="00EE49B0" w:rsidRPr="00490F76">
        <w:rPr>
          <w:color w:val="000000" w:themeColor="text1"/>
          <w:sz w:val="28"/>
          <w:szCs w:val="28"/>
        </w:rPr>
        <w:t xml:space="preserve"> </w:t>
      </w:r>
      <w:r w:rsidRPr="00490F76">
        <w:rPr>
          <w:color w:val="000000" w:themeColor="text1"/>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D16E1" w:rsidRPr="00490F76" w:rsidRDefault="00ED16E1" w:rsidP="00B45858">
      <w:pPr>
        <w:ind w:firstLine="708"/>
        <w:jc w:val="both"/>
        <w:rPr>
          <w:color w:val="000000" w:themeColor="text1"/>
          <w:sz w:val="28"/>
          <w:szCs w:val="28"/>
        </w:rPr>
      </w:pPr>
      <w:r w:rsidRPr="00490F76">
        <w:rPr>
          <w:color w:val="000000" w:themeColor="text1"/>
          <w:sz w:val="28"/>
          <w:szCs w:val="28"/>
        </w:rPr>
        <w:t>2.6.6.</w:t>
      </w:r>
      <w:r w:rsidR="00CB0674" w:rsidRPr="00490F76">
        <w:rPr>
          <w:color w:val="000000" w:themeColor="text1"/>
          <w:sz w:val="28"/>
          <w:szCs w:val="28"/>
        </w:rPr>
        <w:t xml:space="preserve"> </w:t>
      </w:r>
      <w:r w:rsidRPr="00490F76">
        <w:rPr>
          <w:color w:val="000000" w:themeColor="text1"/>
          <w:sz w:val="28"/>
          <w:szCs w:val="28"/>
        </w:rPr>
        <w:t>Орган, предоставляющий муниципальную услугу не вправе требовать от заявителя:</w:t>
      </w:r>
    </w:p>
    <w:p w:rsidR="00003C06" w:rsidRPr="00490F76" w:rsidRDefault="00003C06" w:rsidP="00003C06">
      <w:pPr>
        <w:ind w:firstLine="539"/>
        <w:jc w:val="both"/>
        <w:rPr>
          <w:color w:val="000000" w:themeColor="text1"/>
          <w:sz w:val="28"/>
          <w:szCs w:val="28"/>
        </w:rPr>
      </w:pPr>
      <w:r w:rsidRPr="00490F76">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3C06" w:rsidRPr="00490F76" w:rsidRDefault="00003C06" w:rsidP="00490F76">
      <w:pPr>
        <w:ind w:firstLine="567"/>
        <w:jc w:val="both"/>
        <w:rPr>
          <w:color w:val="000000" w:themeColor="text1"/>
          <w:sz w:val="28"/>
          <w:szCs w:val="28"/>
        </w:rPr>
      </w:pPr>
      <w:r w:rsidRPr="00490F76">
        <w:rPr>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490F76">
          <w:rPr>
            <w:color w:val="000000" w:themeColor="text1"/>
            <w:sz w:val="28"/>
            <w:szCs w:val="28"/>
          </w:rPr>
          <w:t>частью 1 статьи 1</w:t>
        </w:r>
      </w:hyperlink>
      <w:r w:rsidRPr="00490F76">
        <w:rPr>
          <w:color w:val="000000" w:themeColor="text1"/>
          <w:sz w:val="28"/>
          <w:szCs w:val="28"/>
        </w:rPr>
        <w:t xml:space="preserve"> настоящего </w:t>
      </w:r>
      <w:r w:rsidR="00490F76" w:rsidRPr="00490F76">
        <w:rPr>
          <w:color w:val="000000" w:themeColor="text1"/>
          <w:sz w:val="28"/>
          <w:szCs w:val="28"/>
        </w:rPr>
        <w:t xml:space="preserve"> </w:t>
      </w:r>
      <w:r w:rsidRPr="00490F76">
        <w:rPr>
          <w:color w:val="000000" w:themeColor="text1"/>
          <w:sz w:val="28"/>
          <w:szCs w:val="28"/>
        </w:rPr>
        <w:t xml:space="preserve">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490F76">
          <w:rPr>
            <w:color w:val="000000" w:themeColor="text1"/>
            <w:sz w:val="28"/>
            <w:szCs w:val="28"/>
          </w:rPr>
          <w:t>частью 6</w:t>
        </w:r>
      </w:hyperlink>
      <w:r w:rsidRPr="00490F76">
        <w:rPr>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3C06" w:rsidRPr="00490F76" w:rsidRDefault="00003C06" w:rsidP="00003C06">
      <w:pPr>
        <w:ind w:firstLine="540"/>
        <w:jc w:val="both"/>
        <w:rPr>
          <w:color w:val="000000" w:themeColor="text1"/>
          <w:sz w:val="28"/>
          <w:szCs w:val="28"/>
        </w:rPr>
      </w:pPr>
      <w:r w:rsidRPr="00490F76">
        <w:rPr>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Pr="000B10AC">
        <w:rPr>
          <w:color w:val="000000" w:themeColor="text1"/>
          <w:sz w:val="28"/>
          <w:szCs w:val="28"/>
        </w:rPr>
        <w:t xml:space="preserve"> </w:t>
      </w:r>
      <w:r w:rsidRPr="00490F76">
        <w:rPr>
          <w:color w:val="000000" w:themeColor="text1"/>
          <w:sz w:val="28"/>
          <w:szCs w:val="28"/>
        </w:rPr>
        <w:lastRenderedPageBreak/>
        <w:t xml:space="preserve">таких услуг, включенных в перечни, указанные в </w:t>
      </w:r>
      <w:hyperlink r:id="rId12" w:anchor="dst100056" w:history="1">
        <w:r w:rsidRPr="00490F76">
          <w:rPr>
            <w:color w:val="000000" w:themeColor="text1"/>
            <w:sz w:val="28"/>
            <w:szCs w:val="28"/>
          </w:rPr>
          <w:t>части 1 статьи 9</w:t>
        </w:r>
      </w:hyperlink>
      <w:r w:rsidRPr="00490F76">
        <w:rPr>
          <w:color w:val="000000" w:themeColor="text1"/>
          <w:sz w:val="28"/>
          <w:szCs w:val="28"/>
        </w:rPr>
        <w:t xml:space="preserve"> настоящего Федерального закона;</w:t>
      </w:r>
    </w:p>
    <w:p w:rsidR="00003C06" w:rsidRPr="00490F76" w:rsidRDefault="00003C06" w:rsidP="00003C06">
      <w:pPr>
        <w:ind w:firstLine="540"/>
        <w:jc w:val="both"/>
        <w:rPr>
          <w:color w:val="000000" w:themeColor="text1"/>
          <w:sz w:val="28"/>
          <w:szCs w:val="28"/>
        </w:rPr>
      </w:pPr>
      <w:r w:rsidRPr="00490F76">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3C06" w:rsidRPr="00490F76" w:rsidRDefault="00003C06" w:rsidP="00003C06">
      <w:pPr>
        <w:ind w:firstLine="540"/>
        <w:jc w:val="both"/>
        <w:rPr>
          <w:color w:val="000000" w:themeColor="text1"/>
          <w:sz w:val="28"/>
          <w:szCs w:val="28"/>
        </w:rPr>
      </w:pPr>
      <w:r w:rsidRPr="00490F76">
        <w:rPr>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3C06" w:rsidRPr="00490F76" w:rsidRDefault="00003C06" w:rsidP="00003C06">
      <w:pPr>
        <w:ind w:firstLine="540"/>
        <w:jc w:val="both"/>
        <w:rPr>
          <w:color w:val="000000" w:themeColor="text1"/>
          <w:sz w:val="28"/>
          <w:szCs w:val="28"/>
        </w:rPr>
      </w:pPr>
      <w:r w:rsidRPr="00490F76">
        <w:rPr>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3C06" w:rsidRPr="00490F76" w:rsidRDefault="00003C06" w:rsidP="00003C06">
      <w:pPr>
        <w:ind w:firstLine="540"/>
        <w:jc w:val="both"/>
        <w:rPr>
          <w:color w:val="000000" w:themeColor="text1"/>
          <w:sz w:val="28"/>
          <w:szCs w:val="28"/>
        </w:rPr>
      </w:pPr>
      <w:r w:rsidRPr="00490F76">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7412C" w:rsidRPr="00490F76" w:rsidRDefault="00003C06" w:rsidP="00003C06">
      <w:pPr>
        <w:ind w:firstLine="540"/>
        <w:jc w:val="both"/>
        <w:rPr>
          <w:color w:val="000000" w:themeColor="text1"/>
          <w:sz w:val="28"/>
          <w:szCs w:val="28"/>
        </w:rPr>
      </w:pPr>
      <w:r w:rsidRPr="00490F76">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490F76">
          <w:rPr>
            <w:color w:val="000000" w:themeColor="text1"/>
            <w:sz w:val="28"/>
            <w:szCs w:val="28"/>
          </w:rPr>
          <w:t>частью 1.1 статьи 16</w:t>
        </w:r>
      </w:hyperlink>
      <w:r w:rsidRPr="00490F76">
        <w:rPr>
          <w:color w:val="000000" w:themeColor="text1"/>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r w:rsidR="0047412C" w:rsidRPr="00490F76">
        <w:rPr>
          <w:color w:val="000000" w:themeColor="text1"/>
          <w:sz w:val="28"/>
          <w:szCs w:val="28"/>
        </w:rPr>
        <w:t xml:space="preserve"> </w:t>
      </w:r>
      <w:r w:rsidRPr="00490F76">
        <w:rPr>
          <w:color w:val="000000" w:themeColor="text1"/>
          <w:sz w:val="28"/>
          <w:szCs w:val="28"/>
        </w:rPr>
        <w:t>чем в письменном виде за подписью руководителя органа, предоставляющего государственную услугу, или органа, предоставляющего</w:t>
      </w:r>
    </w:p>
    <w:p w:rsidR="00003C06" w:rsidRPr="00490F76" w:rsidRDefault="00003C06" w:rsidP="0047412C">
      <w:pPr>
        <w:jc w:val="both"/>
        <w:rPr>
          <w:color w:val="000000" w:themeColor="text1"/>
          <w:sz w:val="28"/>
          <w:szCs w:val="28"/>
        </w:rPr>
      </w:pPr>
      <w:r w:rsidRPr="00490F76">
        <w:rPr>
          <w:color w:val="000000" w:themeColor="text1"/>
          <w:sz w:val="28"/>
          <w:szCs w:val="28"/>
        </w:rPr>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490F76">
          <w:rPr>
            <w:color w:val="000000" w:themeColor="text1"/>
            <w:sz w:val="28"/>
            <w:szCs w:val="28"/>
          </w:rPr>
          <w:t>частью 1.1 статьи 16</w:t>
        </w:r>
      </w:hyperlink>
      <w:r w:rsidRPr="00490F76">
        <w:rPr>
          <w:color w:val="000000" w:themeColor="text1"/>
          <w:sz w:val="28"/>
          <w:szCs w:val="28"/>
        </w:rPr>
        <w:t xml:space="preserve"> настоящего Федерального закона, уведомляется заявитель, а также приносятся извинения за доставленные неудобства».</w:t>
      </w:r>
    </w:p>
    <w:p w:rsidR="00B665A3" w:rsidRPr="000B10AC" w:rsidRDefault="00B665A3" w:rsidP="00003C06">
      <w:pPr>
        <w:ind w:firstLine="540"/>
        <w:jc w:val="both"/>
        <w:rPr>
          <w:color w:val="000000" w:themeColor="text1"/>
          <w:sz w:val="28"/>
          <w:szCs w:val="28"/>
        </w:rPr>
      </w:pPr>
      <w:r w:rsidRPr="00490F76">
        <w:rPr>
          <w:color w:val="000000" w:themeColor="text1"/>
          <w:sz w:val="28"/>
          <w:szCs w:val="28"/>
        </w:rPr>
        <w:t xml:space="preserve">5) </w:t>
      </w:r>
      <w:r w:rsidR="0075466A" w:rsidRPr="00490F76">
        <w:rPr>
          <w:color w:val="000000" w:themeColor="text1"/>
          <w:sz w:val="28"/>
          <w:szCs w:val="28"/>
        </w:rPr>
        <w:t>п</w:t>
      </w:r>
      <w:r w:rsidR="00BA3B9B" w:rsidRPr="00490F76">
        <w:rPr>
          <w:color w:val="000000" w:themeColor="text1"/>
          <w:sz w:val="28"/>
          <w:szCs w:val="28"/>
        </w:rPr>
        <w:t>редоставления на бумажном носителе документов и информации, электронные образцы которых ранее были заверены в соответствии с пунктом 7.2 части 1 статьи 16</w:t>
      </w:r>
      <w:r w:rsidR="00064A54" w:rsidRPr="00490F76">
        <w:rPr>
          <w:color w:val="000000" w:themeColor="text1"/>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064A54" w:rsidRPr="000B10AC">
        <w:rPr>
          <w:color w:val="000000" w:themeColor="text1"/>
          <w:sz w:val="28"/>
          <w:szCs w:val="28"/>
        </w:rPr>
        <w:t>.</w:t>
      </w:r>
    </w:p>
    <w:p w:rsidR="00ED16E1" w:rsidRPr="000B10AC" w:rsidRDefault="00ED16E1" w:rsidP="00ED16E1">
      <w:pPr>
        <w:pStyle w:val="4"/>
        <w:shd w:val="clear" w:color="auto" w:fill="auto"/>
        <w:spacing w:before="0" w:after="0" w:line="240" w:lineRule="auto"/>
        <w:ind w:firstLine="0"/>
        <w:jc w:val="center"/>
        <w:rPr>
          <w:rFonts w:ascii="Times New Roman" w:eastAsia="Times New Roman" w:hAnsi="Times New Roman" w:cs="Times New Roman"/>
          <w:color w:val="000000" w:themeColor="text1"/>
          <w:sz w:val="28"/>
          <w:szCs w:val="28"/>
          <w:lang w:eastAsia="ru-RU"/>
        </w:rPr>
      </w:pPr>
    </w:p>
    <w:p w:rsidR="00ED16E1" w:rsidRPr="00490F76" w:rsidRDefault="00ED16E1" w:rsidP="00ED16E1">
      <w:pPr>
        <w:pStyle w:val="4"/>
        <w:shd w:val="clear" w:color="auto" w:fill="auto"/>
        <w:spacing w:before="0" w:after="0" w:line="240" w:lineRule="auto"/>
        <w:ind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lastRenderedPageBreak/>
        <w:t>2.7.</w:t>
      </w:r>
      <w:r w:rsidR="00635F01" w:rsidRPr="00490F76">
        <w:rPr>
          <w:rFonts w:ascii="Times New Roman" w:hAnsi="Times New Roman" w:cs="Times New Roman"/>
          <w:color w:val="000000" w:themeColor="text1"/>
          <w:sz w:val="28"/>
          <w:szCs w:val="28"/>
        </w:rPr>
        <w:t xml:space="preserve"> </w:t>
      </w:r>
      <w:r w:rsidRPr="00490F76">
        <w:rPr>
          <w:rFonts w:ascii="Times New Roman" w:hAnsi="Times New Roman" w:cs="Times New Roman"/>
          <w:color w:val="000000" w:themeColor="text1"/>
          <w:sz w:val="28"/>
          <w:szCs w:val="28"/>
        </w:rPr>
        <w:t xml:space="preserve">Исчерпывающий перечень оснований для отказа </w:t>
      </w:r>
    </w:p>
    <w:p w:rsidR="00ED16E1" w:rsidRPr="00490F76" w:rsidRDefault="00ED16E1" w:rsidP="00C57DAA">
      <w:pPr>
        <w:pStyle w:val="4"/>
        <w:shd w:val="clear" w:color="auto" w:fill="auto"/>
        <w:spacing w:before="0" w:after="0" w:line="240" w:lineRule="auto"/>
        <w:ind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в приеме документов, необходимых для предоставления муниципальной услуги</w:t>
      </w:r>
    </w:p>
    <w:p w:rsidR="00ED16E1" w:rsidRPr="00490F76" w:rsidRDefault="00ED16E1" w:rsidP="00ED16E1">
      <w:pPr>
        <w:pStyle w:val="4"/>
        <w:shd w:val="clear" w:color="auto" w:fill="auto"/>
        <w:spacing w:before="0" w:after="0" w:line="240" w:lineRule="auto"/>
        <w:ind w:firstLine="70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2.7.1.</w:t>
      </w:r>
      <w:r w:rsidR="00635F01" w:rsidRPr="00490F76">
        <w:rPr>
          <w:rFonts w:ascii="Times New Roman" w:hAnsi="Times New Roman" w:cs="Times New Roman"/>
          <w:color w:val="000000" w:themeColor="text1"/>
          <w:sz w:val="28"/>
          <w:szCs w:val="28"/>
        </w:rPr>
        <w:t xml:space="preserve"> </w:t>
      </w:r>
      <w:r w:rsidRPr="00490F76">
        <w:rPr>
          <w:rFonts w:ascii="Times New Roman" w:hAnsi="Times New Roman" w:cs="Times New Roman"/>
          <w:color w:val="000000" w:themeColor="text1"/>
          <w:sz w:val="28"/>
          <w:szCs w:val="28"/>
        </w:rPr>
        <w:t xml:space="preserve">Основаниями для отказа в приеме документов </w:t>
      </w:r>
      <w:r w:rsidR="00635F01" w:rsidRPr="00490F76">
        <w:rPr>
          <w:rFonts w:ascii="Times New Roman" w:hAnsi="Times New Roman" w:cs="Times New Roman"/>
          <w:color w:val="000000" w:themeColor="text1"/>
          <w:sz w:val="28"/>
          <w:szCs w:val="28"/>
        </w:rPr>
        <w:t>являются:</w:t>
      </w:r>
    </w:p>
    <w:p w:rsidR="00ED16E1" w:rsidRPr="00490F76" w:rsidRDefault="00ED16E1" w:rsidP="00ED16E1">
      <w:pPr>
        <w:pStyle w:val="4"/>
        <w:shd w:val="clear" w:color="auto" w:fill="auto"/>
        <w:spacing w:before="0" w:after="0" w:line="240" w:lineRule="auto"/>
        <w:ind w:firstLine="70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1) если содержание заявления не позволяет установить предмет обращения;</w:t>
      </w:r>
    </w:p>
    <w:p w:rsidR="00ED16E1" w:rsidRPr="00490F76" w:rsidRDefault="00ED16E1" w:rsidP="00ED16E1">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ED16E1" w:rsidRPr="00490F76" w:rsidRDefault="00ED16E1" w:rsidP="00C31C4A">
      <w:pPr>
        <w:pStyle w:val="4"/>
        <w:shd w:val="clear" w:color="auto" w:fill="auto"/>
        <w:spacing w:before="0" w:after="284" w:line="240" w:lineRule="auto"/>
        <w:ind w:right="20" w:firstLine="70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w:t>
      </w:r>
      <w:r w:rsidR="00C57DAA" w:rsidRPr="00490F76">
        <w:rPr>
          <w:rFonts w:ascii="Times New Roman" w:hAnsi="Times New Roman" w:cs="Times New Roman"/>
          <w:color w:val="000000" w:themeColor="text1"/>
          <w:sz w:val="28"/>
          <w:szCs w:val="28"/>
        </w:rPr>
        <w:t>по</w:t>
      </w:r>
      <w:r w:rsidRPr="00490F76">
        <w:rPr>
          <w:rFonts w:ascii="Times New Roman" w:hAnsi="Times New Roman" w:cs="Times New Roman"/>
          <w:color w:val="000000" w:themeColor="text1"/>
          <w:sz w:val="28"/>
          <w:szCs w:val="28"/>
        </w:rPr>
        <w:t xml:space="preserve">вторно для </w:t>
      </w:r>
      <w:r w:rsidR="00C31C4A" w:rsidRPr="00490F76">
        <w:rPr>
          <w:rFonts w:ascii="Times New Roman" w:hAnsi="Times New Roman" w:cs="Times New Roman"/>
          <w:color w:val="000000" w:themeColor="text1"/>
          <w:sz w:val="28"/>
          <w:szCs w:val="28"/>
        </w:rPr>
        <w:t>получения муниципальной услуги.</w:t>
      </w:r>
    </w:p>
    <w:p w:rsidR="00ED16E1" w:rsidRPr="00490F76" w:rsidRDefault="00ED16E1" w:rsidP="00ED16E1">
      <w:pPr>
        <w:pStyle w:val="4"/>
        <w:shd w:val="clear" w:color="auto" w:fill="auto"/>
        <w:spacing w:before="0" w:after="0" w:line="240" w:lineRule="auto"/>
        <w:ind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2.8. Исчерпывающий перечень оснований для приостановления</w:t>
      </w:r>
    </w:p>
    <w:p w:rsidR="00ED16E1" w:rsidRPr="00490F76" w:rsidRDefault="00ED16E1" w:rsidP="00C57DAA">
      <w:pPr>
        <w:pStyle w:val="4"/>
        <w:shd w:val="clear" w:color="auto" w:fill="auto"/>
        <w:spacing w:before="0" w:after="0" w:line="240" w:lineRule="auto"/>
        <w:ind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или отказа в предоставлении муниципальной услуги</w:t>
      </w:r>
      <w:bookmarkStart w:id="1" w:name="bookmark2"/>
    </w:p>
    <w:p w:rsidR="00ED16E1" w:rsidRPr="00490F76" w:rsidRDefault="00ED16E1" w:rsidP="00ED16E1">
      <w:pPr>
        <w:pStyle w:val="4"/>
        <w:shd w:val="clear" w:color="auto" w:fill="auto"/>
        <w:spacing w:before="0" w:after="0" w:line="240" w:lineRule="auto"/>
        <w:ind w:firstLine="36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2.8.1.</w:t>
      </w:r>
      <w:r w:rsidR="002B67B5" w:rsidRPr="00490F76">
        <w:rPr>
          <w:rFonts w:ascii="Times New Roman" w:hAnsi="Times New Roman" w:cs="Times New Roman"/>
          <w:color w:val="000000" w:themeColor="text1"/>
          <w:sz w:val="28"/>
          <w:szCs w:val="28"/>
        </w:rPr>
        <w:t xml:space="preserve"> </w:t>
      </w:r>
      <w:r w:rsidRPr="00490F76">
        <w:rPr>
          <w:rFonts w:ascii="Times New Roman" w:hAnsi="Times New Roman" w:cs="Times New Roman"/>
          <w:color w:val="000000" w:themeColor="text1"/>
          <w:sz w:val="28"/>
          <w:szCs w:val="28"/>
        </w:rPr>
        <w:t>Основаниями для отказа в предоставлении муниципальной услуги являются:</w:t>
      </w:r>
      <w:bookmarkEnd w:id="1"/>
    </w:p>
    <w:p w:rsidR="00ED16E1" w:rsidRPr="00490F76" w:rsidRDefault="00ED16E1" w:rsidP="00ED16E1">
      <w:pPr>
        <w:pStyle w:val="4"/>
        <w:shd w:val="clear" w:color="auto" w:fill="auto"/>
        <w:spacing w:before="0" w:after="0" w:line="240" w:lineRule="auto"/>
        <w:ind w:right="20" w:firstLine="36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1) отсутствие документов, указанных в пункте 2.6.4 настоящего Административного регламента;</w:t>
      </w:r>
    </w:p>
    <w:p w:rsidR="00ED16E1" w:rsidRPr="00490F76" w:rsidRDefault="00ED16E1" w:rsidP="00ED16E1">
      <w:pPr>
        <w:pStyle w:val="4"/>
        <w:shd w:val="clear" w:color="auto" w:fill="auto"/>
        <w:spacing w:before="0" w:after="0" w:line="240" w:lineRule="auto"/>
        <w:ind w:right="20" w:firstLine="36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 xml:space="preserve">2) с заявлением о предоставлении муниципальной услуги обратилось </w:t>
      </w:r>
      <w:r w:rsidR="002B67B5" w:rsidRPr="00490F76">
        <w:rPr>
          <w:rFonts w:ascii="Times New Roman" w:hAnsi="Times New Roman" w:cs="Times New Roman"/>
          <w:color w:val="000000" w:themeColor="text1"/>
          <w:sz w:val="28"/>
          <w:szCs w:val="28"/>
        </w:rPr>
        <w:t>лицо,</w:t>
      </w:r>
      <w:r w:rsidRPr="00490F76">
        <w:rPr>
          <w:rFonts w:ascii="Times New Roman" w:hAnsi="Times New Roman" w:cs="Times New Roman"/>
          <w:color w:val="000000" w:themeColor="text1"/>
          <w:sz w:val="28"/>
          <w:szCs w:val="28"/>
        </w:rPr>
        <w:t xml:space="preserve"> не соответствующее требованиям, указанным в пункте </w:t>
      </w:r>
      <w:r w:rsidRPr="00490F76">
        <w:rPr>
          <w:rStyle w:val="95pt"/>
          <w:rFonts w:ascii="Times New Roman" w:hAnsi="Times New Roman" w:cs="Times New Roman"/>
          <w:color w:val="000000" w:themeColor="text1"/>
          <w:sz w:val="28"/>
          <w:szCs w:val="28"/>
        </w:rPr>
        <w:t>1</w:t>
      </w:r>
      <w:r w:rsidRPr="00490F76">
        <w:rPr>
          <w:rFonts w:ascii="Times New Roman" w:hAnsi="Times New Roman" w:cs="Times New Roman"/>
          <w:color w:val="000000" w:themeColor="text1"/>
          <w:sz w:val="28"/>
          <w:szCs w:val="28"/>
        </w:rPr>
        <w:t>.</w:t>
      </w:r>
      <w:r w:rsidRPr="00490F76">
        <w:rPr>
          <w:rStyle w:val="95pt"/>
          <w:rFonts w:ascii="Times New Roman" w:hAnsi="Times New Roman" w:cs="Times New Roman"/>
          <w:color w:val="000000" w:themeColor="text1"/>
          <w:sz w:val="28"/>
          <w:szCs w:val="28"/>
        </w:rPr>
        <w:t>2</w:t>
      </w:r>
      <w:r w:rsidRPr="00490F76">
        <w:rPr>
          <w:rFonts w:ascii="Times New Roman" w:hAnsi="Times New Roman" w:cs="Times New Roman"/>
          <w:color w:val="000000" w:themeColor="text1"/>
          <w:sz w:val="28"/>
          <w:szCs w:val="28"/>
        </w:rPr>
        <w:t>;</w:t>
      </w:r>
    </w:p>
    <w:p w:rsidR="00ED16E1" w:rsidRPr="00490F76" w:rsidRDefault="00ED16E1" w:rsidP="00ED16E1">
      <w:pPr>
        <w:pStyle w:val="4"/>
        <w:shd w:val="clear" w:color="auto" w:fill="auto"/>
        <w:spacing w:before="0" w:after="0" w:line="240" w:lineRule="auto"/>
        <w:ind w:right="20" w:firstLine="36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3) отказ заявителя от муниципальной услуги путем подачи заявления, составленного в произвольной форме.</w:t>
      </w:r>
    </w:p>
    <w:p w:rsidR="00ED16E1" w:rsidRPr="00490F76" w:rsidRDefault="00AE0524" w:rsidP="00ED16E1">
      <w:pPr>
        <w:pStyle w:val="4"/>
        <w:shd w:val="clear" w:color="auto" w:fill="auto"/>
        <w:spacing w:before="0" w:after="0" w:line="240" w:lineRule="auto"/>
        <w:ind w:right="20" w:firstLine="36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4</w:t>
      </w:r>
      <w:r w:rsidR="00ED16E1" w:rsidRPr="00490F76">
        <w:rPr>
          <w:rFonts w:ascii="Times New Roman" w:hAnsi="Times New Roman" w:cs="Times New Roman"/>
          <w:color w:val="000000" w:themeColor="text1"/>
          <w:sz w:val="28"/>
          <w:szCs w:val="28"/>
        </w:rPr>
        <w:t>) не устранение выявленных замечаний по ранее выданным разрешениям (до устранения соответствующих замечаний);</w:t>
      </w:r>
    </w:p>
    <w:p w:rsidR="00ED16E1" w:rsidRPr="00490F76" w:rsidRDefault="00AE0524" w:rsidP="00ED16E1">
      <w:pPr>
        <w:pStyle w:val="4"/>
        <w:shd w:val="clear" w:color="auto" w:fill="auto"/>
        <w:spacing w:before="0" w:after="0" w:line="240" w:lineRule="auto"/>
        <w:ind w:right="20" w:firstLine="36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5</w:t>
      </w:r>
      <w:r w:rsidR="00ED16E1" w:rsidRPr="00490F76">
        <w:rPr>
          <w:rFonts w:ascii="Times New Roman" w:hAnsi="Times New Roman" w:cs="Times New Roman"/>
          <w:color w:val="000000" w:themeColor="text1"/>
          <w:sz w:val="28"/>
          <w:szCs w:val="28"/>
        </w:rPr>
        <w:t>)</w:t>
      </w:r>
      <w:r w:rsidR="00732FDF" w:rsidRPr="00490F76">
        <w:rPr>
          <w:rFonts w:ascii="Times New Roman" w:hAnsi="Times New Roman" w:cs="Times New Roman"/>
          <w:color w:val="000000" w:themeColor="text1"/>
          <w:sz w:val="28"/>
          <w:szCs w:val="28"/>
        </w:rPr>
        <w:t xml:space="preserve"> </w:t>
      </w:r>
      <w:r w:rsidR="00ED16E1" w:rsidRPr="00490F76">
        <w:rPr>
          <w:rFonts w:ascii="Times New Roman" w:hAnsi="Times New Roman" w:cs="Times New Roman"/>
          <w:color w:val="000000" w:themeColor="text1"/>
          <w:sz w:val="28"/>
          <w:szCs w:val="28"/>
        </w:rPr>
        <w:t>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EF1E55" w:rsidRPr="00490F76" w:rsidRDefault="00AE0524" w:rsidP="00B25ED3">
      <w:pPr>
        <w:pStyle w:val="4"/>
        <w:shd w:val="clear" w:color="auto" w:fill="auto"/>
        <w:spacing w:before="0" w:after="0" w:line="240" w:lineRule="auto"/>
        <w:ind w:right="20" w:firstLine="36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6</w:t>
      </w:r>
      <w:r w:rsidR="00ED16E1" w:rsidRPr="00490F76">
        <w:rPr>
          <w:rFonts w:ascii="Times New Roman" w:hAnsi="Times New Roman" w:cs="Times New Roman"/>
          <w:color w:val="000000" w:themeColor="text1"/>
          <w:sz w:val="28"/>
          <w:szCs w:val="28"/>
        </w:rPr>
        <w:t xml:space="preserve">) обнаружение в представленных документах технических ошибок, </w:t>
      </w:r>
    </w:p>
    <w:p w:rsidR="00ED16E1" w:rsidRPr="00490F76" w:rsidRDefault="00ED16E1" w:rsidP="00EF1E55">
      <w:pPr>
        <w:pStyle w:val="4"/>
        <w:shd w:val="clear" w:color="auto" w:fill="auto"/>
        <w:spacing w:before="0" w:after="0" w:line="240" w:lineRule="auto"/>
        <w:ind w:right="20" w:firstLine="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наличие которых препятствует предоставлению муниципальной услуги.</w:t>
      </w:r>
    </w:p>
    <w:p w:rsidR="00423844" w:rsidRPr="00490F76" w:rsidRDefault="00B25ED3" w:rsidP="00EF1E55">
      <w:pPr>
        <w:pStyle w:val="4"/>
        <w:shd w:val="clear" w:color="auto" w:fill="auto"/>
        <w:spacing w:before="0" w:after="0" w:line="240" w:lineRule="auto"/>
        <w:ind w:right="20" w:firstLine="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 xml:space="preserve">     </w:t>
      </w:r>
      <w:r w:rsidR="00423844" w:rsidRPr="00490F76">
        <w:rPr>
          <w:rFonts w:ascii="Times New Roman" w:hAnsi="Times New Roman" w:cs="Times New Roman"/>
          <w:color w:val="000000" w:themeColor="text1"/>
          <w:sz w:val="28"/>
          <w:szCs w:val="28"/>
        </w:rPr>
        <w:t>7) наличие в документах и материалах, представленных заявителем, недостоверной или искаженной информации;</w:t>
      </w:r>
    </w:p>
    <w:p w:rsidR="00423844" w:rsidRPr="00490F76" w:rsidRDefault="00423844" w:rsidP="00423844">
      <w:pPr>
        <w:pStyle w:val="4"/>
        <w:shd w:val="clear" w:color="auto" w:fill="auto"/>
        <w:spacing w:before="0" w:after="0" w:line="240" w:lineRule="auto"/>
        <w:ind w:right="20" w:firstLine="567"/>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 xml:space="preserve">  8) нецелесообразность вырубки и обрезки деревьев, подтвержденная актом комиссионного обследования.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Отказ в предоставлении муниципальной услуги с указанием причин отказа направляет заявителю в письменной форме в срок, указанный в пункте 2.4.2. настоящего административного регламента.</w:t>
      </w:r>
    </w:p>
    <w:p w:rsidR="00ED16E1" w:rsidRPr="00490F76" w:rsidRDefault="00ED16E1" w:rsidP="00ED16E1">
      <w:pPr>
        <w:ind w:firstLine="567"/>
        <w:jc w:val="center"/>
        <w:rPr>
          <w:color w:val="000000" w:themeColor="text1"/>
          <w:sz w:val="28"/>
          <w:szCs w:val="28"/>
        </w:rPr>
      </w:pP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2.9.</w:t>
      </w:r>
      <w:r w:rsidR="00635F01" w:rsidRPr="00490F76">
        <w:rPr>
          <w:color w:val="000000" w:themeColor="text1"/>
          <w:sz w:val="28"/>
          <w:szCs w:val="28"/>
        </w:rPr>
        <w:t xml:space="preserve"> </w:t>
      </w:r>
      <w:r w:rsidRPr="00490F76">
        <w:rPr>
          <w:color w:val="000000" w:themeColor="text1"/>
          <w:sz w:val="28"/>
          <w:szCs w:val="28"/>
        </w:rPr>
        <w:t>Перечень услуг, которые являются необходимыми и обязательными для предоставления муниципальной услуги</w:t>
      </w:r>
    </w:p>
    <w:p w:rsidR="00ED16E1" w:rsidRPr="00490F76" w:rsidRDefault="00ED16E1" w:rsidP="00ED16E1">
      <w:pPr>
        <w:ind w:firstLine="567"/>
        <w:jc w:val="both"/>
        <w:rPr>
          <w:color w:val="000000" w:themeColor="text1"/>
          <w:sz w:val="28"/>
          <w:szCs w:val="28"/>
        </w:rPr>
      </w:pPr>
    </w:p>
    <w:p w:rsidR="00ED16E1" w:rsidRPr="00490F76" w:rsidRDefault="00ED16E1" w:rsidP="00C57DAA">
      <w:pPr>
        <w:pStyle w:val="4"/>
        <w:shd w:val="clear" w:color="auto" w:fill="auto"/>
        <w:spacing w:before="0" w:after="0" w:line="240" w:lineRule="auto"/>
        <w:ind w:right="-1" w:firstLine="70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 xml:space="preserve">2.9.1. Услуги, являющиеся необходимыми и обязательными для предоставления </w:t>
      </w:r>
      <w:r w:rsidR="00D71695" w:rsidRPr="00490F76">
        <w:rPr>
          <w:rFonts w:ascii="Times New Roman" w:hAnsi="Times New Roman" w:cs="Times New Roman"/>
          <w:color w:val="000000" w:themeColor="text1"/>
          <w:sz w:val="28"/>
          <w:szCs w:val="28"/>
        </w:rPr>
        <w:t>муниципальной услуги,</w:t>
      </w:r>
      <w:r w:rsidRPr="00490F76">
        <w:rPr>
          <w:rFonts w:ascii="Times New Roman" w:hAnsi="Times New Roman" w:cs="Times New Roman"/>
          <w:color w:val="000000" w:themeColor="text1"/>
          <w:sz w:val="28"/>
          <w:szCs w:val="28"/>
        </w:rPr>
        <w:t xml:space="preserve"> отсутствуют.</w:t>
      </w:r>
    </w:p>
    <w:p w:rsidR="00ED16E1" w:rsidRPr="00490F76" w:rsidRDefault="00ED16E1" w:rsidP="00ED16E1">
      <w:pPr>
        <w:pStyle w:val="a3"/>
        <w:spacing w:before="240"/>
        <w:jc w:val="center"/>
        <w:rPr>
          <w:color w:val="000000" w:themeColor="text1"/>
          <w:sz w:val="28"/>
          <w:szCs w:val="28"/>
        </w:rPr>
      </w:pPr>
      <w:r w:rsidRPr="00490F76">
        <w:rPr>
          <w:color w:val="000000" w:themeColor="text1"/>
          <w:sz w:val="28"/>
          <w:szCs w:val="28"/>
        </w:rPr>
        <w:lastRenderedPageBreak/>
        <w:t>2.10.</w:t>
      </w:r>
      <w:r w:rsidR="00635F01" w:rsidRPr="00490F76">
        <w:rPr>
          <w:color w:val="000000" w:themeColor="text1"/>
          <w:sz w:val="28"/>
          <w:szCs w:val="28"/>
        </w:rPr>
        <w:t xml:space="preserve"> </w:t>
      </w:r>
      <w:r w:rsidRPr="00490F76">
        <w:rPr>
          <w:color w:val="000000" w:themeColor="text1"/>
          <w:sz w:val="28"/>
          <w:szCs w:val="28"/>
        </w:rPr>
        <w:t>Размер платы, взимаемой с заявителя при предоставлении муниципальной услуги</w:t>
      </w:r>
    </w:p>
    <w:p w:rsidR="00ED16E1" w:rsidRPr="00490F76" w:rsidRDefault="00ED16E1" w:rsidP="00ED16E1">
      <w:pPr>
        <w:ind w:firstLine="567"/>
        <w:jc w:val="center"/>
        <w:rPr>
          <w:color w:val="000000" w:themeColor="text1"/>
          <w:sz w:val="28"/>
          <w:szCs w:val="28"/>
        </w:rPr>
      </w:pP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2.10.1.</w:t>
      </w:r>
      <w:r w:rsidR="00635F01" w:rsidRPr="00490F76">
        <w:rPr>
          <w:color w:val="000000" w:themeColor="text1"/>
          <w:sz w:val="28"/>
          <w:szCs w:val="28"/>
        </w:rPr>
        <w:t xml:space="preserve"> </w:t>
      </w:r>
      <w:r w:rsidRPr="00490F76">
        <w:rPr>
          <w:color w:val="000000" w:themeColor="text1"/>
          <w:sz w:val="28"/>
          <w:szCs w:val="28"/>
        </w:rPr>
        <w:t xml:space="preserve">Предоставление муниципальной услуги осуществляется без взимания платы </w:t>
      </w:r>
    </w:p>
    <w:p w:rsidR="00ED16E1" w:rsidRPr="00490F76" w:rsidRDefault="00ED16E1" w:rsidP="00ED16E1">
      <w:pPr>
        <w:ind w:firstLine="567"/>
        <w:jc w:val="center"/>
        <w:rPr>
          <w:color w:val="000000" w:themeColor="text1"/>
          <w:sz w:val="28"/>
          <w:szCs w:val="28"/>
        </w:rPr>
      </w:pP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2.11.</w:t>
      </w:r>
      <w:r w:rsidR="00635F01" w:rsidRPr="00490F76">
        <w:rPr>
          <w:color w:val="000000" w:themeColor="text1"/>
          <w:sz w:val="28"/>
          <w:szCs w:val="28"/>
        </w:rPr>
        <w:t xml:space="preserve"> </w:t>
      </w:r>
      <w:r w:rsidRPr="00490F76">
        <w:rPr>
          <w:color w:val="000000" w:themeColor="text1"/>
          <w:sz w:val="28"/>
          <w:szCs w:val="28"/>
        </w:rPr>
        <w:t>Порядок, размер и основания взимания платы</w:t>
      </w: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за предоставление услуг, которые являются</w:t>
      </w: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необходимыми и обязательными</w:t>
      </w: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для предоставления муниципальной услуги</w:t>
      </w:r>
    </w:p>
    <w:p w:rsidR="00ED16E1" w:rsidRPr="00490F76" w:rsidRDefault="00ED16E1" w:rsidP="00ED16E1">
      <w:pPr>
        <w:ind w:firstLine="567"/>
        <w:jc w:val="both"/>
        <w:rPr>
          <w:color w:val="000000" w:themeColor="text1"/>
          <w:sz w:val="28"/>
          <w:szCs w:val="28"/>
        </w:rPr>
      </w:pPr>
    </w:p>
    <w:p w:rsidR="00ED16E1" w:rsidRPr="00490F76" w:rsidRDefault="00ED16E1" w:rsidP="00ED16E1">
      <w:pPr>
        <w:widowControl w:val="0"/>
        <w:ind w:firstLine="709"/>
        <w:jc w:val="both"/>
        <w:rPr>
          <w:color w:val="000000" w:themeColor="text1"/>
          <w:sz w:val="28"/>
          <w:szCs w:val="28"/>
        </w:rPr>
      </w:pPr>
      <w:r w:rsidRPr="00490F76">
        <w:rPr>
          <w:color w:val="000000" w:themeColor="text1"/>
          <w:sz w:val="28"/>
          <w:szCs w:val="28"/>
        </w:rPr>
        <w:t>2.11.1.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ED16E1" w:rsidRPr="00490F76" w:rsidRDefault="00ED16E1" w:rsidP="00ED16E1">
      <w:pPr>
        <w:ind w:firstLine="567"/>
        <w:jc w:val="both"/>
        <w:rPr>
          <w:color w:val="000000" w:themeColor="text1"/>
          <w:sz w:val="28"/>
          <w:szCs w:val="28"/>
        </w:rPr>
      </w:pPr>
    </w:p>
    <w:p w:rsidR="00ED16E1" w:rsidRPr="00490F76" w:rsidRDefault="00ED16E1" w:rsidP="00ED16E1">
      <w:pPr>
        <w:pStyle w:val="4"/>
        <w:shd w:val="clear" w:color="auto" w:fill="auto"/>
        <w:tabs>
          <w:tab w:val="left" w:pos="1647"/>
        </w:tabs>
        <w:spacing w:before="0" w:after="0" w:line="240" w:lineRule="auto"/>
        <w:ind w:right="400"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2.12.</w:t>
      </w:r>
      <w:r w:rsidR="00635F01" w:rsidRPr="00490F76">
        <w:rPr>
          <w:rFonts w:ascii="Times New Roman" w:hAnsi="Times New Roman" w:cs="Times New Roman"/>
          <w:color w:val="000000" w:themeColor="text1"/>
          <w:sz w:val="28"/>
          <w:szCs w:val="28"/>
        </w:rPr>
        <w:t xml:space="preserve"> </w:t>
      </w:r>
      <w:r w:rsidRPr="00490F76">
        <w:rPr>
          <w:rFonts w:ascii="Times New Roman" w:hAnsi="Times New Roman" w:cs="Times New Roman"/>
          <w:color w:val="000000" w:themeColor="text1"/>
          <w:sz w:val="28"/>
          <w:szCs w:val="28"/>
        </w:rPr>
        <w:t xml:space="preserve">Максимальный срок ожидания в очереди </w:t>
      </w:r>
    </w:p>
    <w:p w:rsidR="00ED16E1" w:rsidRPr="00490F76" w:rsidRDefault="00ED16E1" w:rsidP="00ED16E1">
      <w:pPr>
        <w:pStyle w:val="4"/>
        <w:shd w:val="clear" w:color="auto" w:fill="auto"/>
        <w:tabs>
          <w:tab w:val="left" w:pos="1647"/>
        </w:tabs>
        <w:spacing w:before="0" w:after="0" w:line="240" w:lineRule="auto"/>
        <w:ind w:right="400"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при подаче запроса о предоставлении муниципальной услуги</w:t>
      </w:r>
    </w:p>
    <w:p w:rsidR="00ED16E1" w:rsidRPr="00490F76" w:rsidRDefault="00ED16E1" w:rsidP="00ED16E1">
      <w:pPr>
        <w:pStyle w:val="4"/>
        <w:shd w:val="clear" w:color="auto" w:fill="auto"/>
        <w:tabs>
          <w:tab w:val="left" w:pos="1647"/>
        </w:tabs>
        <w:spacing w:before="0" w:after="0" w:line="240" w:lineRule="auto"/>
        <w:ind w:right="400"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 xml:space="preserve"> и при получении результата предоставления муниципальной услуги</w:t>
      </w:r>
    </w:p>
    <w:p w:rsidR="00ED16E1" w:rsidRPr="00490F76" w:rsidRDefault="00ED16E1" w:rsidP="00ED16E1">
      <w:pPr>
        <w:pStyle w:val="4"/>
        <w:shd w:val="clear" w:color="auto" w:fill="auto"/>
        <w:spacing w:before="0" w:after="0" w:line="240" w:lineRule="auto"/>
        <w:ind w:left="4080" w:firstLine="0"/>
        <w:rPr>
          <w:rFonts w:ascii="Times New Roman" w:hAnsi="Times New Roman" w:cs="Times New Roman"/>
          <w:color w:val="000000" w:themeColor="text1"/>
          <w:sz w:val="28"/>
          <w:szCs w:val="28"/>
        </w:rPr>
      </w:pPr>
    </w:p>
    <w:p w:rsidR="00ED16E1" w:rsidRPr="00490F76" w:rsidRDefault="00ED16E1" w:rsidP="00ED16E1">
      <w:pPr>
        <w:pStyle w:val="4"/>
        <w:shd w:val="clear" w:color="auto" w:fill="auto"/>
        <w:spacing w:before="0" w:after="0" w:line="240" w:lineRule="auto"/>
        <w:ind w:right="20" w:firstLine="68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D16E1" w:rsidRPr="00490F76" w:rsidRDefault="00ED16E1" w:rsidP="00ED16E1">
      <w:pPr>
        <w:pStyle w:val="4"/>
        <w:shd w:val="clear" w:color="auto" w:fill="auto"/>
        <w:spacing w:before="0" w:after="184" w:line="240" w:lineRule="auto"/>
        <w:ind w:right="20" w:firstLine="680"/>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2.12.2. Максимальный срок ожидания в очереди при получении результата предоставления муниципальной услуги составляет 15 минут.</w:t>
      </w:r>
    </w:p>
    <w:p w:rsidR="00ED16E1" w:rsidRPr="00490F76" w:rsidRDefault="00ED16E1" w:rsidP="00ED16E1">
      <w:pPr>
        <w:pStyle w:val="4"/>
        <w:shd w:val="clear" w:color="auto" w:fill="auto"/>
        <w:tabs>
          <w:tab w:val="left" w:pos="1547"/>
        </w:tabs>
        <w:spacing w:before="0" w:after="0" w:line="240" w:lineRule="auto"/>
        <w:ind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2.13.</w:t>
      </w:r>
      <w:r w:rsidR="00635F01" w:rsidRPr="00490F76">
        <w:rPr>
          <w:rFonts w:ascii="Times New Roman" w:hAnsi="Times New Roman" w:cs="Times New Roman"/>
          <w:color w:val="000000" w:themeColor="text1"/>
          <w:sz w:val="28"/>
          <w:szCs w:val="28"/>
        </w:rPr>
        <w:t xml:space="preserve"> </w:t>
      </w:r>
      <w:r w:rsidRPr="00490F76">
        <w:rPr>
          <w:rFonts w:ascii="Times New Roman" w:hAnsi="Times New Roman" w:cs="Times New Roman"/>
          <w:color w:val="000000" w:themeColor="text1"/>
          <w:sz w:val="28"/>
          <w:szCs w:val="28"/>
        </w:rPr>
        <w:t>Срок и порядок регистрации заявления</w:t>
      </w:r>
    </w:p>
    <w:p w:rsidR="00ED16E1" w:rsidRPr="00490F76" w:rsidRDefault="00ED16E1" w:rsidP="00C57DAA">
      <w:pPr>
        <w:pStyle w:val="4"/>
        <w:shd w:val="clear" w:color="auto" w:fill="auto"/>
        <w:tabs>
          <w:tab w:val="left" w:pos="1547"/>
        </w:tabs>
        <w:spacing w:before="0" w:after="0" w:line="240" w:lineRule="auto"/>
        <w:ind w:firstLine="0"/>
        <w:jc w:val="center"/>
        <w:rPr>
          <w:rFonts w:ascii="Times New Roman" w:hAnsi="Times New Roman" w:cs="Times New Roman"/>
          <w:color w:val="000000" w:themeColor="text1"/>
          <w:sz w:val="28"/>
          <w:szCs w:val="28"/>
        </w:rPr>
      </w:pPr>
      <w:r w:rsidRPr="00490F76">
        <w:rPr>
          <w:rFonts w:ascii="Times New Roman" w:hAnsi="Times New Roman" w:cs="Times New Roman"/>
          <w:color w:val="000000" w:themeColor="text1"/>
          <w:sz w:val="28"/>
          <w:szCs w:val="28"/>
        </w:rPr>
        <w:t>о предоставлении муниципальной услуги</w:t>
      </w:r>
    </w:p>
    <w:p w:rsidR="00ED16E1" w:rsidRPr="00490F76" w:rsidRDefault="00ED16E1" w:rsidP="00ED16E1">
      <w:pPr>
        <w:pStyle w:val="4"/>
        <w:shd w:val="clear" w:color="auto" w:fill="auto"/>
        <w:tabs>
          <w:tab w:val="left" w:pos="851"/>
        </w:tabs>
        <w:spacing w:before="0" w:after="0" w:line="240" w:lineRule="auto"/>
        <w:ind w:right="20" w:firstLine="0"/>
        <w:rPr>
          <w:rFonts w:ascii="Times New Roman" w:hAnsi="Times New Roman" w:cs="Times New Roman"/>
          <w:color w:val="000000" w:themeColor="text1"/>
          <w:sz w:val="28"/>
          <w:szCs w:val="28"/>
          <w:shd w:val="clear" w:color="auto" w:fill="FFFFFF"/>
        </w:rPr>
      </w:pPr>
      <w:r w:rsidRPr="00490F76">
        <w:rPr>
          <w:rFonts w:ascii="Times New Roman" w:hAnsi="Times New Roman" w:cs="Times New Roman"/>
          <w:color w:val="000000" w:themeColor="text1"/>
          <w:sz w:val="28"/>
          <w:szCs w:val="28"/>
        </w:rPr>
        <w:tab/>
        <w:t>2.13.1.</w:t>
      </w:r>
      <w:r w:rsidRPr="00490F76">
        <w:rPr>
          <w:rFonts w:ascii="Times New Roman" w:hAnsi="Times New Roman" w:cs="Times New Roman"/>
          <w:color w:val="000000" w:themeColor="text1"/>
          <w:sz w:val="28"/>
          <w:szCs w:val="28"/>
          <w:shd w:val="clear" w:color="auto" w:fill="FFFFFF"/>
        </w:rPr>
        <w:t xml:space="preserve">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Граждане, пользующиеся льготами в соответствии с федеральным законодательством РФ, принимаются в приемное время вне очереди.</w:t>
      </w:r>
    </w:p>
    <w:p w:rsidR="00ED16E1" w:rsidRPr="00490F76" w:rsidRDefault="00ED16E1" w:rsidP="00ED16E1">
      <w:pPr>
        <w:ind w:firstLine="567"/>
        <w:jc w:val="center"/>
        <w:rPr>
          <w:color w:val="000000" w:themeColor="text1"/>
          <w:sz w:val="28"/>
          <w:szCs w:val="28"/>
        </w:rPr>
      </w:pP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2.14.</w:t>
      </w:r>
      <w:r w:rsidR="002B67B5" w:rsidRPr="00490F76">
        <w:rPr>
          <w:color w:val="000000" w:themeColor="text1"/>
          <w:sz w:val="28"/>
          <w:szCs w:val="28"/>
        </w:rPr>
        <w:t xml:space="preserve"> </w:t>
      </w:r>
      <w:r w:rsidRPr="00490F76">
        <w:rPr>
          <w:color w:val="000000" w:themeColor="text1"/>
          <w:sz w:val="28"/>
          <w:szCs w:val="28"/>
        </w:rPr>
        <w:t>Требования к помещениям, в которых предоставляются</w:t>
      </w: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муниципальные услуги, к залу ожидания, местам для заполнения запросов</w:t>
      </w: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16E1" w:rsidRPr="00490F76" w:rsidRDefault="00ED16E1" w:rsidP="00ED16E1">
      <w:pPr>
        <w:ind w:firstLine="567"/>
        <w:jc w:val="both"/>
        <w:rPr>
          <w:color w:val="000000" w:themeColor="text1"/>
          <w:sz w:val="28"/>
          <w:szCs w:val="28"/>
        </w:rPr>
      </w:pPr>
    </w:p>
    <w:p w:rsidR="00ED16E1" w:rsidRPr="00490F76" w:rsidRDefault="00ED16E1" w:rsidP="00ED16E1">
      <w:pPr>
        <w:ind w:firstLine="567"/>
        <w:jc w:val="both"/>
        <w:rPr>
          <w:color w:val="000000" w:themeColor="text1"/>
          <w:sz w:val="28"/>
          <w:szCs w:val="28"/>
        </w:rPr>
      </w:pPr>
      <w:r w:rsidRPr="00490F76">
        <w:rPr>
          <w:color w:val="000000" w:themeColor="text1"/>
          <w:sz w:val="28"/>
          <w:szCs w:val="28"/>
        </w:rPr>
        <w:lastRenderedPageBreak/>
        <w:t>2.14.1. Заявителю или его представителю должен быть обеспечен свободный доступ к местам предоставления муниципальной услуги.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Заявителю или его представителю предоставляется возможность воспользоваться местом для парковки, расположенным возле административного здания, в котором размещается орган, предоставляющий муниципальную услугу.</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261C3B" w:rsidRPr="00490F76">
        <w:rPr>
          <w:color w:val="000000" w:themeColor="text1"/>
          <w:sz w:val="28"/>
          <w:szCs w:val="28"/>
        </w:rPr>
        <w:t>я</w:t>
      </w:r>
      <w:r w:rsidRPr="00490F76">
        <w:rPr>
          <w:color w:val="000000" w:themeColor="text1"/>
          <w:sz w:val="28"/>
          <w:szCs w:val="28"/>
        </w:rPr>
        <w:t xml:space="preserve">вителей; </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2.14.6. Места для ожидания должны соответствовать комфортным условиям для заявителей и оптимальным условиям работы должностных лиц.</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2.14.8. Места для приема заявителей должны быть снабжены стулом, иметь место для письма и раскладки документов.</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2.14.11.</w:t>
      </w:r>
      <w:r w:rsidR="002B67B5" w:rsidRPr="00490F76">
        <w:rPr>
          <w:color w:val="000000" w:themeColor="text1"/>
          <w:sz w:val="28"/>
          <w:szCs w:val="28"/>
        </w:rPr>
        <w:t xml:space="preserve"> </w:t>
      </w:r>
      <w:r w:rsidRPr="00490F76">
        <w:rPr>
          <w:color w:val="000000" w:themeColor="text1"/>
          <w:sz w:val="28"/>
          <w:szCs w:val="28"/>
        </w:rPr>
        <w:t>На информационных стендах размещается следующая информация: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 административный регламент с приложениями;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3) информация о возможности предоставления услуги по принципу «одного окна» в ГАУ «МФЦ»</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4) информация о возможности предоставления услуги в электронном виде.</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lastRenderedPageBreak/>
        <w:t xml:space="preserve">2.14.12. 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w:t>
      </w:r>
      <w:r w:rsidR="002B67B5" w:rsidRPr="00490F76">
        <w:rPr>
          <w:color w:val="000000" w:themeColor="text1"/>
          <w:sz w:val="28"/>
          <w:szCs w:val="28"/>
        </w:rPr>
        <w:t>Федерации и</w:t>
      </w:r>
      <w:r w:rsidRPr="00490F76">
        <w:rPr>
          <w:color w:val="000000" w:themeColor="text1"/>
          <w:sz w:val="28"/>
          <w:szCs w:val="28"/>
        </w:rPr>
        <w:t xml:space="preserve"> иными нормативными правовыми актами.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ED16E1" w:rsidRPr="00490F76" w:rsidRDefault="00ED16E1" w:rsidP="00ED16E1">
      <w:pPr>
        <w:ind w:firstLine="567"/>
        <w:jc w:val="both"/>
        <w:rPr>
          <w:color w:val="000000" w:themeColor="text1"/>
          <w:sz w:val="28"/>
          <w:szCs w:val="28"/>
        </w:rPr>
      </w:pP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2.15. Показатели доступности и качества муниципальной услуги</w:t>
      </w:r>
    </w:p>
    <w:p w:rsidR="00ED16E1" w:rsidRPr="00490F76" w:rsidRDefault="00ED16E1" w:rsidP="00ED16E1">
      <w:pPr>
        <w:ind w:firstLine="567"/>
        <w:jc w:val="center"/>
        <w:rPr>
          <w:color w:val="000000" w:themeColor="text1"/>
          <w:sz w:val="28"/>
          <w:szCs w:val="28"/>
        </w:rPr>
      </w:pP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2.15.2. Показатели доступности муниципальной услуги характеризуются: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пункте 2.6.3, настоящего Административного регламента.</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 соотношением количества полученных заявлений в электронной форме к количеству заявлений, полученных на бумажном носителе;</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2.15.3. Показатели качества муниципальной услуги характеризуются:</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D16E1" w:rsidRPr="00490F76" w:rsidRDefault="00ED16E1" w:rsidP="00ED16E1">
      <w:pPr>
        <w:ind w:firstLine="567"/>
        <w:jc w:val="both"/>
        <w:rPr>
          <w:color w:val="000000" w:themeColor="text1"/>
          <w:sz w:val="28"/>
          <w:szCs w:val="28"/>
        </w:rPr>
      </w:pPr>
      <w:r w:rsidRPr="00490F76">
        <w:rPr>
          <w:color w:val="000000" w:themeColor="text1"/>
          <w:sz w:val="28"/>
          <w:szCs w:val="28"/>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ED16E1" w:rsidRPr="00490F76" w:rsidRDefault="00ED16E1" w:rsidP="00ED16E1">
      <w:pPr>
        <w:ind w:firstLine="567"/>
        <w:jc w:val="center"/>
        <w:rPr>
          <w:color w:val="000000" w:themeColor="text1"/>
          <w:sz w:val="28"/>
          <w:szCs w:val="28"/>
        </w:rPr>
      </w:pPr>
    </w:p>
    <w:p w:rsidR="00ED16E1" w:rsidRPr="00490F76" w:rsidRDefault="00ED16E1" w:rsidP="00ED16E1">
      <w:pPr>
        <w:ind w:firstLine="567"/>
        <w:jc w:val="center"/>
        <w:rPr>
          <w:color w:val="000000" w:themeColor="text1"/>
          <w:sz w:val="28"/>
          <w:szCs w:val="28"/>
        </w:rPr>
      </w:pPr>
      <w:r w:rsidRPr="00490F76">
        <w:rPr>
          <w:color w:val="000000" w:themeColor="text1"/>
          <w:sz w:val="28"/>
          <w:szCs w:val="28"/>
        </w:rPr>
        <w:t>2.16.</w:t>
      </w:r>
      <w:r w:rsidR="002B67B5" w:rsidRPr="00490F76">
        <w:rPr>
          <w:color w:val="000000" w:themeColor="text1"/>
          <w:sz w:val="28"/>
          <w:szCs w:val="28"/>
        </w:rPr>
        <w:t xml:space="preserve"> </w:t>
      </w:r>
      <w:r w:rsidRPr="00490F76">
        <w:rPr>
          <w:color w:val="000000" w:themeColor="text1"/>
          <w:sz w:val="28"/>
          <w:szCs w:val="28"/>
        </w:rPr>
        <w:t>Иные требования, в том числе учитывающие</w:t>
      </w:r>
    </w:p>
    <w:p w:rsidR="00ED16E1" w:rsidRPr="000B10AC" w:rsidRDefault="00ED16E1" w:rsidP="00ED16E1">
      <w:pPr>
        <w:ind w:firstLine="567"/>
        <w:jc w:val="center"/>
        <w:rPr>
          <w:color w:val="000000" w:themeColor="text1"/>
          <w:sz w:val="28"/>
          <w:szCs w:val="28"/>
        </w:rPr>
      </w:pPr>
      <w:r w:rsidRPr="000B10AC">
        <w:rPr>
          <w:color w:val="000000" w:themeColor="text1"/>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16E1" w:rsidRDefault="00ED16E1" w:rsidP="00ED16E1">
      <w:pPr>
        <w:ind w:firstLine="567"/>
        <w:jc w:val="center"/>
        <w:rPr>
          <w:color w:val="000000" w:themeColor="text1"/>
          <w:sz w:val="28"/>
          <w:szCs w:val="28"/>
        </w:rPr>
      </w:pPr>
    </w:p>
    <w:p w:rsidR="006B100B" w:rsidRPr="000B10AC" w:rsidRDefault="006B100B" w:rsidP="00ED16E1">
      <w:pPr>
        <w:ind w:firstLine="567"/>
        <w:jc w:val="center"/>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2.16.1.</w:t>
      </w:r>
      <w:r w:rsidR="00F21FB8">
        <w:rPr>
          <w:color w:val="000000" w:themeColor="text1"/>
          <w:sz w:val="28"/>
          <w:szCs w:val="28"/>
        </w:rPr>
        <w:t xml:space="preserve"> </w:t>
      </w:r>
      <w:r w:rsidRPr="000B10AC">
        <w:rPr>
          <w:color w:val="000000" w:themeColor="text1"/>
          <w:sz w:val="28"/>
          <w:szCs w:val="28"/>
        </w:rPr>
        <w:t>Предоставление муниципальной услуги может осуществляться в ГАУ «МФЦ», с которым Администрацией Осташковского городского округа заключено соглашение о взаимодействии.</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 АУ «МФЦ».</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2.16.2.При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1) возможность знакомиться с информацией о муниципальной услуге;</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3) возможность представлять заявление и документы, необходимые для предоставления муниципальной услуги, в электронном виде;</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4) возможность осуществлять мониторинг хода предоставления муниципальной услуги;</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center"/>
        <w:rPr>
          <w:b/>
          <w:color w:val="000000" w:themeColor="text1"/>
          <w:sz w:val="28"/>
          <w:szCs w:val="28"/>
        </w:rPr>
      </w:pPr>
      <w:r w:rsidRPr="000B10AC">
        <w:rPr>
          <w:b/>
          <w:color w:val="000000" w:themeColor="text1"/>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2173" w:rsidRDefault="00D52173" w:rsidP="00D52173">
      <w:pPr>
        <w:jc w:val="both"/>
        <w:rPr>
          <w:rStyle w:val="a6"/>
          <w:rFonts w:ascii="Calibri" w:hAnsi="Calibri"/>
          <w:b w:val="0"/>
        </w:rPr>
      </w:pPr>
    </w:p>
    <w:p w:rsidR="00D52173" w:rsidRDefault="00D52173" w:rsidP="00D52173">
      <w:pPr>
        <w:ind w:firstLine="709"/>
        <w:jc w:val="both"/>
        <w:rPr>
          <w:rStyle w:val="a6"/>
          <w:b w:val="0"/>
          <w:sz w:val="28"/>
          <w:szCs w:val="28"/>
        </w:rPr>
      </w:pPr>
      <w:r>
        <w:rPr>
          <w:rStyle w:val="a6"/>
          <w:b w:val="0"/>
          <w:sz w:val="28"/>
          <w:szCs w:val="28"/>
        </w:rPr>
        <w:t>3.1. Предоставление муниципальной услуги включает в себя следующие административные процедуры:</w:t>
      </w:r>
    </w:p>
    <w:p w:rsidR="00D52173" w:rsidRDefault="0014145C" w:rsidP="00D52173">
      <w:pPr>
        <w:jc w:val="both"/>
        <w:rPr>
          <w:rStyle w:val="a6"/>
          <w:b w:val="0"/>
          <w:sz w:val="28"/>
          <w:szCs w:val="28"/>
        </w:rPr>
      </w:pPr>
      <w:r>
        <w:rPr>
          <w:rStyle w:val="a6"/>
          <w:b w:val="0"/>
          <w:sz w:val="28"/>
          <w:szCs w:val="28"/>
        </w:rPr>
        <w:lastRenderedPageBreak/>
        <w:t>1</w:t>
      </w:r>
      <w:r w:rsidR="00D52173">
        <w:rPr>
          <w:rStyle w:val="a6"/>
          <w:b w:val="0"/>
          <w:sz w:val="28"/>
          <w:szCs w:val="28"/>
        </w:rPr>
        <w:t>) прием и регистрация заявления и приложенных к нему документов, необходимых для предоставления муниципальной услуги;</w:t>
      </w:r>
    </w:p>
    <w:p w:rsidR="00D52173" w:rsidRPr="009F0EA5" w:rsidRDefault="0014145C" w:rsidP="00D52173">
      <w:pPr>
        <w:jc w:val="both"/>
        <w:rPr>
          <w:rStyle w:val="a6"/>
          <w:b w:val="0"/>
          <w:color w:val="000000" w:themeColor="text1"/>
          <w:sz w:val="28"/>
          <w:szCs w:val="28"/>
        </w:rPr>
      </w:pPr>
      <w:r>
        <w:rPr>
          <w:rStyle w:val="a6"/>
          <w:b w:val="0"/>
          <w:sz w:val="28"/>
          <w:szCs w:val="28"/>
        </w:rPr>
        <w:t>2</w:t>
      </w:r>
      <w:r w:rsidR="00D52173">
        <w:rPr>
          <w:rStyle w:val="a6"/>
          <w:b w:val="0"/>
          <w:sz w:val="28"/>
          <w:szCs w:val="28"/>
        </w:rPr>
        <w:t xml:space="preserve">) подготовка и направление межведомственного запроса о представлении документов и информации, необходимых для предоставления муниципальной </w:t>
      </w:r>
      <w:r w:rsidR="00D52173" w:rsidRPr="009F0EA5">
        <w:rPr>
          <w:rStyle w:val="a6"/>
          <w:b w:val="0"/>
          <w:color w:val="000000" w:themeColor="text1"/>
          <w:sz w:val="28"/>
          <w:szCs w:val="28"/>
        </w:rPr>
        <w:t>услуги, в рамках межведомственного информационного взаимодействия (при необходимости);</w:t>
      </w:r>
    </w:p>
    <w:p w:rsidR="00D52173" w:rsidRPr="009F0EA5" w:rsidRDefault="0014145C" w:rsidP="00D52173">
      <w:pPr>
        <w:jc w:val="both"/>
        <w:rPr>
          <w:rStyle w:val="a6"/>
          <w:b w:val="0"/>
          <w:color w:val="000000" w:themeColor="text1"/>
          <w:sz w:val="28"/>
          <w:szCs w:val="28"/>
        </w:rPr>
      </w:pPr>
      <w:r>
        <w:rPr>
          <w:rStyle w:val="a6"/>
          <w:b w:val="0"/>
          <w:color w:val="000000" w:themeColor="text1"/>
          <w:sz w:val="28"/>
          <w:szCs w:val="28"/>
        </w:rPr>
        <w:t>3</w:t>
      </w:r>
      <w:r w:rsidR="00D52173" w:rsidRPr="009F0EA5">
        <w:rPr>
          <w:rStyle w:val="a6"/>
          <w:b w:val="0"/>
          <w:color w:val="000000" w:themeColor="text1"/>
          <w:sz w:val="28"/>
          <w:szCs w:val="28"/>
        </w:rPr>
        <w:t>) рассмотрение</w:t>
      </w:r>
      <w:r w:rsidR="00B25ED3" w:rsidRPr="009F0EA5">
        <w:rPr>
          <w:rStyle w:val="a6"/>
          <w:b w:val="0"/>
          <w:color w:val="000000" w:themeColor="text1"/>
          <w:sz w:val="28"/>
          <w:szCs w:val="28"/>
        </w:rPr>
        <w:t xml:space="preserve"> </w:t>
      </w:r>
      <w:r w:rsidR="00D52173" w:rsidRPr="009F0EA5">
        <w:rPr>
          <w:rStyle w:val="a6"/>
          <w:b w:val="0"/>
          <w:color w:val="000000" w:themeColor="text1"/>
          <w:sz w:val="28"/>
          <w:szCs w:val="28"/>
        </w:rPr>
        <w:t>документов заявителя;</w:t>
      </w:r>
    </w:p>
    <w:p w:rsidR="00D52173" w:rsidRPr="009F0EA5" w:rsidRDefault="0014145C" w:rsidP="00D52173">
      <w:pPr>
        <w:jc w:val="both"/>
        <w:rPr>
          <w:rStyle w:val="a6"/>
          <w:b w:val="0"/>
          <w:color w:val="000000" w:themeColor="text1"/>
          <w:sz w:val="28"/>
          <w:szCs w:val="28"/>
        </w:rPr>
      </w:pPr>
      <w:r>
        <w:rPr>
          <w:rStyle w:val="a6"/>
          <w:b w:val="0"/>
          <w:color w:val="000000" w:themeColor="text1"/>
          <w:sz w:val="28"/>
          <w:szCs w:val="28"/>
        </w:rPr>
        <w:t>4</w:t>
      </w:r>
      <w:r w:rsidR="00D52173" w:rsidRPr="009F0EA5">
        <w:rPr>
          <w:rStyle w:val="a6"/>
          <w:b w:val="0"/>
          <w:color w:val="000000" w:themeColor="text1"/>
          <w:sz w:val="28"/>
          <w:szCs w:val="28"/>
        </w:rPr>
        <w:t>) п</w:t>
      </w:r>
      <w:r w:rsidR="00D52173" w:rsidRPr="009F0EA5">
        <w:rPr>
          <w:color w:val="000000" w:themeColor="text1"/>
          <w:sz w:val="28"/>
          <w:szCs w:val="28"/>
        </w:rPr>
        <w:t>одготовка документа, являющегося результатом оказания муниципальной услуги</w:t>
      </w:r>
      <w:r w:rsidR="00D52173" w:rsidRPr="009F0EA5">
        <w:rPr>
          <w:rStyle w:val="a6"/>
          <w:b w:val="0"/>
          <w:color w:val="000000" w:themeColor="text1"/>
          <w:sz w:val="28"/>
          <w:szCs w:val="28"/>
        </w:rPr>
        <w:t>;</w:t>
      </w:r>
    </w:p>
    <w:p w:rsidR="00D52173" w:rsidRPr="009F0EA5" w:rsidRDefault="0014145C" w:rsidP="00D52173">
      <w:pPr>
        <w:jc w:val="both"/>
        <w:rPr>
          <w:rStyle w:val="a6"/>
          <w:b w:val="0"/>
          <w:color w:val="000000" w:themeColor="text1"/>
          <w:sz w:val="28"/>
          <w:szCs w:val="28"/>
        </w:rPr>
      </w:pPr>
      <w:r>
        <w:rPr>
          <w:rStyle w:val="a6"/>
          <w:b w:val="0"/>
          <w:color w:val="000000" w:themeColor="text1"/>
          <w:sz w:val="28"/>
          <w:szCs w:val="28"/>
        </w:rPr>
        <w:t>5</w:t>
      </w:r>
      <w:r w:rsidR="00D52173" w:rsidRPr="009F0EA5">
        <w:rPr>
          <w:rStyle w:val="a6"/>
          <w:b w:val="0"/>
          <w:color w:val="000000" w:themeColor="text1"/>
          <w:sz w:val="28"/>
          <w:szCs w:val="28"/>
        </w:rPr>
        <w:t xml:space="preserve">) </w:t>
      </w:r>
      <w:r w:rsidR="00D52173" w:rsidRPr="009F0EA5">
        <w:rPr>
          <w:color w:val="000000" w:themeColor="text1"/>
          <w:sz w:val="28"/>
          <w:szCs w:val="28"/>
        </w:rPr>
        <w:t>выдача заявителю результата предоставления муниципальной услуги</w:t>
      </w:r>
      <w:r w:rsidR="00D52173" w:rsidRPr="009F0EA5">
        <w:rPr>
          <w:rStyle w:val="a6"/>
          <w:b w:val="0"/>
          <w:color w:val="000000" w:themeColor="text1"/>
          <w:sz w:val="28"/>
          <w:szCs w:val="28"/>
        </w:rPr>
        <w:t>.</w:t>
      </w:r>
    </w:p>
    <w:p w:rsidR="004B1A60" w:rsidRDefault="004B1A60" w:rsidP="00D52173">
      <w:pPr>
        <w:ind w:firstLine="709"/>
        <w:jc w:val="both"/>
        <w:rPr>
          <w:rStyle w:val="a6"/>
          <w:b w:val="0"/>
          <w:sz w:val="28"/>
          <w:szCs w:val="28"/>
        </w:rPr>
      </w:pPr>
    </w:p>
    <w:p w:rsidR="00D52173" w:rsidRDefault="00D52173" w:rsidP="00D52173">
      <w:pPr>
        <w:ind w:firstLine="709"/>
        <w:jc w:val="both"/>
        <w:rPr>
          <w:rStyle w:val="a6"/>
          <w:rFonts w:ascii="Calibri" w:hAnsi="Calibri"/>
          <w:b w:val="0"/>
          <w:sz w:val="28"/>
          <w:szCs w:val="28"/>
        </w:rPr>
      </w:pPr>
      <w:r>
        <w:rPr>
          <w:rStyle w:val="a6"/>
          <w:b w:val="0"/>
          <w:sz w:val="28"/>
          <w:szCs w:val="28"/>
        </w:rPr>
        <w:t>3.1.</w:t>
      </w:r>
      <w:r w:rsidR="004B1A60">
        <w:rPr>
          <w:rStyle w:val="a6"/>
          <w:b w:val="0"/>
          <w:sz w:val="28"/>
          <w:szCs w:val="28"/>
        </w:rPr>
        <w:t>1</w:t>
      </w:r>
      <w:r>
        <w:rPr>
          <w:rStyle w:val="a6"/>
          <w:b w:val="0"/>
          <w:sz w:val="28"/>
          <w:szCs w:val="28"/>
        </w:rPr>
        <w:t>. Блок-схема предоставления муниципальной услуги приведена в Приложении 1 к настоящему Административному регламенту.</w:t>
      </w:r>
    </w:p>
    <w:p w:rsidR="00D52173" w:rsidRDefault="00D52173" w:rsidP="00D52173">
      <w:pPr>
        <w:jc w:val="both"/>
        <w:rPr>
          <w:rStyle w:val="a6"/>
          <w:b w:val="0"/>
          <w:sz w:val="28"/>
          <w:szCs w:val="28"/>
        </w:rPr>
      </w:pPr>
    </w:p>
    <w:p w:rsidR="00D52173" w:rsidRDefault="00D52173" w:rsidP="00D52173">
      <w:pPr>
        <w:jc w:val="center"/>
      </w:pPr>
      <w:r>
        <w:rPr>
          <w:sz w:val="28"/>
          <w:szCs w:val="28"/>
        </w:rPr>
        <w:t>3.2. Прием и регистрация заявления и приложенных к нему документов, необходимых для предоставления муниципальной услуги.</w:t>
      </w:r>
    </w:p>
    <w:p w:rsidR="00D52173" w:rsidRDefault="00D52173" w:rsidP="00D52173">
      <w:pPr>
        <w:jc w:val="center"/>
        <w:rPr>
          <w:bCs/>
          <w:sz w:val="28"/>
          <w:szCs w:val="28"/>
        </w:rPr>
      </w:pPr>
    </w:p>
    <w:p w:rsidR="00D52173" w:rsidRDefault="00D52173" w:rsidP="00D52173">
      <w:pPr>
        <w:ind w:firstLine="709"/>
        <w:jc w:val="both"/>
        <w:rPr>
          <w:rStyle w:val="a6"/>
          <w:rFonts w:ascii="Calibri" w:hAnsi="Calibri"/>
          <w:b w:val="0"/>
        </w:rPr>
      </w:pPr>
      <w:r>
        <w:rPr>
          <w:rStyle w:val="a6"/>
          <w:b w:val="0"/>
          <w:sz w:val="28"/>
          <w:szCs w:val="28"/>
        </w:rPr>
        <w:t>3.2.1. Прием и регистрация заявления и приложенных к нему документов, необходимых для предоставления муниципальной услуги, осуществляются специалистом Администрации Осташковского городского округа, ответственным за регистрацию входящей корреспонденции.</w:t>
      </w:r>
    </w:p>
    <w:p w:rsidR="00D52173" w:rsidRDefault="00D52173" w:rsidP="00D52173">
      <w:pPr>
        <w:ind w:firstLine="700"/>
        <w:jc w:val="both"/>
        <w:rPr>
          <w:rStyle w:val="a6"/>
          <w:b w:val="0"/>
          <w:sz w:val="28"/>
          <w:szCs w:val="28"/>
        </w:rPr>
      </w:pPr>
      <w:r>
        <w:rPr>
          <w:rStyle w:val="a6"/>
          <w:b w:val="0"/>
          <w:sz w:val="28"/>
          <w:szCs w:val="28"/>
        </w:rPr>
        <w:t xml:space="preserve">3.2.2. Основанием для начала выполнения административной процедуры является: </w:t>
      </w:r>
    </w:p>
    <w:p w:rsidR="00D52173" w:rsidRDefault="00D52173" w:rsidP="00D52173">
      <w:pPr>
        <w:pStyle w:val="4"/>
        <w:shd w:val="clear" w:color="auto" w:fill="auto"/>
        <w:spacing w:before="0" w:after="0" w:line="240" w:lineRule="auto"/>
        <w:ind w:right="20" w:firstLine="700"/>
        <w:rPr>
          <w:rFonts w:ascii="Times New Roman" w:hAnsi="Times New Roman" w:cs="Times New Roman"/>
        </w:rPr>
      </w:pPr>
      <w:r>
        <w:rPr>
          <w:rFonts w:ascii="Times New Roman" w:hAnsi="Times New Roman" w:cs="Times New Roman"/>
          <w:sz w:val="28"/>
          <w:szCs w:val="28"/>
        </w:rPr>
        <w:t>1) обращение заявителя (представителя заявителя) в Администрацию Осташковского городского округа с заявлением о предоставлении муниципальной услуги и комплектом документов, необходимых для предоставления муниципальной услуги;</w:t>
      </w:r>
    </w:p>
    <w:p w:rsidR="00D52173"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2) направление документов заявителя в Администрацию Осташковского городского округа в электронном виде через Единый портал (в случае наличия технической возможности);</w:t>
      </w:r>
    </w:p>
    <w:p w:rsidR="00D52173"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 направление документов заявителя в Администрацию Осташковского городского округа посредством почтовой связи.</w:t>
      </w:r>
    </w:p>
    <w:p w:rsidR="00A7126D"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3.2</w:t>
      </w:r>
      <w:r w:rsidRPr="00D52173">
        <w:rPr>
          <w:rFonts w:ascii="Times New Roman" w:hAnsi="Times New Roman" w:cs="Times New Roman"/>
          <w:color w:val="000000" w:themeColor="text1"/>
          <w:sz w:val="28"/>
          <w:szCs w:val="28"/>
        </w:rPr>
        <w:t>.3. При получении заявления и документов, предусмотренных пунктом 2.6.</w:t>
      </w:r>
      <w:r w:rsidR="00CD043D">
        <w:rPr>
          <w:rFonts w:ascii="Times New Roman" w:hAnsi="Times New Roman" w:cs="Times New Roman"/>
          <w:color w:val="000000" w:themeColor="text1"/>
          <w:sz w:val="28"/>
          <w:szCs w:val="28"/>
        </w:rPr>
        <w:t>4</w:t>
      </w:r>
      <w:r w:rsidRPr="00D52173">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настоящего Административного регламента, должностное </w:t>
      </w:r>
    </w:p>
    <w:p w:rsidR="00D52173" w:rsidRDefault="00D52173" w:rsidP="00A7126D">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лицо Администрации Осташковского городского округа, ответственное за прием и регистрацию документов в рамках предоставления муниципальной услуги в соответствии с настоящим регламентом:</w:t>
      </w:r>
    </w:p>
    <w:p w:rsidR="00D52173"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w:t>
      </w:r>
    </w:p>
    <w:p w:rsidR="00D52173"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2) проверяет документ, удостоверяющий личность заявителя (если заявление представлено заявителем лично);</w:t>
      </w:r>
    </w:p>
    <w:p w:rsidR="00D52173"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D52173"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lastRenderedPageBreak/>
        <w:t>4) в случаях, предусмотренных законодательством, выдает заявителю расписку в приеме документов;</w:t>
      </w:r>
    </w:p>
    <w:p w:rsidR="00D52173"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5) направляет пакет документов на регистрацию должностному лицу, осуществляющему регистрацию документов в установленном порядке.</w:t>
      </w:r>
    </w:p>
    <w:p w:rsidR="00D52173" w:rsidRDefault="00D52173" w:rsidP="00D52173">
      <w:pPr>
        <w:pStyle w:val="4"/>
        <w:shd w:val="clear" w:color="auto" w:fill="auto"/>
        <w:spacing w:before="0" w:after="0" w:line="240" w:lineRule="auto"/>
        <w:ind w:right="20" w:firstLine="700"/>
        <w:rPr>
          <w:rFonts w:ascii="Times New Roman" w:hAnsi="Times New Roman" w:cs="Times New Roman"/>
          <w:sz w:val="28"/>
          <w:szCs w:val="28"/>
        </w:rPr>
      </w:pPr>
      <w:r w:rsidRPr="00C57DAA">
        <w:rPr>
          <w:rFonts w:ascii="Times New Roman" w:hAnsi="Times New Roman" w:cs="Times New Roman"/>
          <w:sz w:val="26"/>
          <w:szCs w:val="26"/>
        </w:rPr>
        <w:t>3.2.4. В случае поступления заявления о предоставлении муниципальной услуги в Администрацию Осташковского городского 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 при наличии технической возможности), действия, предусмотренные подпунктами 2), 3), 4),5) пункта 3.2.3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w:t>
      </w:r>
      <w:r>
        <w:rPr>
          <w:rFonts w:ascii="Times New Roman" w:hAnsi="Times New Roman" w:cs="Times New Roman"/>
          <w:sz w:val="28"/>
          <w:szCs w:val="28"/>
        </w:rPr>
        <w:t xml:space="preserve"> заявления Администрацией Осташковского городского округа.</w:t>
      </w:r>
    </w:p>
    <w:p w:rsidR="00D52173" w:rsidRPr="00C57DAA" w:rsidRDefault="00D52173" w:rsidP="00D52173">
      <w:pPr>
        <w:pStyle w:val="4"/>
        <w:shd w:val="clear" w:color="auto" w:fill="auto"/>
        <w:spacing w:before="0" w:after="0" w:line="240" w:lineRule="auto"/>
        <w:ind w:right="20" w:firstLine="700"/>
        <w:rPr>
          <w:rFonts w:ascii="Times New Roman" w:hAnsi="Times New Roman" w:cs="Times New Roman"/>
          <w:sz w:val="26"/>
          <w:szCs w:val="26"/>
        </w:rPr>
      </w:pPr>
      <w:r w:rsidRPr="00C57DAA">
        <w:rPr>
          <w:rFonts w:ascii="Times New Roman" w:hAnsi="Times New Roman" w:cs="Times New Roman"/>
          <w:sz w:val="26"/>
          <w:szCs w:val="26"/>
        </w:rPr>
        <w:t xml:space="preserve">3.2.5. Сотрудник Администрации, ответственный за регистрацию документов заявителя, после регистрации документов заявителя передает их Главе Осташковского городского округа, </w:t>
      </w:r>
      <w:r w:rsidR="00A31A5F" w:rsidRPr="00C57DAA">
        <w:rPr>
          <w:rFonts w:ascii="Times New Roman" w:hAnsi="Times New Roman" w:cs="Times New Roman"/>
          <w:sz w:val="26"/>
          <w:szCs w:val="26"/>
        </w:rPr>
        <w:t xml:space="preserve">далее с резолюцией Главы Администрации передается заместителю Главы Администрации Осташковского городского округа, а потом, </w:t>
      </w:r>
      <w:r w:rsidRPr="00C57DAA">
        <w:rPr>
          <w:rFonts w:ascii="Times New Roman" w:hAnsi="Times New Roman" w:cs="Times New Roman"/>
          <w:sz w:val="26"/>
          <w:szCs w:val="26"/>
        </w:rPr>
        <w:t>ответственному за подготовку результата предоставления муниципальной услуги, - руководителю отдела коммунального хозяйства, благоустройства и дорожной деятельности Администрации (далее - руководитель отдела).</w:t>
      </w:r>
    </w:p>
    <w:p w:rsidR="00CD043D" w:rsidRPr="00C57DAA" w:rsidRDefault="00CD043D" w:rsidP="00D52173">
      <w:pPr>
        <w:pStyle w:val="4"/>
        <w:shd w:val="clear" w:color="auto" w:fill="auto"/>
        <w:spacing w:before="0" w:after="0" w:line="240" w:lineRule="auto"/>
        <w:ind w:right="20" w:firstLine="700"/>
        <w:rPr>
          <w:rFonts w:ascii="Times New Roman" w:hAnsi="Times New Roman" w:cs="Times New Roman"/>
          <w:sz w:val="26"/>
          <w:szCs w:val="26"/>
        </w:rPr>
      </w:pPr>
      <w:r w:rsidRPr="00C57DAA">
        <w:rPr>
          <w:rFonts w:ascii="Times New Roman" w:hAnsi="Times New Roman" w:cs="Times New Roman"/>
          <w:sz w:val="26"/>
          <w:szCs w:val="26"/>
        </w:rPr>
        <w:t xml:space="preserve">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w:t>
      </w:r>
    </w:p>
    <w:p w:rsidR="00D52173" w:rsidRPr="00C57DAA" w:rsidRDefault="00D52173" w:rsidP="00D52173">
      <w:pPr>
        <w:ind w:firstLine="700"/>
        <w:jc w:val="both"/>
        <w:rPr>
          <w:rStyle w:val="a6"/>
          <w:rFonts w:ascii="Calibri" w:hAnsi="Calibri"/>
          <w:b w:val="0"/>
          <w:sz w:val="26"/>
          <w:szCs w:val="26"/>
        </w:rPr>
      </w:pPr>
      <w:r w:rsidRPr="00C57DAA">
        <w:rPr>
          <w:rStyle w:val="a6"/>
          <w:b w:val="0"/>
          <w:sz w:val="26"/>
          <w:szCs w:val="26"/>
        </w:rPr>
        <w:t>3.2.6. Результатом административной процедуры прием и регистрация заявления и приложенных к нему документов, необходимых для предоставления муниципальной услуги является получение работником, документов, представленных заявителем.</w:t>
      </w:r>
    </w:p>
    <w:p w:rsidR="00D52173" w:rsidRDefault="00D52173" w:rsidP="00945535">
      <w:pPr>
        <w:ind w:firstLine="700"/>
        <w:jc w:val="both"/>
        <w:rPr>
          <w:rStyle w:val="a6"/>
          <w:b w:val="0"/>
          <w:sz w:val="26"/>
          <w:szCs w:val="26"/>
        </w:rPr>
      </w:pPr>
      <w:r w:rsidRPr="00C57DAA">
        <w:rPr>
          <w:rStyle w:val="a6"/>
          <w:b w:val="0"/>
          <w:sz w:val="26"/>
          <w:szCs w:val="26"/>
        </w:rPr>
        <w:t>3.2.</w:t>
      </w:r>
      <w:r w:rsidR="005252C1" w:rsidRPr="00C57DAA">
        <w:rPr>
          <w:rStyle w:val="a6"/>
          <w:b w:val="0"/>
          <w:sz w:val="26"/>
          <w:szCs w:val="26"/>
        </w:rPr>
        <w:t>7</w:t>
      </w:r>
      <w:r w:rsidRPr="00C57DAA">
        <w:rPr>
          <w:rStyle w:val="a6"/>
          <w:b w:val="0"/>
          <w:sz w:val="26"/>
          <w:szCs w:val="26"/>
        </w:rPr>
        <w:t>. Срок выполнения сотрудником Администрации Осташковского городского округа, ответственным за регистрацию документов для административной процедуры прием, регистрация заявления и приложенных к нему документов, передача их на рассмотрение в отдел для предоставления муниципальной услуги составляет 1 (один) рабочий день.</w:t>
      </w:r>
    </w:p>
    <w:p w:rsidR="00C57DAA" w:rsidRPr="00EA49EB" w:rsidRDefault="00C57DAA" w:rsidP="00945535">
      <w:pPr>
        <w:ind w:firstLine="700"/>
        <w:jc w:val="both"/>
        <w:rPr>
          <w:rStyle w:val="a6"/>
          <w:b w:val="0"/>
          <w:color w:val="000000" w:themeColor="text1"/>
          <w:sz w:val="26"/>
          <w:szCs w:val="26"/>
        </w:rPr>
      </w:pPr>
    </w:p>
    <w:p w:rsidR="00603E47" w:rsidRPr="00EA49EB" w:rsidRDefault="00603E47" w:rsidP="00B25ED3">
      <w:pPr>
        <w:jc w:val="center"/>
        <w:rPr>
          <w:b/>
          <w:color w:val="000000" w:themeColor="text1"/>
          <w:sz w:val="28"/>
          <w:szCs w:val="28"/>
          <w:shd w:val="clear" w:color="auto" w:fill="FFFFFF"/>
        </w:rPr>
      </w:pPr>
      <w:r w:rsidRPr="00EA49EB">
        <w:rPr>
          <w:b/>
          <w:color w:val="000000" w:themeColor="text1"/>
          <w:sz w:val="28"/>
          <w:szCs w:val="28"/>
          <w:shd w:val="clear" w:color="auto" w:fill="FFFFFF"/>
        </w:rPr>
        <w:t>3.3. Формирование и направление межведомственных запросов</w:t>
      </w:r>
    </w:p>
    <w:p w:rsidR="00603E47" w:rsidRPr="00EA49EB" w:rsidRDefault="00603E47" w:rsidP="00603E47">
      <w:pPr>
        <w:rPr>
          <w:b/>
          <w:color w:val="000000" w:themeColor="text1"/>
          <w:sz w:val="28"/>
          <w:szCs w:val="28"/>
        </w:rPr>
      </w:pP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Осташковского городского округа.</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 xml:space="preserve">3.3.2. Требования к формированию и направлению межведомственных запросов предусмотрены </w:t>
      </w:r>
      <w:hyperlink r:id="rId15" w:anchor="/document/12177515/entry/7001" w:history="1">
        <w:r w:rsidRPr="00EA49EB">
          <w:rPr>
            <w:rStyle w:val="a4"/>
            <w:color w:val="000000" w:themeColor="text1"/>
            <w:sz w:val="28"/>
            <w:szCs w:val="28"/>
          </w:rPr>
          <w:t>статьями 7.1</w:t>
        </w:r>
      </w:hyperlink>
      <w:r w:rsidRPr="00EA49EB">
        <w:rPr>
          <w:color w:val="000000" w:themeColor="text1"/>
          <w:sz w:val="28"/>
          <w:szCs w:val="28"/>
        </w:rPr>
        <w:t xml:space="preserve"> и </w:t>
      </w:r>
      <w:hyperlink r:id="rId16" w:anchor="/document/12177515/entry/702" w:history="1">
        <w:r w:rsidRPr="00EA49EB">
          <w:rPr>
            <w:rStyle w:val="a4"/>
            <w:color w:val="000000" w:themeColor="text1"/>
            <w:sz w:val="28"/>
            <w:szCs w:val="28"/>
          </w:rPr>
          <w:t>7.2</w:t>
        </w:r>
      </w:hyperlink>
      <w:r w:rsidRPr="00EA49EB">
        <w:rPr>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lastRenderedPageBreak/>
        <w:t xml:space="preserve">3.3.3. Межведомственные запросы могут быть сформированы в виде документов на бумажном носителе или электронных документов, подписанных </w:t>
      </w:r>
      <w:hyperlink r:id="rId17" w:anchor="/document/12184522/entry/21" w:history="1">
        <w:r w:rsidRPr="00EA49EB">
          <w:rPr>
            <w:rStyle w:val="a4"/>
            <w:color w:val="000000" w:themeColor="text1"/>
            <w:sz w:val="28"/>
            <w:szCs w:val="28"/>
          </w:rPr>
          <w:t>электронной подписью</w:t>
        </w:r>
      </w:hyperlink>
      <w:r w:rsidRPr="00EA49EB">
        <w:rPr>
          <w:color w:val="000000" w:themeColor="text1"/>
          <w:sz w:val="28"/>
          <w:szCs w:val="28"/>
        </w:rPr>
        <w:t>.</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3.3.2. Межведомственные запросы могут быть направлены:</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 на бумажном носителе - посредством почтовой связи или нарочным;</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3.3.3. В случае подготовки межведомственного запроса в Администрации Осташковского городского округа работник,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603E47" w:rsidRPr="00EA49EB" w:rsidRDefault="00603E47" w:rsidP="008C6D80">
      <w:pPr>
        <w:pStyle w:val="s1"/>
        <w:shd w:val="clear" w:color="auto" w:fill="FFFFFF"/>
        <w:spacing w:before="0" w:beforeAutospacing="0" w:after="0" w:afterAutospacing="0"/>
        <w:ind w:firstLine="708"/>
        <w:jc w:val="both"/>
        <w:rPr>
          <w:color w:val="000000" w:themeColor="text1"/>
          <w:sz w:val="28"/>
          <w:szCs w:val="28"/>
        </w:rPr>
      </w:pPr>
      <w:r w:rsidRPr="00EA49EB">
        <w:rPr>
          <w:color w:val="000000" w:themeColor="text1"/>
          <w:sz w:val="28"/>
          <w:szCs w:val="28"/>
        </w:rPr>
        <w:t>Максимальный срок выполнения действий - 1 рабочий день.</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3.3.</w:t>
      </w:r>
      <w:r w:rsidR="008C6D80" w:rsidRPr="00EA49EB">
        <w:rPr>
          <w:color w:val="000000" w:themeColor="text1"/>
          <w:sz w:val="28"/>
          <w:szCs w:val="28"/>
        </w:rPr>
        <w:t>4</w:t>
      </w:r>
      <w:r w:rsidRPr="00EA49EB">
        <w:rPr>
          <w:color w:val="000000" w:themeColor="text1"/>
          <w:sz w:val="28"/>
          <w:szCs w:val="28"/>
        </w:rPr>
        <w:t>. Срок подготовки и направления ответа на межведомственный запрос не может превышать 5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3.3.</w:t>
      </w:r>
      <w:r w:rsidR="008C6D80" w:rsidRPr="00EA49EB">
        <w:rPr>
          <w:color w:val="000000" w:themeColor="text1"/>
          <w:sz w:val="28"/>
          <w:szCs w:val="28"/>
        </w:rPr>
        <w:t>5</w:t>
      </w:r>
      <w:r w:rsidRPr="00EA49EB">
        <w:rPr>
          <w:color w:val="000000" w:themeColor="text1"/>
          <w:sz w:val="28"/>
          <w:szCs w:val="28"/>
        </w:rPr>
        <w:t>. 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3.3.</w:t>
      </w:r>
      <w:r w:rsidR="008C6D80" w:rsidRPr="00EA49EB">
        <w:rPr>
          <w:color w:val="000000" w:themeColor="text1"/>
          <w:sz w:val="28"/>
          <w:szCs w:val="28"/>
        </w:rPr>
        <w:t>6</w:t>
      </w:r>
      <w:r w:rsidRPr="00EA49EB">
        <w:rPr>
          <w:color w:val="000000" w:themeColor="text1"/>
          <w:sz w:val="28"/>
          <w:szCs w:val="28"/>
        </w:rPr>
        <w:t>.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603E47" w:rsidRPr="00EA49EB" w:rsidRDefault="00603E47" w:rsidP="00603E47">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3.3.</w:t>
      </w:r>
      <w:r w:rsidR="008C6D80" w:rsidRPr="00EA49EB">
        <w:rPr>
          <w:color w:val="000000" w:themeColor="text1"/>
          <w:sz w:val="28"/>
          <w:szCs w:val="28"/>
        </w:rPr>
        <w:t>7</w:t>
      </w:r>
      <w:r w:rsidRPr="00EA49EB">
        <w:rPr>
          <w:color w:val="000000" w:themeColor="text1"/>
          <w:sz w:val="28"/>
          <w:szCs w:val="28"/>
        </w:rPr>
        <w:t>. При поступлении в Администрацию Осташковского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экспертизу документов и предоставление услуги, для приобщения к пакету документов заявителя.</w:t>
      </w:r>
    </w:p>
    <w:p w:rsidR="00C57DAA" w:rsidRDefault="00603E47" w:rsidP="00766B21">
      <w:pPr>
        <w:pStyle w:val="s1"/>
        <w:shd w:val="clear" w:color="auto" w:fill="FFFFFF"/>
        <w:spacing w:before="0" w:beforeAutospacing="0" w:after="0" w:afterAutospacing="0"/>
        <w:jc w:val="both"/>
        <w:rPr>
          <w:color w:val="000000" w:themeColor="text1"/>
          <w:sz w:val="28"/>
          <w:szCs w:val="28"/>
        </w:rPr>
      </w:pPr>
      <w:r w:rsidRPr="00EA49EB">
        <w:rPr>
          <w:color w:val="000000" w:themeColor="text1"/>
          <w:sz w:val="28"/>
          <w:szCs w:val="28"/>
        </w:rPr>
        <w:t>3.3.</w:t>
      </w:r>
      <w:r w:rsidR="008C6D80" w:rsidRPr="00EA49EB">
        <w:rPr>
          <w:color w:val="000000" w:themeColor="text1"/>
          <w:sz w:val="28"/>
          <w:szCs w:val="28"/>
        </w:rPr>
        <w:t>8</w:t>
      </w:r>
      <w:r w:rsidRPr="00EA49EB">
        <w:rPr>
          <w:color w:val="000000" w:themeColor="text1"/>
          <w:sz w:val="28"/>
          <w:szCs w:val="28"/>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A1505F" w:rsidRPr="00766B21" w:rsidRDefault="00A1505F" w:rsidP="00766B21">
      <w:pPr>
        <w:pStyle w:val="s1"/>
        <w:shd w:val="clear" w:color="auto" w:fill="FFFFFF"/>
        <w:spacing w:before="0" w:beforeAutospacing="0" w:after="0" w:afterAutospacing="0"/>
        <w:jc w:val="both"/>
        <w:rPr>
          <w:rStyle w:val="a6"/>
          <w:b w:val="0"/>
          <w:bCs w:val="0"/>
          <w:color w:val="000000" w:themeColor="text1"/>
          <w:sz w:val="28"/>
          <w:szCs w:val="28"/>
        </w:rPr>
      </w:pPr>
    </w:p>
    <w:p w:rsidR="00D52173" w:rsidRDefault="00D52173" w:rsidP="00766B21">
      <w:pPr>
        <w:jc w:val="center"/>
        <w:rPr>
          <w:color w:val="000000" w:themeColor="text1"/>
          <w:sz w:val="28"/>
          <w:szCs w:val="28"/>
        </w:rPr>
      </w:pPr>
      <w:r w:rsidRPr="00EA49EB">
        <w:rPr>
          <w:color w:val="000000" w:themeColor="text1"/>
          <w:sz w:val="28"/>
          <w:szCs w:val="28"/>
        </w:rPr>
        <w:t>3.4. Рассмотрение документов заявителя.</w:t>
      </w:r>
    </w:p>
    <w:p w:rsidR="00A1505F" w:rsidRPr="00766B21" w:rsidRDefault="00A1505F" w:rsidP="00766B21">
      <w:pPr>
        <w:jc w:val="center"/>
        <w:rPr>
          <w:rStyle w:val="a6"/>
          <w:b w:val="0"/>
          <w:bCs w:val="0"/>
          <w:color w:val="000000" w:themeColor="text1"/>
        </w:rPr>
      </w:pPr>
    </w:p>
    <w:p w:rsidR="00D52173" w:rsidRPr="00EA49EB" w:rsidRDefault="00D52173" w:rsidP="00D52173">
      <w:pPr>
        <w:ind w:firstLine="709"/>
        <w:jc w:val="both"/>
        <w:rPr>
          <w:rStyle w:val="a6"/>
          <w:b w:val="0"/>
          <w:color w:val="000000" w:themeColor="text1"/>
          <w:sz w:val="28"/>
          <w:szCs w:val="28"/>
        </w:rPr>
      </w:pPr>
      <w:r w:rsidRPr="00EA49EB">
        <w:rPr>
          <w:rStyle w:val="a6"/>
          <w:b w:val="0"/>
          <w:color w:val="000000" w:themeColor="text1"/>
          <w:sz w:val="28"/>
          <w:szCs w:val="28"/>
        </w:rPr>
        <w:t>3.4.1. Основанием для начала административной процедуры является наличие заявления с полным пакетом документов, указанных в пункте 2.6.</w:t>
      </w:r>
      <w:r w:rsidR="00603E47" w:rsidRPr="00EA49EB">
        <w:rPr>
          <w:rStyle w:val="a6"/>
          <w:b w:val="0"/>
          <w:color w:val="000000" w:themeColor="text1"/>
          <w:sz w:val="28"/>
          <w:szCs w:val="28"/>
        </w:rPr>
        <w:t>4</w:t>
      </w:r>
      <w:r w:rsidRPr="00EA49EB">
        <w:rPr>
          <w:rStyle w:val="a6"/>
          <w:b w:val="0"/>
          <w:color w:val="000000" w:themeColor="text1"/>
          <w:sz w:val="28"/>
          <w:szCs w:val="28"/>
        </w:rPr>
        <w:t>. настоящего административного регламента.</w:t>
      </w:r>
    </w:p>
    <w:p w:rsidR="00603E47" w:rsidRDefault="00D52173" w:rsidP="00D52173">
      <w:pPr>
        <w:ind w:firstLine="709"/>
        <w:jc w:val="both"/>
        <w:rPr>
          <w:color w:val="000000" w:themeColor="text1"/>
          <w:sz w:val="28"/>
          <w:szCs w:val="28"/>
        </w:rPr>
      </w:pPr>
      <w:r w:rsidRPr="00EA49EB">
        <w:rPr>
          <w:color w:val="000000" w:themeColor="text1"/>
          <w:sz w:val="28"/>
          <w:szCs w:val="28"/>
        </w:rPr>
        <w:t>3.4.2. Сотрудник отдела коммунального хозяйства, благоустройства и дорожной деятельности Администрации Осташковского городского округа, ответственный за рассмотрение документов заявителя,</w:t>
      </w:r>
      <w:r w:rsidR="00603E47" w:rsidRPr="00EA49EB">
        <w:rPr>
          <w:color w:val="000000" w:themeColor="text1"/>
          <w:sz w:val="28"/>
          <w:szCs w:val="28"/>
        </w:rPr>
        <w:t xml:space="preserve"> организует заседание комиссии</w:t>
      </w:r>
      <w:r w:rsidR="00766B21">
        <w:rPr>
          <w:color w:val="000000" w:themeColor="text1"/>
          <w:sz w:val="28"/>
          <w:szCs w:val="28"/>
        </w:rPr>
        <w:t xml:space="preserve"> по целесообразности сноса (вырубки) и обрезки деревьев на территории Осташковского городского округа</w:t>
      </w:r>
      <w:r w:rsidR="00603E47" w:rsidRPr="00EA49EB">
        <w:rPr>
          <w:color w:val="000000" w:themeColor="text1"/>
          <w:sz w:val="28"/>
          <w:szCs w:val="28"/>
        </w:rPr>
        <w:t>, уведомляет членов комиссии о</w:t>
      </w:r>
      <w:r w:rsidR="00766B21">
        <w:rPr>
          <w:color w:val="000000" w:themeColor="text1"/>
          <w:sz w:val="28"/>
          <w:szCs w:val="28"/>
        </w:rPr>
        <w:t xml:space="preserve"> </w:t>
      </w:r>
      <w:r w:rsidR="00603E47" w:rsidRPr="00EA49EB">
        <w:rPr>
          <w:color w:val="000000" w:themeColor="text1"/>
          <w:sz w:val="28"/>
          <w:szCs w:val="28"/>
        </w:rPr>
        <w:lastRenderedPageBreak/>
        <w:t xml:space="preserve">дате и времени заседания комиссии путем направления факсограмм либо телефонограмм. </w:t>
      </w:r>
    </w:p>
    <w:p w:rsidR="00B838E6" w:rsidRPr="00DC7C8A" w:rsidRDefault="00B838E6" w:rsidP="00B838E6">
      <w:pPr>
        <w:ind w:firstLine="709"/>
        <w:jc w:val="both"/>
        <w:rPr>
          <w:rStyle w:val="a6"/>
          <w:b w:val="0"/>
          <w:color w:val="000000" w:themeColor="text1"/>
          <w:sz w:val="28"/>
          <w:szCs w:val="28"/>
        </w:rPr>
      </w:pPr>
      <w:r w:rsidRPr="00DC7C8A">
        <w:rPr>
          <w:rStyle w:val="a6"/>
          <w:b w:val="0"/>
          <w:color w:val="000000" w:themeColor="text1"/>
          <w:sz w:val="28"/>
          <w:szCs w:val="28"/>
        </w:rPr>
        <w:t xml:space="preserve">3.4.3. Комиссия по целесообразности сноса (вырубки) и обрезки деревьев на территории Осташковского городского округа и утверждении положения о порядке сноса (вырубки) деревьев, возмещении ущерба, нанесенного сносом, и восстановления зеленых насаждений на территории Осташковского округа» (далее – Комиссия) рассматривает заявление с прилагающими к нему документами. На основании приложенных к заявлению документов комиссия принимает следующее решение: </w:t>
      </w:r>
    </w:p>
    <w:p w:rsidR="00B838E6" w:rsidRPr="00DC7C8A" w:rsidRDefault="00B838E6" w:rsidP="00B838E6">
      <w:pPr>
        <w:ind w:firstLine="709"/>
        <w:jc w:val="both"/>
        <w:rPr>
          <w:rStyle w:val="a6"/>
          <w:b w:val="0"/>
          <w:color w:val="000000" w:themeColor="text1"/>
          <w:sz w:val="28"/>
          <w:szCs w:val="28"/>
        </w:rPr>
      </w:pPr>
      <w:r w:rsidRPr="00DC7C8A">
        <w:rPr>
          <w:rStyle w:val="a6"/>
          <w:b w:val="0"/>
          <w:color w:val="000000" w:themeColor="text1"/>
          <w:sz w:val="28"/>
          <w:szCs w:val="28"/>
        </w:rPr>
        <w:t xml:space="preserve">- об истребовании дополнительных документов, необходимых для принятия решения; </w:t>
      </w:r>
    </w:p>
    <w:p w:rsidR="00B838E6" w:rsidRPr="00DC7C8A" w:rsidRDefault="00B838E6" w:rsidP="00B838E6">
      <w:pPr>
        <w:ind w:firstLine="709"/>
        <w:jc w:val="both"/>
        <w:rPr>
          <w:rStyle w:val="a6"/>
          <w:b w:val="0"/>
          <w:color w:val="000000" w:themeColor="text1"/>
          <w:sz w:val="28"/>
          <w:szCs w:val="28"/>
        </w:rPr>
      </w:pPr>
      <w:r w:rsidRPr="00DC7C8A">
        <w:rPr>
          <w:rStyle w:val="a6"/>
          <w:b w:val="0"/>
          <w:color w:val="000000" w:themeColor="text1"/>
          <w:sz w:val="28"/>
          <w:szCs w:val="28"/>
        </w:rPr>
        <w:t>- о проведении обследования зеленых насаждений, на предмет целесообразности их сноса (вырубки) и обрезки.</w:t>
      </w:r>
    </w:p>
    <w:p w:rsidR="00B838E6" w:rsidRPr="00DC7C8A" w:rsidRDefault="00B838E6" w:rsidP="00B838E6">
      <w:pPr>
        <w:ind w:firstLine="709"/>
        <w:jc w:val="both"/>
        <w:rPr>
          <w:rStyle w:val="a6"/>
          <w:b w:val="0"/>
          <w:color w:val="000000" w:themeColor="text1"/>
          <w:sz w:val="28"/>
          <w:szCs w:val="28"/>
        </w:rPr>
      </w:pPr>
      <w:r w:rsidRPr="00DC7C8A">
        <w:rPr>
          <w:rStyle w:val="a6"/>
          <w:b w:val="0"/>
          <w:color w:val="000000" w:themeColor="text1"/>
          <w:sz w:val="28"/>
          <w:szCs w:val="28"/>
        </w:rPr>
        <w:t>Срок выполнения действия – 3 дня.</w:t>
      </w:r>
    </w:p>
    <w:p w:rsidR="00B838E6" w:rsidRPr="00DC7C8A" w:rsidRDefault="00B838E6" w:rsidP="00B838E6">
      <w:pPr>
        <w:ind w:firstLine="709"/>
        <w:jc w:val="both"/>
        <w:rPr>
          <w:rStyle w:val="a6"/>
          <w:b w:val="0"/>
          <w:color w:val="000000" w:themeColor="text1"/>
          <w:sz w:val="28"/>
          <w:szCs w:val="28"/>
        </w:rPr>
      </w:pPr>
      <w:r w:rsidRPr="00DC7C8A">
        <w:rPr>
          <w:rStyle w:val="a6"/>
          <w:b w:val="0"/>
          <w:color w:val="000000" w:themeColor="text1"/>
          <w:sz w:val="28"/>
          <w:szCs w:val="28"/>
        </w:rPr>
        <w:t>3.4.4. О проведении обследования зеленых насаждений, предполагаемых к вырубке или обрезке, ответственные за исполнение административной процедуры извещают заявителей.</w:t>
      </w:r>
    </w:p>
    <w:p w:rsidR="00B838E6" w:rsidRPr="00DC7C8A" w:rsidRDefault="00B838E6" w:rsidP="00B838E6">
      <w:pPr>
        <w:ind w:firstLine="709"/>
        <w:jc w:val="both"/>
        <w:rPr>
          <w:rStyle w:val="a6"/>
          <w:b w:val="0"/>
          <w:color w:val="000000" w:themeColor="text1"/>
          <w:sz w:val="28"/>
          <w:szCs w:val="28"/>
        </w:rPr>
      </w:pPr>
      <w:r w:rsidRPr="00DC7C8A">
        <w:rPr>
          <w:color w:val="000000" w:themeColor="text1"/>
          <w:sz w:val="28"/>
          <w:szCs w:val="28"/>
        </w:rPr>
        <w:t xml:space="preserve">3.4.5. </w:t>
      </w:r>
      <w:r w:rsidRPr="00DC7C8A">
        <w:rPr>
          <w:rStyle w:val="a6"/>
          <w:b w:val="0"/>
          <w:color w:val="000000" w:themeColor="text1"/>
          <w:sz w:val="28"/>
          <w:szCs w:val="28"/>
        </w:rPr>
        <w:t>В день и время, определенные в извещении, комиссия проводит обследование зеленых насаждений, предполагаемых к вырубке или обрезке.</w:t>
      </w:r>
    </w:p>
    <w:p w:rsidR="00B838E6" w:rsidRPr="00DC7C8A" w:rsidRDefault="00B838E6" w:rsidP="008C4E34">
      <w:pPr>
        <w:ind w:firstLine="709"/>
        <w:jc w:val="both"/>
        <w:rPr>
          <w:bCs/>
          <w:color w:val="000000" w:themeColor="text1"/>
          <w:sz w:val="28"/>
          <w:szCs w:val="28"/>
        </w:rPr>
      </w:pPr>
      <w:r w:rsidRPr="00DC7C8A">
        <w:rPr>
          <w:rStyle w:val="a6"/>
          <w:b w:val="0"/>
          <w:color w:val="000000" w:themeColor="text1"/>
          <w:sz w:val="28"/>
          <w:szCs w:val="28"/>
        </w:rPr>
        <w:t>Акт обследования оформляется по форме, утвержденной Постановлением Администрации Осташковского городского округа от 07.05.18 №706 в течении 10 дней и подписывается членами комиссии.</w:t>
      </w:r>
    </w:p>
    <w:p w:rsidR="00603E47" w:rsidRPr="00DC7C8A" w:rsidRDefault="00603E47" w:rsidP="00D52173">
      <w:pPr>
        <w:ind w:firstLine="709"/>
        <w:jc w:val="both"/>
        <w:rPr>
          <w:color w:val="000000" w:themeColor="text1"/>
          <w:sz w:val="28"/>
          <w:szCs w:val="28"/>
        </w:rPr>
      </w:pPr>
      <w:r w:rsidRPr="00DC7C8A">
        <w:rPr>
          <w:color w:val="000000" w:themeColor="text1"/>
          <w:sz w:val="28"/>
          <w:szCs w:val="28"/>
        </w:rPr>
        <w:t xml:space="preserve">Срок выполнения действия – </w:t>
      </w:r>
      <w:r w:rsidR="00B838E6" w:rsidRPr="00DC7C8A">
        <w:rPr>
          <w:color w:val="000000" w:themeColor="text1"/>
          <w:sz w:val="28"/>
          <w:szCs w:val="28"/>
        </w:rPr>
        <w:t>10</w:t>
      </w:r>
      <w:r w:rsidRPr="00DC7C8A">
        <w:rPr>
          <w:color w:val="000000" w:themeColor="text1"/>
          <w:sz w:val="28"/>
          <w:szCs w:val="28"/>
        </w:rPr>
        <w:t xml:space="preserve"> дн</w:t>
      </w:r>
      <w:r w:rsidR="008C6D80" w:rsidRPr="00DC7C8A">
        <w:rPr>
          <w:color w:val="000000" w:themeColor="text1"/>
          <w:sz w:val="28"/>
          <w:szCs w:val="28"/>
        </w:rPr>
        <w:t>ей</w:t>
      </w:r>
    </w:p>
    <w:p w:rsidR="00B25ED3" w:rsidRPr="00EA49EB" w:rsidRDefault="00B25ED3" w:rsidP="00D52173">
      <w:pPr>
        <w:ind w:firstLine="709"/>
        <w:jc w:val="both"/>
        <w:rPr>
          <w:color w:val="000000" w:themeColor="text1"/>
          <w:sz w:val="28"/>
          <w:szCs w:val="28"/>
        </w:rPr>
      </w:pPr>
    </w:p>
    <w:p w:rsidR="00B25ED3" w:rsidRPr="00DC7C8A" w:rsidRDefault="00B25ED3" w:rsidP="008C4E34">
      <w:pPr>
        <w:ind w:firstLine="709"/>
        <w:jc w:val="center"/>
        <w:rPr>
          <w:color w:val="000000" w:themeColor="text1"/>
          <w:sz w:val="28"/>
          <w:szCs w:val="28"/>
        </w:rPr>
      </w:pPr>
      <w:r w:rsidRPr="00B838E6">
        <w:rPr>
          <w:color w:val="FF0000"/>
          <w:sz w:val="28"/>
          <w:szCs w:val="28"/>
        </w:rPr>
        <w:t>3</w:t>
      </w:r>
      <w:r w:rsidRPr="00DC7C8A">
        <w:rPr>
          <w:color w:val="000000" w:themeColor="text1"/>
          <w:sz w:val="28"/>
          <w:szCs w:val="28"/>
        </w:rPr>
        <w:t xml:space="preserve">.5. </w:t>
      </w:r>
      <w:r w:rsidR="008C4E34" w:rsidRPr="00DC7C8A">
        <w:rPr>
          <w:color w:val="000000" w:themeColor="text1"/>
          <w:sz w:val="28"/>
          <w:szCs w:val="28"/>
        </w:rPr>
        <w:t>Подготовка документа заявителя,</w:t>
      </w:r>
      <w:r w:rsidR="00B838E6" w:rsidRPr="00DC7C8A">
        <w:rPr>
          <w:color w:val="000000" w:themeColor="text1"/>
          <w:sz w:val="28"/>
          <w:szCs w:val="28"/>
        </w:rPr>
        <w:t xml:space="preserve"> являющего результатом оказания муниципальной услуги</w:t>
      </w:r>
      <w:r w:rsidRPr="00DC7C8A">
        <w:rPr>
          <w:color w:val="000000" w:themeColor="text1"/>
          <w:sz w:val="28"/>
          <w:szCs w:val="28"/>
        </w:rPr>
        <w:t>.</w:t>
      </w:r>
    </w:p>
    <w:p w:rsidR="00DF0943" w:rsidRPr="00DC7C8A" w:rsidRDefault="00DF0943" w:rsidP="00DF0943">
      <w:pPr>
        <w:ind w:firstLine="709"/>
        <w:jc w:val="both"/>
        <w:rPr>
          <w:rStyle w:val="a6"/>
          <w:b w:val="0"/>
          <w:color w:val="000000" w:themeColor="text1"/>
          <w:sz w:val="26"/>
          <w:szCs w:val="26"/>
        </w:rPr>
      </w:pPr>
      <w:r w:rsidRPr="00DC7C8A">
        <w:rPr>
          <w:color w:val="000000" w:themeColor="text1"/>
          <w:sz w:val="26"/>
          <w:szCs w:val="26"/>
        </w:rPr>
        <w:t>3.</w:t>
      </w:r>
      <w:r w:rsidR="00B25ED3" w:rsidRPr="00DC7C8A">
        <w:rPr>
          <w:color w:val="000000" w:themeColor="text1"/>
          <w:sz w:val="26"/>
          <w:szCs w:val="26"/>
        </w:rPr>
        <w:t>5</w:t>
      </w:r>
      <w:r w:rsidRPr="00DC7C8A">
        <w:rPr>
          <w:color w:val="000000" w:themeColor="text1"/>
          <w:sz w:val="26"/>
          <w:szCs w:val="26"/>
        </w:rPr>
        <w:t>.</w:t>
      </w:r>
      <w:r w:rsidR="00A1505F" w:rsidRPr="00DC7C8A">
        <w:rPr>
          <w:color w:val="000000" w:themeColor="text1"/>
          <w:sz w:val="26"/>
          <w:szCs w:val="26"/>
        </w:rPr>
        <w:t>1</w:t>
      </w:r>
      <w:r w:rsidRPr="00DC7C8A">
        <w:rPr>
          <w:color w:val="000000" w:themeColor="text1"/>
          <w:sz w:val="26"/>
          <w:szCs w:val="26"/>
        </w:rPr>
        <w:t xml:space="preserve">. </w:t>
      </w:r>
      <w:r w:rsidRPr="00DC7C8A">
        <w:rPr>
          <w:rStyle w:val="a6"/>
          <w:b w:val="0"/>
          <w:color w:val="000000" w:themeColor="text1"/>
          <w:sz w:val="26"/>
          <w:szCs w:val="26"/>
        </w:rPr>
        <w:t>По результатам рассмотрения документов, на основании акта комиссия принимает одно из следующих решений:</w:t>
      </w:r>
    </w:p>
    <w:p w:rsidR="00DF0943" w:rsidRPr="00DC7C8A" w:rsidRDefault="00DF0943" w:rsidP="00DF0943">
      <w:pPr>
        <w:ind w:firstLine="709"/>
        <w:jc w:val="both"/>
        <w:rPr>
          <w:rStyle w:val="a6"/>
          <w:b w:val="0"/>
          <w:color w:val="000000" w:themeColor="text1"/>
          <w:sz w:val="26"/>
          <w:szCs w:val="26"/>
        </w:rPr>
      </w:pPr>
      <w:r w:rsidRPr="00DC7C8A">
        <w:rPr>
          <w:rStyle w:val="a6"/>
          <w:b w:val="0"/>
          <w:color w:val="000000" w:themeColor="text1"/>
          <w:sz w:val="26"/>
          <w:szCs w:val="26"/>
        </w:rPr>
        <w:t>- о выдаче разрешения на снос (вырубку) и обрезку деревьев и кустарников, не отнесенных к лесным насаждениям на территории Осташковского городского округа</w:t>
      </w:r>
      <w:r w:rsidR="00A1505F" w:rsidRPr="00DC7C8A">
        <w:rPr>
          <w:rStyle w:val="a6"/>
          <w:b w:val="0"/>
          <w:color w:val="000000" w:themeColor="text1"/>
          <w:sz w:val="26"/>
          <w:szCs w:val="26"/>
        </w:rPr>
        <w:t xml:space="preserve"> в течении 10 дней с момента подписания акта</w:t>
      </w:r>
      <w:r w:rsidR="00307D4C" w:rsidRPr="00DC7C8A">
        <w:rPr>
          <w:rStyle w:val="a6"/>
          <w:b w:val="0"/>
          <w:color w:val="000000" w:themeColor="text1"/>
          <w:sz w:val="26"/>
          <w:szCs w:val="26"/>
        </w:rPr>
        <w:t xml:space="preserve">, отказ в течении 5 рабочих дней. </w:t>
      </w:r>
    </w:p>
    <w:p w:rsidR="00B25ED3" w:rsidRPr="008C4E34" w:rsidRDefault="00DF0943" w:rsidP="00C571BB">
      <w:pPr>
        <w:ind w:firstLine="709"/>
        <w:jc w:val="both"/>
        <w:rPr>
          <w:color w:val="000000" w:themeColor="text1"/>
          <w:sz w:val="26"/>
          <w:szCs w:val="26"/>
        </w:rPr>
      </w:pPr>
      <w:r w:rsidRPr="00DC7C8A">
        <w:rPr>
          <w:color w:val="000000" w:themeColor="text1"/>
          <w:sz w:val="26"/>
          <w:szCs w:val="26"/>
        </w:rPr>
        <w:t>3.</w:t>
      </w:r>
      <w:r w:rsidR="00B25ED3" w:rsidRPr="00DC7C8A">
        <w:rPr>
          <w:color w:val="000000" w:themeColor="text1"/>
          <w:sz w:val="26"/>
          <w:szCs w:val="26"/>
        </w:rPr>
        <w:t>5</w:t>
      </w:r>
      <w:r w:rsidRPr="00DC7C8A">
        <w:rPr>
          <w:color w:val="000000" w:themeColor="text1"/>
          <w:sz w:val="26"/>
          <w:szCs w:val="26"/>
        </w:rPr>
        <w:t>.</w:t>
      </w:r>
      <w:r w:rsidR="00A1505F" w:rsidRPr="00DC7C8A">
        <w:rPr>
          <w:color w:val="000000" w:themeColor="text1"/>
          <w:sz w:val="26"/>
          <w:szCs w:val="26"/>
        </w:rPr>
        <w:t>2</w:t>
      </w:r>
      <w:r w:rsidRPr="00DC7C8A">
        <w:rPr>
          <w:color w:val="000000" w:themeColor="text1"/>
          <w:sz w:val="26"/>
          <w:szCs w:val="26"/>
        </w:rPr>
        <w:t xml:space="preserve">. Секретарь </w:t>
      </w:r>
      <w:r w:rsidRPr="008C4E34">
        <w:rPr>
          <w:color w:val="000000" w:themeColor="text1"/>
          <w:sz w:val="26"/>
          <w:szCs w:val="26"/>
        </w:rPr>
        <w:t xml:space="preserve">комиссии </w:t>
      </w:r>
      <w:r w:rsidRPr="008C4E34">
        <w:rPr>
          <w:rStyle w:val="a6"/>
          <w:b w:val="0"/>
          <w:color w:val="000000" w:themeColor="text1"/>
          <w:sz w:val="26"/>
          <w:szCs w:val="26"/>
        </w:rPr>
        <w:t xml:space="preserve">подготавливает специальное разрешение на снос (вырубку), обрезку деревьев и кустарников, не отнесенных к лесным насаждениям на территории Осташковского городского округа или мотивированный отказ в выдаче разрешения на снос (вырубку), обрезку деревьев и кустарников, не отнесенных к лесным насаждениям на территории Осташковского городского округа и передает их на подписание председателю комиссии. </w:t>
      </w:r>
    </w:p>
    <w:p w:rsidR="00D52173" w:rsidRPr="008C4E34" w:rsidRDefault="00D52173" w:rsidP="00360C31">
      <w:pPr>
        <w:ind w:firstLine="708"/>
        <w:jc w:val="both"/>
        <w:rPr>
          <w:rStyle w:val="a6"/>
          <w:b w:val="0"/>
          <w:color w:val="000000" w:themeColor="text1"/>
          <w:sz w:val="26"/>
          <w:szCs w:val="26"/>
        </w:rPr>
      </w:pPr>
      <w:r w:rsidRPr="008C4E34">
        <w:rPr>
          <w:color w:val="000000" w:themeColor="text1"/>
          <w:sz w:val="26"/>
          <w:szCs w:val="26"/>
        </w:rPr>
        <w:t>3.</w:t>
      </w:r>
      <w:r w:rsidR="00B25ED3" w:rsidRPr="008C4E34">
        <w:rPr>
          <w:color w:val="000000" w:themeColor="text1"/>
          <w:sz w:val="26"/>
          <w:szCs w:val="26"/>
        </w:rPr>
        <w:t>6</w:t>
      </w:r>
      <w:r w:rsidRPr="008C4E34">
        <w:rPr>
          <w:color w:val="000000" w:themeColor="text1"/>
          <w:sz w:val="26"/>
          <w:szCs w:val="26"/>
        </w:rPr>
        <w:t xml:space="preserve">. </w:t>
      </w:r>
      <w:r w:rsidR="008F5FE4" w:rsidRPr="008C4E34">
        <w:rPr>
          <w:color w:val="000000" w:themeColor="text1"/>
          <w:sz w:val="26"/>
          <w:szCs w:val="26"/>
        </w:rPr>
        <w:t xml:space="preserve">Выдача разрешения </w:t>
      </w:r>
      <w:r w:rsidR="008F5FE4" w:rsidRPr="008C4E34">
        <w:rPr>
          <w:rStyle w:val="a6"/>
          <w:b w:val="0"/>
          <w:color w:val="000000" w:themeColor="text1"/>
          <w:sz w:val="26"/>
          <w:szCs w:val="26"/>
        </w:rPr>
        <w:t xml:space="preserve">на снос (вырубку), обрезку деревьев и кустарников, не отнесенных к лесным насаждениям на территории Осташковского городского округа или мотивированного отказа в выдаче разрешения на снос (вырубку), обрезку деревьев и кустарников, не отнесенных к лесным насаждениям на территории Осташковского городского округа производится секретарем комиссии лично заявителю, либо путем передачи документов в ГАУ «МФЦ», если заявление поступило через филиал ГАУ «МФЦ» </w:t>
      </w:r>
    </w:p>
    <w:p w:rsidR="00D52173" w:rsidRPr="008C4E34" w:rsidRDefault="00D52173" w:rsidP="008F5FE4">
      <w:pPr>
        <w:ind w:firstLine="708"/>
        <w:jc w:val="both"/>
        <w:rPr>
          <w:rStyle w:val="a6"/>
          <w:b w:val="0"/>
          <w:color w:val="000000" w:themeColor="text1"/>
          <w:sz w:val="26"/>
          <w:szCs w:val="26"/>
        </w:rPr>
      </w:pPr>
      <w:r w:rsidRPr="008C4E34">
        <w:rPr>
          <w:rStyle w:val="a6"/>
          <w:b w:val="0"/>
          <w:color w:val="000000" w:themeColor="text1"/>
          <w:sz w:val="26"/>
          <w:szCs w:val="26"/>
        </w:rPr>
        <w:t xml:space="preserve">Максимальный срок административной процедуры - </w:t>
      </w:r>
      <w:r w:rsidR="008F5FE4" w:rsidRPr="008C4E34">
        <w:rPr>
          <w:rStyle w:val="a6"/>
          <w:b w:val="0"/>
          <w:color w:val="000000" w:themeColor="text1"/>
          <w:sz w:val="26"/>
          <w:szCs w:val="26"/>
        </w:rPr>
        <w:t>5</w:t>
      </w:r>
      <w:r w:rsidRPr="008C4E34">
        <w:rPr>
          <w:rStyle w:val="a6"/>
          <w:b w:val="0"/>
          <w:color w:val="000000" w:themeColor="text1"/>
          <w:sz w:val="26"/>
          <w:szCs w:val="26"/>
        </w:rPr>
        <w:t xml:space="preserve"> рабочи</w:t>
      </w:r>
      <w:r w:rsidR="008F5FE4" w:rsidRPr="008C4E34">
        <w:rPr>
          <w:rStyle w:val="a6"/>
          <w:b w:val="0"/>
          <w:color w:val="000000" w:themeColor="text1"/>
          <w:sz w:val="26"/>
          <w:szCs w:val="26"/>
        </w:rPr>
        <w:t>х</w:t>
      </w:r>
      <w:r w:rsidRPr="008C4E34">
        <w:rPr>
          <w:rStyle w:val="a6"/>
          <w:b w:val="0"/>
          <w:color w:val="000000" w:themeColor="text1"/>
          <w:sz w:val="26"/>
          <w:szCs w:val="26"/>
        </w:rPr>
        <w:t xml:space="preserve"> дн</w:t>
      </w:r>
      <w:r w:rsidR="008F5FE4" w:rsidRPr="008C4E34">
        <w:rPr>
          <w:rStyle w:val="a6"/>
          <w:b w:val="0"/>
          <w:color w:val="000000" w:themeColor="text1"/>
          <w:sz w:val="26"/>
          <w:szCs w:val="26"/>
        </w:rPr>
        <w:t>ей</w:t>
      </w:r>
      <w:r w:rsidRPr="008C4E34">
        <w:rPr>
          <w:rStyle w:val="a6"/>
          <w:b w:val="0"/>
          <w:color w:val="000000" w:themeColor="text1"/>
          <w:sz w:val="26"/>
          <w:szCs w:val="26"/>
        </w:rPr>
        <w:t xml:space="preserve">. </w:t>
      </w:r>
    </w:p>
    <w:p w:rsidR="00ED16E1" w:rsidRPr="000B10AC" w:rsidRDefault="00ED16E1" w:rsidP="00BF270D">
      <w:pPr>
        <w:jc w:val="both"/>
        <w:rPr>
          <w:color w:val="000000" w:themeColor="text1"/>
          <w:sz w:val="28"/>
          <w:szCs w:val="28"/>
        </w:rPr>
      </w:pPr>
    </w:p>
    <w:p w:rsidR="00ED16E1" w:rsidRDefault="00ED16E1" w:rsidP="00945535">
      <w:pPr>
        <w:pStyle w:val="a3"/>
        <w:numPr>
          <w:ilvl w:val="0"/>
          <w:numId w:val="10"/>
        </w:numPr>
        <w:overflowPunct/>
        <w:autoSpaceDE/>
        <w:autoSpaceDN/>
        <w:adjustRightInd/>
        <w:jc w:val="center"/>
        <w:textAlignment w:val="auto"/>
        <w:rPr>
          <w:color w:val="000000" w:themeColor="text1"/>
          <w:sz w:val="28"/>
          <w:szCs w:val="28"/>
        </w:rPr>
      </w:pPr>
      <w:r w:rsidRPr="000B10AC">
        <w:rPr>
          <w:color w:val="000000" w:themeColor="text1"/>
          <w:sz w:val="28"/>
          <w:szCs w:val="28"/>
        </w:rPr>
        <w:t>Формы контроля за исполнением административного регламента</w:t>
      </w:r>
    </w:p>
    <w:p w:rsidR="008F5FE4" w:rsidRPr="008F5FE4" w:rsidRDefault="008F5FE4" w:rsidP="008F5FE4">
      <w:pPr>
        <w:overflowPunct/>
        <w:autoSpaceDE/>
        <w:autoSpaceDN/>
        <w:adjustRightInd/>
        <w:ind w:left="360"/>
        <w:textAlignment w:val="auto"/>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xml:space="preserve">4.1. Контроль за исполнением административного регламента осуществляется непосредственно заместителем Главы </w:t>
      </w:r>
      <w:r w:rsidR="00236B34">
        <w:rPr>
          <w:color w:val="000000" w:themeColor="text1"/>
          <w:sz w:val="28"/>
          <w:szCs w:val="28"/>
        </w:rPr>
        <w:t xml:space="preserve">Администрации </w:t>
      </w:r>
      <w:r w:rsidRPr="000B10AC">
        <w:rPr>
          <w:color w:val="000000" w:themeColor="text1"/>
          <w:sz w:val="28"/>
          <w:szCs w:val="28"/>
        </w:rPr>
        <w:t>Осташковского городского округа, курирующим отдел коммунального хозяйства, благоустройства и дорожной деятельности в целях обеспечения своевременного и качественного предоставления муниципальной услуги.</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Формы контроля включают в себя:</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текущий контроль за соблюдением и исполнением должностными лицами отдела административного регламента;</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4.2. Текущий контроль осуществляется в форме проверок соблюдения и исполнения должностными лицами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В ходе текущего контроля проверяется:</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соблюдение сроков исполнения административных процедур;</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соблюдение последовательности исполнения административных процедур;</w:t>
      </w:r>
    </w:p>
    <w:p w:rsidR="00E607D8" w:rsidRPr="000B10AC" w:rsidRDefault="00ED16E1" w:rsidP="00C1233E">
      <w:pPr>
        <w:ind w:firstLine="567"/>
        <w:jc w:val="both"/>
        <w:rPr>
          <w:color w:val="000000" w:themeColor="text1"/>
          <w:sz w:val="28"/>
          <w:szCs w:val="28"/>
        </w:rPr>
      </w:pPr>
      <w:r w:rsidRPr="000B10AC">
        <w:rPr>
          <w:color w:val="000000" w:themeColor="text1"/>
          <w:sz w:val="28"/>
          <w:szCs w:val="28"/>
        </w:rPr>
        <w:t>- правильность принятых решений (расчётов) при предоставлении муниципальной услуги.</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xml:space="preserve">По результатам проверок в случае нарушений заместитель </w:t>
      </w:r>
      <w:r w:rsidR="00236B34">
        <w:rPr>
          <w:color w:val="000000" w:themeColor="text1"/>
          <w:sz w:val="28"/>
          <w:szCs w:val="28"/>
        </w:rPr>
        <w:t>Г</w:t>
      </w:r>
      <w:r w:rsidRPr="000B10AC">
        <w:rPr>
          <w:color w:val="000000" w:themeColor="text1"/>
          <w:sz w:val="28"/>
          <w:szCs w:val="28"/>
        </w:rPr>
        <w:t xml:space="preserve">лавы </w:t>
      </w:r>
      <w:r w:rsidR="00236B34">
        <w:rPr>
          <w:color w:val="000000" w:themeColor="text1"/>
          <w:sz w:val="28"/>
          <w:szCs w:val="28"/>
        </w:rPr>
        <w:t xml:space="preserve">Администрации </w:t>
      </w:r>
      <w:r w:rsidRPr="000B10AC">
        <w:rPr>
          <w:color w:val="000000" w:themeColor="text1"/>
          <w:sz w:val="28"/>
          <w:szCs w:val="28"/>
        </w:rPr>
        <w:t>Осташковского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Плановые проверки осуществляются на основании планов работы администрации, но не реже 1 раза в год.</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lastRenderedPageBreak/>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Акт подписывается должностными лицами администрации, уполномоченными главой администрации на проведение проверок.</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4.5. Заявители (а также граждане, их объединения) вправе контролировать исполнение административного регламента.</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рассмотрение отдельных вопросов при проведении внеплановых проверок;</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выявление и устранение нарушений прав заявителей;</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Физические и юридические лица в рамках контроля за предоставлением муниципальной услуги:</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вправе предоставлять дополнительные документы и материалы либо обращаться с просьбой об их истребовании;</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D16E1" w:rsidRPr="000B10AC" w:rsidRDefault="00ED16E1" w:rsidP="00ED16E1">
      <w:pPr>
        <w:ind w:firstLine="567"/>
        <w:jc w:val="both"/>
        <w:rPr>
          <w:color w:val="000000" w:themeColor="text1"/>
          <w:sz w:val="28"/>
          <w:szCs w:val="28"/>
        </w:rPr>
      </w:pPr>
    </w:p>
    <w:p w:rsidR="00ED16E1" w:rsidRPr="00893D29" w:rsidRDefault="00ED16E1" w:rsidP="00C1233E">
      <w:pPr>
        <w:pStyle w:val="a3"/>
        <w:numPr>
          <w:ilvl w:val="0"/>
          <w:numId w:val="10"/>
        </w:numPr>
        <w:jc w:val="center"/>
        <w:rPr>
          <w:b/>
          <w:bCs/>
          <w:color w:val="000000" w:themeColor="text1"/>
          <w:sz w:val="28"/>
          <w:szCs w:val="28"/>
        </w:rPr>
      </w:pPr>
      <w:r w:rsidRPr="00893D29">
        <w:rPr>
          <w:b/>
          <w:b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1233E" w:rsidRPr="000B10AC" w:rsidRDefault="00C1233E" w:rsidP="00C1233E">
      <w:pPr>
        <w:pStyle w:val="a3"/>
        <w:rPr>
          <w:color w:val="000000" w:themeColor="text1"/>
          <w:sz w:val="28"/>
          <w:szCs w:val="28"/>
        </w:rPr>
      </w:pPr>
    </w:p>
    <w:p w:rsidR="00C1233E" w:rsidRPr="000B10AC" w:rsidRDefault="00C1233E" w:rsidP="00C1233E">
      <w:pPr>
        <w:pStyle w:val="4"/>
        <w:shd w:val="clear" w:color="auto" w:fill="auto"/>
        <w:spacing w:before="0" w:after="0" w:line="240" w:lineRule="auto"/>
        <w:ind w:right="20" w:firstLine="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 xml:space="preserve">         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C1233E" w:rsidRPr="000B10AC" w:rsidRDefault="00C1233E" w:rsidP="00C1233E">
      <w:pPr>
        <w:pStyle w:val="4"/>
        <w:shd w:val="clear" w:color="auto" w:fill="auto"/>
        <w:spacing w:before="0" w:after="0" w:line="240" w:lineRule="auto"/>
        <w:ind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1233E" w:rsidRPr="000B10AC" w:rsidRDefault="00C1233E" w:rsidP="00C1233E">
      <w:pPr>
        <w:pStyle w:val="4"/>
        <w:shd w:val="clear" w:color="auto" w:fill="auto"/>
        <w:spacing w:before="0" w:after="0" w:line="240" w:lineRule="auto"/>
        <w:ind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w:t>
      </w:r>
    </w:p>
    <w:p w:rsidR="00C1233E" w:rsidRPr="000B10AC" w:rsidRDefault="00C1233E" w:rsidP="00C1233E">
      <w:pPr>
        <w:pStyle w:val="4"/>
        <w:shd w:val="clear" w:color="auto" w:fill="auto"/>
        <w:spacing w:before="0" w:after="0" w:line="240" w:lineRule="auto"/>
        <w:ind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2) нарушение срока предоставления муниципальной услуги;</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9) нарушение срока или порядка выдачи документов по результатам предоставления муниципальной услуги;</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lastRenderedPageBreak/>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2A646D" w:rsidRPr="000B10AC">
        <w:rPr>
          <w:rFonts w:ascii="Times New Roman" w:hAnsi="Times New Roman" w:cs="Times New Roman"/>
          <w:color w:val="000000" w:themeColor="text1"/>
          <w:sz w:val="28"/>
          <w:szCs w:val="28"/>
        </w:rPr>
        <w:t>законами и</w:t>
      </w:r>
      <w:r w:rsidRPr="000B10AC">
        <w:rPr>
          <w:rFonts w:ascii="Times New Roman" w:hAnsi="Times New Roman" w:cs="Times New Roman"/>
          <w:color w:val="000000" w:themeColor="text1"/>
          <w:sz w:val="28"/>
          <w:szCs w:val="28"/>
        </w:rPr>
        <w:t xml:space="preserve"> иными нормативными актами Тверской области и Администрации Осташковского городского округа;</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 xml:space="preserve">а) изменения требований нормативных правовых актов, касающихся предоставления муниципальной услуги, </w:t>
      </w:r>
      <w:r w:rsidR="002A646D" w:rsidRPr="000B10AC">
        <w:rPr>
          <w:color w:val="000000" w:themeColor="text1"/>
          <w:sz w:val="28"/>
          <w:szCs w:val="28"/>
        </w:rPr>
        <w:t>после первоначальной</w:t>
      </w:r>
      <w:r w:rsidRPr="000B10AC">
        <w:rPr>
          <w:color w:val="000000" w:themeColor="text1"/>
          <w:sz w:val="28"/>
          <w:szCs w:val="28"/>
        </w:rPr>
        <w:t xml:space="preserve"> подачи </w:t>
      </w:r>
      <w:r w:rsidR="002A646D" w:rsidRPr="000B10AC">
        <w:rPr>
          <w:color w:val="000000" w:themeColor="text1"/>
          <w:sz w:val="28"/>
          <w:szCs w:val="28"/>
        </w:rPr>
        <w:t>заявления о</w:t>
      </w:r>
      <w:r w:rsidRPr="000B10AC">
        <w:rPr>
          <w:color w:val="000000" w:themeColor="text1"/>
          <w:sz w:val="28"/>
          <w:szCs w:val="28"/>
        </w:rPr>
        <w:t xml:space="preserve"> предоставлении муниципальной услуги;</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C1233E" w:rsidRPr="000B10AC" w:rsidRDefault="00C1233E" w:rsidP="00C1233E">
      <w:pPr>
        <w:pStyle w:val="a3"/>
        <w:jc w:val="both"/>
        <w:rPr>
          <w:color w:val="000000" w:themeColor="text1"/>
          <w:sz w:val="28"/>
          <w:szCs w:val="28"/>
        </w:rPr>
      </w:pPr>
      <w:r w:rsidRPr="000B10AC">
        <w:rPr>
          <w:color w:val="000000" w:themeColor="text1"/>
          <w:sz w:val="28"/>
          <w:szCs w:val="28"/>
        </w:rPr>
        <w:t>- нарушение сроков предоставления муниципальной услуги и отдельных административных процедур;</w:t>
      </w:r>
    </w:p>
    <w:p w:rsidR="00C1233E" w:rsidRPr="000B10AC" w:rsidRDefault="00C1233E" w:rsidP="00C1233E">
      <w:pPr>
        <w:pStyle w:val="a3"/>
        <w:jc w:val="both"/>
        <w:rPr>
          <w:color w:val="000000" w:themeColor="text1"/>
          <w:sz w:val="28"/>
          <w:szCs w:val="28"/>
        </w:rPr>
      </w:pPr>
      <w:r w:rsidRPr="000B10AC">
        <w:rPr>
          <w:color w:val="000000" w:themeColor="text1"/>
          <w:sz w:val="28"/>
          <w:szCs w:val="28"/>
        </w:rPr>
        <w:t>- отказ в предоставлении сведений о порядке предоставления муниципальной услуги;</w:t>
      </w:r>
    </w:p>
    <w:p w:rsidR="00C1233E" w:rsidRPr="000B10AC" w:rsidRDefault="00C1233E" w:rsidP="00C1233E">
      <w:pPr>
        <w:pStyle w:val="a3"/>
        <w:ind w:right="-57"/>
        <w:jc w:val="both"/>
        <w:rPr>
          <w:color w:val="000000" w:themeColor="text1"/>
          <w:sz w:val="28"/>
          <w:szCs w:val="28"/>
        </w:rPr>
      </w:pPr>
      <w:r w:rsidRPr="000B10AC">
        <w:rPr>
          <w:color w:val="000000" w:themeColor="text1"/>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C1233E" w:rsidRPr="000B10AC" w:rsidRDefault="00C1233E" w:rsidP="00C1233E">
      <w:pPr>
        <w:pStyle w:val="a3"/>
        <w:ind w:left="0"/>
        <w:jc w:val="both"/>
        <w:rPr>
          <w:color w:val="000000" w:themeColor="text1"/>
          <w:sz w:val="28"/>
          <w:szCs w:val="28"/>
        </w:rPr>
      </w:pPr>
      <w:r w:rsidRPr="000B10AC">
        <w:rPr>
          <w:color w:val="000000" w:themeColor="text1"/>
          <w:sz w:val="28"/>
          <w:szCs w:val="28"/>
        </w:rPr>
        <w:t>5.4. В досудебном (внесудебном) порядке заявителем могут быть обжалованы:</w:t>
      </w:r>
    </w:p>
    <w:p w:rsidR="00C1233E" w:rsidRPr="000B10AC" w:rsidRDefault="00C1233E" w:rsidP="00C1233E">
      <w:pPr>
        <w:pStyle w:val="a3"/>
        <w:jc w:val="both"/>
        <w:rPr>
          <w:color w:val="000000" w:themeColor="text1"/>
          <w:sz w:val="28"/>
          <w:szCs w:val="28"/>
        </w:rPr>
      </w:pPr>
      <w:r w:rsidRPr="000B10AC">
        <w:rPr>
          <w:color w:val="000000" w:themeColor="text1"/>
          <w:sz w:val="28"/>
          <w:szCs w:val="28"/>
        </w:rPr>
        <w:t>- действия (бездействие) должностных лиц отдела - руководителю отдела;</w:t>
      </w:r>
    </w:p>
    <w:p w:rsidR="00C1233E" w:rsidRPr="000B10AC" w:rsidRDefault="00C1233E" w:rsidP="00C1233E">
      <w:pPr>
        <w:pStyle w:val="a3"/>
        <w:ind w:left="0" w:firstLine="708"/>
        <w:jc w:val="both"/>
        <w:rPr>
          <w:color w:val="000000" w:themeColor="text1"/>
          <w:sz w:val="28"/>
          <w:szCs w:val="28"/>
        </w:rPr>
      </w:pPr>
      <w:r w:rsidRPr="000B10AC">
        <w:rPr>
          <w:color w:val="000000" w:themeColor="text1"/>
          <w:sz w:val="28"/>
          <w:szCs w:val="28"/>
        </w:rPr>
        <w:lastRenderedPageBreak/>
        <w:t xml:space="preserve">- решения или действия (бездействие) руководителя отдела - </w:t>
      </w:r>
      <w:r w:rsidR="006A7445" w:rsidRPr="000B10AC">
        <w:rPr>
          <w:color w:val="000000" w:themeColor="text1"/>
          <w:sz w:val="28"/>
          <w:szCs w:val="28"/>
        </w:rPr>
        <w:t>заместителю Главы Администрации,</w:t>
      </w:r>
      <w:r w:rsidRPr="000B10AC">
        <w:rPr>
          <w:color w:val="000000" w:themeColor="text1"/>
          <w:sz w:val="28"/>
          <w:szCs w:val="28"/>
        </w:rPr>
        <w:t xml:space="preserve"> курирующему отдел, Главе Осташковского городского округа.</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5.5. Основанием для начала досудебного (внесудебного) разбирательства является письменная жалоба, поступившая в Администрацию.</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5.6. Жалоба на действие (бездействие) или решение должностного лица отдела должна содержать:</w:t>
      </w:r>
    </w:p>
    <w:p w:rsidR="00C1233E" w:rsidRPr="000B10AC" w:rsidRDefault="00C1233E" w:rsidP="00C1233E">
      <w:pPr>
        <w:pStyle w:val="a3"/>
        <w:ind w:left="0"/>
        <w:jc w:val="both"/>
        <w:rPr>
          <w:color w:val="000000" w:themeColor="text1"/>
          <w:sz w:val="28"/>
          <w:szCs w:val="28"/>
        </w:rPr>
      </w:pPr>
      <w:r w:rsidRPr="000B10AC">
        <w:rPr>
          <w:color w:val="000000" w:themeColor="text1"/>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233E" w:rsidRPr="000B10AC" w:rsidRDefault="00C1233E" w:rsidP="00C1233E">
      <w:pPr>
        <w:pStyle w:val="a3"/>
        <w:ind w:left="0" w:firstLine="709"/>
        <w:jc w:val="both"/>
        <w:rPr>
          <w:color w:val="000000" w:themeColor="text1"/>
          <w:sz w:val="28"/>
          <w:szCs w:val="28"/>
        </w:rPr>
      </w:pPr>
      <w:r w:rsidRPr="000B10AC">
        <w:rPr>
          <w:color w:val="000000" w:themeColor="text1"/>
          <w:sz w:val="28"/>
          <w:szCs w:val="28"/>
        </w:rPr>
        <w:t>2) фамилию, имя</w:t>
      </w:r>
      <w:r w:rsidRPr="00DF255E">
        <w:rPr>
          <w:color w:val="000000" w:themeColor="text1"/>
          <w:sz w:val="28"/>
          <w:szCs w:val="28"/>
        </w:rPr>
        <w:t>, отчество (последнее - при наличии),</w:t>
      </w:r>
      <w:r w:rsidRPr="000B10AC">
        <w:rPr>
          <w:color w:val="000000" w:themeColor="text1"/>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33E" w:rsidRPr="000B10AC" w:rsidRDefault="00C1233E" w:rsidP="00C1233E">
      <w:pPr>
        <w:pStyle w:val="a3"/>
        <w:ind w:left="0" w:firstLine="709"/>
        <w:jc w:val="both"/>
        <w:rPr>
          <w:color w:val="000000" w:themeColor="text1"/>
          <w:sz w:val="28"/>
          <w:szCs w:val="28"/>
        </w:rPr>
      </w:pPr>
      <w:r w:rsidRPr="000B10AC">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233E" w:rsidRPr="000B10AC" w:rsidRDefault="00C1233E" w:rsidP="00C1233E">
      <w:pPr>
        <w:pStyle w:val="a3"/>
        <w:ind w:left="0" w:firstLine="709"/>
        <w:jc w:val="both"/>
        <w:rPr>
          <w:color w:val="000000" w:themeColor="text1"/>
          <w:sz w:val="28"/>
          <w:szCs w:val="28"/>
        </w:rPr>
      </w:pPr>
      <w:r w:rsidRPr="000B10AC">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233E" w:rsidRPr="000B10AC" w:rsidRDefault="00C1233E" w:rsidP="00C1233E">
      <w:pPr>
        <w:pStyle w:val="a3"/>
        <w:ind w:left="0" w:firstLine="709"/>
        <w:jc w:val="both"/>
        <w:rPr>
          <w:color w:val="000000" w:themeColor="text1"/>
          <w:sz w:val="28"/>
          <w:szCs w:val="28"/>
        </w:rPr>
      </w:pPr>
      <w:r w:rsidRPr="000B10AC">
        <w:rPr>
          <w:color w:val="000000" w:themeColor="text1"/>
          <w:sz w:val="28"/>
          <w:szCs w:val="28"/>
        </w:rPr>
        <w:t>5) иные сведения, которые заявитель считает необходимым сообщить.</w:t>
      </w:r>
    </w:p>
    <w:p w:rsidR="00C1233E" w:rsidRPr="000B10AC" w:rsidRDefault="00C1233E" w:rsidP="00C1233E">
      <w:pPr>
        <w:ind w:firstLine="709"/>
        <w:jc w:val="both"/>
        <w:rPr>
          <w:color w:val="000000" w:themeColor="text1"/>
          <w:sz w:val="28"/>
          <w:szCs w:val="28"/>
        </w:rPr>
      </w:pPr>
      <w:r w:rsidRPr="000B10AC">
        <w:rPr>
          <w:color w:val="000000" w:themeColor="text1"/>
          <w:sz w:val="28"/>
          <w:szCs w:val="28"/>
        </w:rPr>
        <w:t>В подтверждение своих доводов заявитель прилагает к письменной жалобе документы и материалы либо их копии.</w:t>
      </w:r>
    </w:p>
    <w:p w:rsidR="00C1233E" w:rsidRPr="000B10AC" w:rsidRDefault="00C1233E" w:rsidP="00C1233E">
      <w:pPr>
        <w:pStyle w:val="a3"/>
        <w:ind w:left="0" w:firstLine="708"/>
        <w:jc w:val="both"/>
        <w:rPr>
          <w:color w:val="000000" w:themeColor="text1"/>
          <w:sz w:val="28"/>
          <w:szCs w:val="28"/>
        </w:rPr>
      </w:pPr>
      <w:r w:rsidRPr="000B10AC">
        <w:rPr>
          <w:color w:val="000000" w:themeColor="text1"/>
          <w:sz w:val="28"/>
          <w:szCs w:val="28"/>
        </w:rPr>
        <w:t>Прием жалоб осуществляется сотрудником Администрации, ответственным за прием и регистрацию входящих документов.</w:t>
      </w:r>
    </w:p>
    <w:p w:rsidR="00C1233E" w:rsidRPr="000B10AC" w:rsidRDefault="00C1233E" w:rsidP="00C1233E">
      <w:pPr>
        <w:pStyle w:val="4"/>
        <w:shd w:val="clear" w:color="auto" w:fill="auto"/>
        <w:spacing w:before="0" w:after="0" w:line="240" w:lineRule="auto"/>
        <w:ind w:right="90" w:firstLine="700"/>
        <w:rPr>
          <w:rFonts w:ascii="Times New Roman" w:hAnsi="Times New Roman" w:cs="Times New Roman"/>
          <w:b/>
          <w:color w:val="000000" w:themeColor="text1"/>
          <w:sz w:val="28"/>
          <w:szCs w:val="28"/>
        </w:rPr>
      </w:pPr>
      <w:r w:rsidRPr="000B10AC">
        <w:rPr>
          <w:rFonts w:ascii="Times New Roman" w:hAnsi="Times New Roman" w:cs="Times New Roman"/>
          <w:color w:val="000000" w:themeColor="text1"/>
          <w:sz w:val="28"/>
          <w:szCs w:val="28"/>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w:t>
      </w:r>
      <w:r w:rsidR="00C115E6" w:rsidRPr="000B10AC">
        <w:rPr>
          <w:rFonts w:ascii="Times New Roman" w:hAnsi="Times New Roman" w:cs="Times New Roman"/>
          <w:color w:val="000000" w:themeColor="text1"/>
          <w:sz w:val="28"/>
          <w:szCs w:val="28"/>
        </w:rPr>
        <w:t>информационно телекоммуникационной</w:t>
      </w:r>
      <w:r w:rsidRPr="000B10AC">
        <w:rPr>
          <w:rFonts w:ascii="Times New Roman" w:hAnsi="Times New Roman" w:cs="Times New Roman"/>
          <w:color w:val="000000" w:themeColor="text1"/>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5.10. Отказ в рассмотрении жалобы допускается, если:</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lastRenderedPageBreak/>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 xml:space="preserve">- текст письменного обращения не поддается прочтению, ответ на обращение не дается; </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5.12. По результатам рассмотрения жалобы орган, предоставляющий муниципальную услугу, принимает одно из следующих решений:</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233E" w:rsidRPr="000B10AC" w:rsidRDefault="00C1233E" w:rsidP="00C1233E">
      <w:pPr>
        <w:pStyle w:val="4"/>
        <w:shd w:val="clear" w:color="auto" w:fill="auto"/>
        <w:spacing w:before="0" w:after="0" w:line="240" w:lineRule="auto"/>
        <w:ind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2) отказывает в удовлетворении жалобы.</w:t>
      </w:r>
    </w:p>
    <w:p w:rsidR="00C1233E" w:rsidRPr="000B10AC"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8"/>
          <w:szCs w:val="28"/>
        </w:rPr>
      </w:pPr>
      <w:r w:rsidRPr="000B10AC">
        <w:rPr>
          <w:rFonts w:ascii="Times New Roman" w:hAnsi="Times New Roman" w:cs="Times New Roman"/>
          <w:color w:val="000000" w:themeColor="text1"/>
          <w:sz w:val="28"/>
          <w:szCs w:val="28"/>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33E" w:rsidRPr="000B10AC" w:rsidRDefault="00C1233E" w:rsidP="00C1233E">
      <w:pPr>
        <w:ind w:firstLine="708"/>
        <w:jc w:val="both"/>
        <w:rPr>
          <w:color w:val="000000" w:themeColor="text1"/>
          <w:sz w:val="28"/>
          <w:szCs w:val="28"/>
        </w:rPr>
      </w:pPr>
      <w:r w:rsidRPr="000B10AC">
        <w:rPr>
          <w:color w:val="000000" w:themeColor="text1"/>
          <w:sz w:val="28"/>
          <w:szCs w:val="28"/>
        </w:rPr>
        <w:t xml:space="preserve">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sidRPr="000B10AC">
        <w:rPr>
          <w:color w:val="000000" w:themeColor="text1"/>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233E" w:rsidRPr="00945535"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6"/>
          <w:szCs w:val="26"/>
        </w:rPr>
      </w:pPr>
      <w:r w:rsidRPr="00945535">
        <w:rPr>
          <w:rFonts w:ascii="Times New Roman" w:hAnsi="Times New Roman" w:cs="Times New Roman"/>
          <w:color w:val="000000" w:themeColor="text1"/>
          <w:sz w:val="26"/>
          <w:szCs w:val="26"/>
        </w:rPr>
        <w:t>5.15. В случае признания жалобы не подлежащей удовлетворению в ответе заявителю, указанном в подпункте 5.13., даются аргументированные разъяснения о причинах принятого решения, а также информация о порядке обжалования принятого решения.</w:t>
      </w:r>
    </w:p>
    <w:p w:rsidR="00C1233E" w:rsidRPr="00945535" w:rsidRDefault="00C1233E" w:rsidP="00C1233E">
      <w:pPr>
        <w:pStyle w:val="4"/>
        <w:shd w:val="clear" w:color="auto" w:fill="auto"/>
        <w:spacing w:before="0" w:after="0" w:line="240" w:lineRule="auto"/>
        <w:ind w:right="20" w:firstLine="700"/>
        <w:rPr>
          <w:rFonts w:ascii="Times New Roman" w:hAnsi="Times New Roman" w:cs="Times New Roman"/>
          <w:color w:val="000000" w:themeColor="text1"/>
          <w:sz w:val="26"/>
          <w:szCs w:val="26"/>
        </w:rPr>
      </w:pPr>
      <w:r w:rsidRPr="00945535">
        <w:rPr>
          <w:rFonts w:ascii="Times New Roman" w:hAnsi="Times New Roman" w:cs="Times New Roman"/>
          <w:color w:val="000000" w:themeColor="text1"/>
          <w:sz w:val="26"/>
          <w:szCs w:val="26"/>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33E" w:rsidRDefault="00C1233E"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r w:rsidRPr="00945535">
        <w:rPr>
          <w:rFonts w:ascii="Times New Roman" w:hAnsi="Times New Roman" w:cs="Times New Roman"/>
          <w:color w:val="000000" w:themeColor="text1"/>
          <w:sz w:val="26"/>
          <w:szCs w:val="26"/>
        </w:rPr>
        <w:t>5.17.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EA49EB" w:rsidRPr="00945535" w:rsidRDefault="00EA49EB" w:rsidP="00EA49EB">
      <w:pPr>
        <w:pStyle w:val="4"/>
        <w:shd w:val="clear" w:color="auto" w:fill="auto"/>
        <w:spacing w:before="0" w:after="0" w:line="240" w:lineRule="auto"/>
        <w:ind w:right="20" w:firstLine="700"/>
        <w:rPr>
          <w:rFonts w:ascii="Times New Roman" w:hAnsi="Times New Roman" w:cs="Times New Roman"/>
          <w:color w:val="000000" w:themeColor="text1"/>
          <w:sz w:val="26"/>
          <w:szCs w:val="26"/>
        </w:rPr>
      </w:pPr>
    </w:p>
    <w:p w:rsidR="00C115E6" w:rsidRPr="000B10AC" w:rsidRDefault="00C115E6" w:rsidP="00ED16E1">
      <w:pPr>
        <w:jc w:val="both"/>
        <w:rPr>
          <w:color w:val="000000" w:themeColor="text1"/>
          <w:sz w:val="28"/>
          <w:szCs w:val="28"/>
        </w:rPr>
      </w:pPr>
    </w:p>
    <w:p w:rsidR="00ED16E1" w:rsidRPr="000B10AC" w:rsidRDefault="00ED16E1" w:rsidP="00945535">
      <w:pPr>
        <w:ind w:left="4536"/>
        <w:rPr>
          <w:color w:val="000000" w:themeColor="text1"/>
          <w:sz w:val="28"/>
          <w:szCs w:val="28"/>
        </w:rPr>
      </w:pPr>
      <w:r w:rsidRPr="000B10AC">
        <w:rPr>
          <w:color w:val="000000" w:themeColor="text1"/>
          <w:sz w:val="28"/>
          <w:szCs w:val="28"/>
        </w:rPr>
        <w:lastRenderedPageBreak/>
        <w:t>Приложение 1</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к административному регламенту </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предоставления муниципальной услуги </w:t>
      </w:r>
    </w:p>
    <w:p w:rsidR="00ED16E1" w:rsidRPr="000B10AC" w:rsidRDefault="00ED16E1" w:rsidP="00ED16E1">
      <w:pPr>
        <w:ind w:left="4536"/>
        <w:jc w:val="both"/>
        <w:rPr>
          <w:color w:val="000000" w:themeColor="text1"/>
          <w:sz w:val="28"/>
          <w:szCs w:val="28"/>
        </w:rPr>
      </w:pPr>
      <w:r w:rsidRPr="000B10AC">
        <w:rPr>
          <w:color w:val="000000" w:themeColor="text1"/>
          <w:sz w:val="28"/>
          <w:szCs w:val="28"/>
        </w:rPr>
        <w:t>«Выдача разрешений на снос (вырубку) и обрезку деревьев и кустарников, не отнесенных к лесным насаждениям на территории Осташковского городского округ</w:t>
      </w:r>
      <w:r w:rsidR="00A3696B" w:rsidRPr="000B10AC">
        <w:rPr>
          <w:color w:val="000000" w:themeColor="text1"/>
          <w:sz w:val="28"/>
          <w:szCs w:val="28"/>
        </w:rPr>
        <w:t xml:space="preserve">а </w:t>
      </w:r>
      <w:r w:rsidR="00267C93" w:rsidRPr="000B10AC">
        <w:rPr>
          <w:color w:val="000000" w:themeColor="text1"/>
          <w:sz w:val="28"/>
          <w:szCs w:val="28"/>
        </w:rPr>
        <w:t xml:space="preserve">произрастающих на земельных участках, находящихся </w:t>
      </w:r>
      <w:r w:rsidR="00C115E6" w:rsidRPr="000B10AC">
        <w:rPr>
          <w:color w:val="000000" w:themeColor="text1"/>
          <w:sz w:val="28"/>
          <w:szCs w:val="28"/>
        </w:rPr>
        <w:t>в муниципальной собственности,</w:t>
      </w:r>
      <w:r w:rsidR="00267C93" w:rsidRPr="000B10AC">
        <w:rPr>
          <w:color w:val="000000" w:themeColor="text1"/>
          <w:sz w:val="28"/>
          <w:szCs w:val="28"/>
        </w:rPr>
        <w:t xml:space="preserve"> и государственная собственность на которые не разграничена</w:t>
      </w:r>
      <w:r w:rsidRPr="000B10AC">
        <w:rPr>
          <w:color w:val="000000" w:themeColor="text1"/>
          <w:sz w:val="28"/>
          <w:szCs w:val="28"/>
        </w:rPr>
        <w:t>»</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center"/>
        <w:rPr>
          <w:b/>
          <w:color w:val="000000" w:themeColor="text1"/>
          <w:sz w:val="28"/>
          <w:szCs w:val="28"/>
        </w:rPr>
      </w:pPr>
      <w:r w:rsidRPr="000B10AC">
        <w:rPr>
          <w:b/>
          <w:color w:val="000000" w:themeColor="text1"/>
          <w:sz w:val="28"/>
          <w:szCs w:val="28"/>
        </w:rPr>
        <w:t>Блок-схема</w:t>
      </w:r>
    </w:p>
    <w:p w:rsidR="00ED16E1" w:rsidRPr="000B10AC" w:rsidRDefault="00ED16E1" w:rsidP="00ED16E1">
      <w:pPr>
        <w:ind w:firstLine="567"/>
        <w:jc w:val="center"/>
        <w:rPr>
          <w:b/>
          <w:color w:val="000000" w:themeColor="text1"/>
          <w:sz w:val="28"/>
          <w:szCs w:val="28"/>
        </w:rPr>
      </w:pPr>
      <w:r w:rsidRPr="000B10AC">
        <w:rPr>
          <w:b/>
          <w:color w:val="000000" w:themeColor="text1"/>
          <w:sz w:val="28"/>
          <w:szCs w:val="28"/>
        </w:rPr>
        <w:t>последовательности действий по предоставлению муниципальной услуги</w:t>
      </w:r>
    </w:p>
    <w:p w:rsidR="00ED16E1" w:rsidRPr="000B10AC" w:rsidRDefault="00ED16E1" w:rsidP="00ED16E1">
      <w:pPr>
        <w:ind w:firstLine="567"/>
        <w:jc w:val="center"/>
        <w:rPr>
          <w:b/>
          <w:color w:val="000000" w:themeColor="text1"/>
          <w:sz w:val="28"/>
          <w:szCs w:val="28"/>
        </w:rPr>
      </w:pPr>
      <w:r w:rsidRPr="000B10AC">
        <w:rPr>
          <w:b/>
          <w:color w:val="000000" w:themeColor="text1"/>
          <w:sz w:val="28"/>
          <w:szCs w:val="28"/>
        </w:rPr>
        <w:t>Начало предоставления услуги: поступление заявления</w:t>
      </w:r>
    </w:p>
    <w:p w:rsidR="00ED16E1" w:rsidRPr="000B10AC" w:rsidRDefault="00ED16E1" w:rsidP="00ED16E1">
      <w:pPr>
        <w:ind w:firstLine="567"/>
        <w:jc w:val="both"/>
        <w:rPr>
          <w:color w:val="000000" w:themeColor="text1"/>
          <w:sz w:val="28"/>
          <w:szCs w:val="28"/>
        </w:rPr>
      </w:pPr>
    </w:p>
    <w:p w:rsidR="00ED16E1" w:rsidRPr="000B10AC" w:rsidRDefault="00ED16E1" w:rsidP="00ED16E1">
      <w:pPr>
        <w:jc w:val="both"/>
        <w:rPr>
          <w:b/>
          <w:color w:val="000000" w:themeColor="text1"/>
        </w:rPr>
      </w:pPr>
    </w:p>
    <w:p w:rsidR="00ED16E1" w:rsidRPr="000B10AC" w:rsidRDefault="00066F8B" w:rsidP="00ED16E1">
      <w:pPr>
        <w:jc w:val="both"/>
        <w:rPr>
          <w:b/>
          <w:color w:val="000000" w:themeColor="text1"/>
        </w:rPr>
      </w:pPr>
      <w:r w:rsidRPr="000B10AC">
        <w:rPr>
          <w:b/>
          <w:noProof/>
          <w:color w:val="000000" w:themeColor="text1"/>
        </w:rPr>
        <mc:AlternateContent>
          <mc:Choice Requires="wps">
            <w:drawing>
              <wp:anchor distT="0" distB="0" distL="114300" distR="114300" simplePos="0" relativeHeight="251644416" behindDoc="0" locked="0" layoutInCell="1" allowOverlap="1">
                <wp:simplePos x="0" y="0"/>
                <wp:positionH relativeFrom="column">
                  <wp:posOffset>2996565</wp:posOffset>
                </wp:positionH>
                <wp:positionV relativeFrom="paragraph">
                  <wp:posOffset>86995</wp:posOffset>
                </wp:positionV>
                <wp:extent cx="1457325" cy="746125"/>
                <wp:effectExtent l="0" t="0" r="9525"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746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Default="00A1505F" w:rsidP="00ED16E1">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235.95pt;margin-top:6.85pt;width:114.75pt;height:5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" fillcolor="white [3201]" strokecolor="#f79646 [3209]" strokeweight="2pt">
                <v:path arrowok="t"/>
                <v:textbox>
                  <w:txbxContent>
                    <w:p w:rsidR="00A1505F" w:rsidRDefault="00A1505F" w:rsidP="00ED16E1">
                      <w:pPr>
                        <w:jc w:val="center"/>
                      </w:pPr>
                      <w:r>
                        <w:t>Филиал ГАУ «МФЦ»</w:t>
                      </w:r>
                    </w:p>
                  </w:txbxContent>
                </v:textbox>
              </v:rect>
            </w:pict>
          </mc:Fallback>
        </mc:AlternateContent>
      </w:r>
      <w:r w:rsidRPr="000B10AC">
        <w:rPr>
          <w:b/>
          <w:noProof/>
          <w:color w:val="000000" w:themeColor="text1"/>
        </w:rPr>
        <mc:AlternateContent>
          <mc:Choice Requires="wps">
            <w:drawing>
              <wp:anchor distT="0" distB="0" distL="114300" distR="114300" simplePos="0" relativeHeight="251645440" behindDoc="0" locked="0" layoutInCell="1" allowOverlap="1">
                <wp:simplePos x="0" y="0"/>
                <wp:positionH relativeFrom="column">
                  <wp:posOffset>-3810</wp:posOffset>
                </wp:positionH>
                <wp:positionV relativeFrom="paragraph">
                  <wp:posOffset>181610</wp:posOffset>
                </wp:positionV>
                <wp:extent cx="1628775" cy="609600"/>
                <wp:effectExtent l="0" t="0" r="9525" b="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6096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1505F" w:rsidRDefault="00A1505F" w:rsidP="00ED16E1">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1" o:spid="_x0000_s1027" style="position:absolute;left:0;text-align:left;margin-left:-.3pt;margin-top:14.3pt;width:128.25pt;height: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" fillcolor="white [3201]" strokecolor="#f79646 [3209]" strokeweight="2pt">
                <v:path arrowok="t"/>
                <v:textbox>
                  <w:txbxContent>
                    <w:p w:rsidR="00A1505F" w:rsidRDefault="00A1505F" w:rsidP="00ED16E1">
                      <w:pPr>
                        <w:jc w:val="center"/>
                      </w:pPr>
                      <w:r>
                        <w:t>Обращение заявителя</w:t>
                      </w:r>
                    </w:p>
                  </w:txbxContent>
                </v:textbox>
              </v:oval>
            </w:pict>
          </mc:Fallback>
        </mc:AlternateContent>
      </w:r>
    </w:p>
    <w:p w:rsidR="00ED16E1" w:rsidRPr="000B10AC" w:rsidRDefault="00ED16E1" w:rsidP="00ED16E1">
      <w:pPr>
        <w:jc w:val="both"/>
        <w:rPr>
          <w:b/>
          <w:color w:val="000000" w:themeColor="text1"/>
        </w:rPr>
      </w:pPr>
    </w:p>
    <w:p w:rsidR="00ED16E1" w:rsidRPr="000B10AC" w:rsidRDefault="00066F8B" w:rsidP="00ED16E1">
      <w:pPr>
        <w:jc w:val="both"/>
        <w:rPr>
          <w:b/>
          <w:color w:val="000000" w:themeColor="text1"/>
        </w:rPr>
      </w:pPr>
      <w:r w:rsidRPr="000B10AC">
        <w:rPr>
          <w:b/>
          <w:noProof/>
          <w:color w:val="000000" w:themeColor="text1"/>
        </w:rPr>
        <mc:AlternateContent>
          <mc:Choice Requires="wps">
            <w:drawing>
              <wp:anchor distT="0" distB="0" distL="114300" distR="114300" simplePos="0" relativeHeight="251650560" behindDoc="0" locked="0" layoutInCell="1" allowOverlap="1">
                <wp:simplePos x="0" y="0"/>
                <wp:positionH relativeFrom="column">
                  <wp:posOffset>1624965</wp:posOffset>
                </wp:positionH>
                <wp:positionV relativeFrom="paragraph">
                  <wp:posOffset>106680</wp:posOffset>
                </wp:positionV>
                <wp:extent cx="1371600" cy="161925"/>
                <wp:effectExtent l="0" t="0" r="57150" b="666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DAB5BB9" id="_x0000_t32" coordsize="21600,21600" o:spt="32" o:oned="t" path="m,l21600,21600e" filled="f">
                <v:path arrowok="t" fillok="f" o:connecttype="none"/>
                <o:lock v:ext="edit" shapetype="t"/>
              </v:shapetype>
              <v:shape id="Прямая со стрелкой 48" o:spid="_x0000_s1026" type="#_x0000_t32" style="position:absolute;margin-left:127.95pt;margin-top:8.4pt;width:108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" strokecolor="#4579b8 [3044]">
                <v:stroke endarrow="block"/>
                <o:lock v:ext="edit" shapetype="f"/>
              </v:shape>
            </w:pict>
          </mc:Fallback>
        </mc:AlternateContent>
      </w:r>
    </w:p>
    <w:p w:rsidR="00ED16E1" w:rsidRPr="000B10AC" w:rsidRDefault="00066F8B" w:rsidP="00ED16E1">
      <w:pPr>
        <w:jc w:val="both"/>
        <w:rPr>
          <w:b/>
          <w:color w:val="000000" w:themeColor="text1"/>
        </w:rPr>
      </w:pPr>
      <w:r w:rsidRPr="000B10AC">
        <w:rPr>
          <w:b/>
          <w:noProof/>
          <w:color w:val="000000" w:themeColor="text1"/>
        </w:rPr>
        <mc:AlternateContent>
          <mc:Choice Requires="wps">
            <w:drawing>
              <wp:anchor distT="0" distB="0" distL="114300" distR="114300" simplePos="0" relativeHeight="251651584" behindDoc="0" locked="0" layoutInCell="1" allowOverlap="1">
                <wp:simplePos x="0" y="0"/>
                <wp:positionH relativeFrom="column">
                  <wp:posOffset>4453890</wp:posOffset>
                </wp:positionH>
                <wp:positionV relativeFrom="paragraph">
                  <wp:posOffset>99695</wp:posOffset>
                </wp:positionV>
                <wp:extent cx="1714500" cy="45720"/>
                <wp:effectExtent l="19050" t="76200" r="0" b="304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145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EB5D8" id="Прямая со стрелкой 46" o:spid="_x0000_s1026" type="#_x0000_t32" style="position:absolute;margin-left:350.7pt;margin-top:7.85pt;width:135pt;height:3.6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" strokecolor="#4579b8 [3044]">
                <v:stroke endarrow="block"/>
                <o:lock v:ext="edit" shapetype="f"/>
              </v:shape>
            </w:pict>
          </mc:Fallback>
        </mc:AlternateContent>
      </w:r>
      <w:r w:rsidRPr="000B10AC">
        <w:rPr>
          <w:b/>
          <w:noProof/>
          <w:color w:val="000000" w:themeColor="text1"/>
        </w:rPr>
        <mc:AlternateContent>
          <mc:Choice Requires="wps">
            <w:drawing>
              <wp:anchor distT="0" distB="0" distL="114295" distR="114295" simplePos="0" relativeHeight="251652608" behindDoc="0" locked="0" layoutInCell="1" allowOverlap="1">
                <wp:simplePos x="0" y="0"/>
                <wp:positionH relativeFrom="column">
                  <wp:posOffset>6168389</wp:posOffset>
                </wp:positionH>
                <wp:positionV relativeFrom="paragraph">
                  <wp:posOffset>145415</wp:posOffset>
                </wp:positionV>
                <wp:extent cx="0" cy="4981575"/>
                <wp:effectExtent l="76200" t="38100" r="38100" b="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98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06B089" id="Прямая со стрелкой 45" o:spid="_x0000_s1026" type="#_x0000_t32" style="position:absolute;margin-left:485.7pt;margin-top:11.45pt;width:0;height:392.25pt;flip:y;z-index:2516526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" strokecolor="#4579b8 [3044]">
                <v:stroke endarrow="block"/>
                <o:lock v:ext="edit" shapetype="f"/>
              </v:shape>
            </w:pict>
          </mc:Fallback>
        </mc:AlternateContent>
      </w:r>
    </w:p>
    <w:p w:rsidR="00ED16E1" w:rsidRPr="000B10AC" w:rsidRDefault="00066F8B" w:rsidP="00ED16E1">
      <w:pPr>
        <w:jc w:val="both"/>
        <w:rPr>
          <w:b/>
          <w:color w:val="000000" w:themeColor="text1"/>
        </w:rPr>
      </w:pPr>
      <w:r w:rsidRPr="000B10AC">
        <w:rPr>
          <w:b/>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3627120</wp:posOffset>
                </wp:positionH>
                <wp:positionV relativeFrom="paragraph">
                  <wp:posOffset>133985</wp:posOffset>
                </wp:positionV>
                <wp:extent cx="828675" cy="171450"/>
                <wp:effectExtent l="0" t="0" r="47625"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C0DEDD" id="Прямая со стрелкой 42" o:spid="_x0000_s1026" type="#_x0000_t32" style="position:absolute;margin-left:285.6pt;margin-top:10.55pt;width:65.2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" strokecolor="#4579b8 [3044]">
                <v:stroke endarrow="block"/>
                <o:lock v:ext="edit" shapetype="f"/>
              </v:shape>
            </w:pict>
          </mc:Fallback>
        </mc:AlternateContent>
      </w:r>
      <w:r w:rsidRPr="000B10AC">
        <w:rPr>
          <w:b/>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843915</wp:posOffset>
                </wp:positionH>
                <wp:positionV relativeFrom="paragraph">
                  <wp:posOffset>31750</wp:posOffset>
                </wp:positionV>
                <wp:extent cx="9525" cy="209550"/>
                <wp:effectExtent l="38100" t="0" r="47625" b="381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50A9E4" id="Прямая со стрелкой 41" o:spid="_x0000_s1026" type="#_x0000_t32" style="position:absolute;margin-left:66.45pt;margin-top:2.5pt;width:.7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" strokecolor="#4579b8 [3044]">
                <v:stroke endarrow="block"/>
                <o:lock v:ext="edit" shapetype="f"/>
              </v:shape>
            </w:pict>
          </mc:Fallback>
        </mc:AlternateContent>
      </w:r>
    </w:p>
    <w:p w:rsidR="00ED16E1" w:rsidRPr="000B10AC" w:rsidRDefault="00066F8B" w:rsidP="00ED16E1">
      <w:pPr>
        <w:jc w:val="both"/>
        <w:rPr>
          <w:b/>
          <w:color w:val="000000" w:themeColor="text1"/>
        </w:rPr>
      </w:pPr>
      <w:r w:rsidRPr="000B10AC">
        <w:rPr>
          <w:b/>
          <w:noProof/>
          <w:color w:val="000000" w:themeColor="text1"/>
        </w:rPr>
        <mc:AlternateContent>
          <mc:Choice Requires="wps">
            <w:drawing>
              <wp:anchor distT="0" distB="0" distL="114300" distR="114300" simplePos="0" relativeHeight="251646464" behindDoc="0" locked="0" layoutInCell="1" allowOverlap="1">
                <wp:simplePos x="0" y="0"/>
                <wp:positionH relativeFrom="column">
                  <wp:posOffset>4139565</wp:posOffset>
                </wp:positionH>
                <wp:positionV relativeFrom="paragraph">
                  <wp:posOffset>156210</wp:posOffset>
                </wp:positionV>
                <wp:extent cx="1533525" cy="876300"/>
                <wp:effectExtent l="0" t="0" r="9525"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Default="00A1505F" w:rsidP="00ED16E1">
                            <w:pPr>
                              <w:jc w:val="center"/>
                            </w:pPr>
                            <w:r w:rsidRPr="00F74498">
                              <w:rPr>
                                <w:sz w:val="22"/>
                                <w:szCs w:val="22"/>
                              </w:rPr>
                              <w:t>Прием и регистрация заявления и приложенных к</w:t>
                            </w:r>
                            <w:r>
                              <w:t xml:space="preserve"> нему документов</w:t>
                            </w:r>
                          </w:p>
                          <w:p w:rsidR="00A1505F" w:rsidRDefault="00A1505F" w:rsidP="00ED16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8" style="position:absolute;left:0;text-align:left;margin-left:325.95pt;margin-top:12.3pt;width:120.75pt;height: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" fillcolor="white [3201]" strokecolor="#f79646 [3209]" strokeweight="2pt">
                <v:path arrowok="t"/>
                <v:textbox>
                  <w:txbxContent>
                    <w:p w:rsidR="00A1505F" w:rsidRDefault="00A1505F" w:rsidP="00ED16E1">
                      <w:pPr>
                        <w:jc w:val="center"/>
                      </w:pPr>
                      <w:r w:rsidRPr="00F74498">
                        <w:rPr>
                          <w:sz w:val="22"/>
                          <w:szCs w:val="22"/>
                        </w:rPr>
                        <w:t>Прием и регистрация заявления и приложенных к</w:t>
                      </w:r>
                      <w:r>
                        <w:t xml:space="preserve"> нему документов</w:t>
                      </w:r>
                    </w:p>
                    <w:p w:rsidR="00A1505F" w:rsidRDefault="00A1505F" w:rsidP="00ED16E1">
                      <w:pPr>
                        <w:jc w:val="center"/>
                      </w:pPr>
                    </w:p>
                  </w:txbxContent>
                </v:textbox>
              </v:rect>
            </w:pict>
          </mc:Fallback>
        </mc:AlternateContent>
      </w:r>
      <w:r w:rsidRPr="000B10AC">
        <w:rPr>
          <w:b/>
          <w:noProof/>
          <w:color w:val="000000" w:themeColor="text1"/>
        </w:rPr>
        <mc:AlternateContent>
          <mc:Choice Requires="wps">
            <w:drawing>
              <wp:anchor distT="0" distB="0" distL="114300" distR="114300" simplePos="0" relativeHeight="251647488" behindDoc="0" locked="0" layoutInCell="1" allowOverlap="1">
                <wp:simplePos x="0" y="0"/>
                <wp:positionH relativeFrom="column">
                  <wp:posOffset>196215</wp:posOffset>
                </wp:positionH>
                <wp:positionV relativeFrom="paragraph">
                  <wp:posOffset>51435</wp:posOffset>
                </wp:positionV>
                <wp:extent cx="1714500" cy="638175"/>
                <wp:effectExtent l="0" t="0" r="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Default="00A1505F" w:rsidP="00ED16E1">
                            <w:pPr>
                              <w:jc w:val="center"/>
                            </w:pPr>
                            <w:r>
                              <w:t>Администрация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9" style="position:absolute;left:0;text-align:left;margin-left:15.45pt;margin-top:4.05pt;width:135pt;height:5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" fillcolor="white [3201]" strokecolor="#f79646 [3209]" strokeweight="2pt">
                <v:path arrowok="t"/>
                <v:textbox>
                  <w:txbxContent>
                    <w:p w:rsidR="00A1505F" w:rsidRDefault="00A1505F" w:rsidP="00ED16E1">
                      <w:pPr>
                        <w:jc w:val="center"/>
                      </w:pPr>
                      <w:r>
                        <w:t>Администрация Осташковского городского округа</w:t>
                      </w:r>
                    </w:p>
                  </w:txbxContent>
                </v:textbox>
              </v:rect>
            </w:pict>
          </mc:Fallback>
        </mc:AlternateContent>
      </w:r>
    </w:p>
    <w:p w:rsidR="00ED16E1" w:rsidRPr="000B10AC" w:rsidRDefault="00066F8B" w:rsidP="00ED16E1">
      <w:pPr>
        <w:jc w:val="both"/>
        <w:rPr>
          <w:b/>
          <w:color w:val="000000" w:themeColor="text1"/>
        </w:rPr>
      </w:pPr>
      <w:r w:rsidRPr="000B10AC">
        <w:rPr>
          <w:b/>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1910715</wp:posOffset>
                </wp:positionH>
                <wp:positionV relativeFrom="paragraph">
                  <wp:posOffset>118745</wp:posOffset>
                </wp:positionV>
                <wp:extent cx="2228850" cy="219075"/>
                <wp:effectExtent l="0" t="57150" r="0"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288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FB7CF3" id="Прямая со стрелкой 36" o:spid="_x0000_s1026" type="#_x0000_t32" style="position:absolute;margin-left:150.45pt;margin-top:9.35pt;width:175.5pt;height:17.2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" strokecolor="#4579b8 [3044]">
                <v:stroke endarrow="block"/>
                <o:lock v:ext="edit" shapetype="f"/>
              </v:shape>
            </w:pict>
          </mc:Fallback>
        </mc:AlternateContent>
      </w:r>
    </w:p>
    <w:p w:rsidR="00ED16E1" w:rsidRPr="000B10AC" w:rsidRDefault="00ED16E1" w:rsidP="00ED16E1">
      <w:pPr>
        <w:jc w:val="both"/>
        <w:rPr>
          <w:b/>
          <w:color w:val="000000" w:themeColor="text1"/>
        </w:rPr>
      </w:pPr>
    </w:p>
    <w:p w:rsidR="00ED16E1" w:rsidRPr="000B10AC" w:rsidRDefault="00066F8B" w:rsidP="00ED16E1">
      <w:pPr>
        <w:jc w:val="both"/>
        <w:rPr>
          <w:b/>
          <w:color w:val="000000" w:themeColor="text1"/>
        </w:rPr>
      </w:pPr>
      <w:r w:rsidRPr="000B10AC">
        <w:rPr>
          <w:b/>
          <w:noProof/>
          <w:color w:val="000000" w:themeColor="text1"/>
        </w:rPr>
        <mc:AlternateContent>
          <mc:Choice Requires="wps">
            <w:drawing>
              <wp:anchor distT="0" distB="0" distL="114295" distR="114295" simplePos="0" relativeHeight="251656704" behindDoc="0" locked="0" layoutInCell="1" allowOverlap="1">
                <wp:simplePos x="0" y="0"/>
                <wp:positionH relativeFrom="column">
                  <wp:posOffset>853439</wp:posOffset>
                </wp:positionH>
                <wp:positionV relativeFrom="paragraph">
                  <wp:posOffset>120650</wp:posOffset>
                </wp:positionV>
                <wp:extent cx="0" cy="342900"/>
                <wp:effectExtent l="76200" t="0" r="57150" b="381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F2777F" id="Прямая со стрелкой 28" o:spid="_x0000_s1026" type="#_x0000_t32" style="position:absolute;margin-left:67.2pt;margin-top:9.5pt;width:0;height:27pt;z-index:251656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" strokecolor="#4579b8 [3044]">
                <v:stroke endarrow="block"/>
                <o:lock v:ext="edit" shapetype="f"/>
              </v:shape>
            </w:pict>
          </mc:Fallback>
        </mc:AlternateContent>
      </w:r>
    </w:p>
    <w:p w:rsidR="00ED16E1" w:rsidRPr="000B10AC" w:rsidRDefault="00ED16E1" w:rsidP="00ED16E1">
      <w:pPr>
        <w:jc w:val="both"/>
        <w:rPr>
          <w:b/>
          <w:color w:val="000000" w:themeColor="text1"/>
        </w:rPr>
      </w:pPr>
    </w:p>
    <w:p w:rsidR="00ED16E1" w:rsidRPr="000B10AC" w:rsidRDefault="00066F8B" w:rsidP="00ED16E1">
      <w:pPr>
        <w:jc w:val="both"/>
        <w:rPr>
          <w:b/>
          <w:color w:val="000000" w:themeColor="text1"/>
        </w:rPr>
      </w:pPr>
      <w:r w:rsidRPr="000B10AC">
        <w:rPr>
          <w:b/>
          <w:noProof/>
          <w:color w:val="000000" w:themeColor="text1"/>
        </w:rPr>
        <mc:AlternateContent>
          <mc:Choice Requires="wps">
            <w:drawing>
              <wp:anchor distT="0" distB="0" distL="114300" distR="114300" simplePos="0" relativeHeight="251648512" behindDoc="0" locked="0" layoutInCell="1" allowOverlap="1">
                <wp:simplePos x="0" y="0"/>
                <wp:positionH relativeFrom="column">
                  <wp:posOffset>195580</wp:posOffset>
                </wp:positionH>
                <wp:positionV relativeFrom="paragraph">
                  <wp:posOffset>85090</wp:posOffset>
                </wp:positionV>
                <wp:extent cx="1885950" cy="885825"/>
                <wp:effectExtent l="0" t="0" r="0"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Pr="00F74498" w:rsidRDefault="00A1505F" w:rsidP="00ED16E1">
                            <w:pPr>
                              <w:jc w:val="center"/>
                              <w:rPr>
                                <w:sz w:val="22"/>
                                <w:szCs w:val="22"/>
                              </w:rPr>
                            </w:pPr>
                            <w:r w:rsidRPr="00F74498">
                              <w:rPr>
                                <w:sz w:val="22"/>
                                <w:szCs w:val="22"/>
                              </w:rP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left:0;text-align:left;margin-left:15.4pt;margin-top:6.7pt;width:148.5pt;height:6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" fillcolor="white [3201]" strokecolor="#f79646 [3209]" strokeweight="2pt">
                <v:path arrowok="t"/>
                <v:textbox>
                  <w:txbxContent>
                    <w:p w:rsidR="00A1505F" w:rsidRPr="00F74498" w:rsidRDefault="00A1505F" w:rsidP="00ED16E1">
                      <w:pPr>
                        <w:jc w:val="center"/>
                        <w:rPr>
                          <w:sz w:val="22"/>
                          <w:szCs w:val="22"/>
                        </w:rPr>
                      </w:pPr>
                      <w:r w:rsidRPr="00F74498">
                        <w:rPr>
                          <w:sz w:val="22"/>
                          <w:szCs w:val="22"/>
                        </w:rPr>
                        <w:t>Прием и регистрация заявления и приложенных к нему документов</w:t>
                      </w:r>
                    </w:p>
                  </w:txbxContent>
                </v:textbox>
              </v:rect>
            </w:pict>
          </mc:Fallback>
        </mc:AlternateContent>
      </w:r>
      <w:r w:rsidRPr="000B10AC">
        <w:rPr>
          <w:b/>
          <w:noProof/>
          <w:color w:val="000000" w:themeColor="text1"/>
        </w:rPr>
        <mc:AlternateContent>
          <mc:Choice Requires="wps">
            <w:drawing>
              <wp:anchor distT="0" distB="0" distL="114295" distR="114295" simplePos="0" relativeHeight="251657728" behindDoc="0" locked="0" layoutInCell="1" allowOverlap="1">
                <wp:simplePos x="0" y="0"/>
                <wp:positionH relativeFrom="column">
                  <wp:posOffset>5025389</wp:posOffset>
                </wp:positionH>
                <wp:positionV relativeFrom="paragraph">
                  <wp:posOffset>83820</wp:posOffset>
                </wp:positionV>
                <wp:extent cx="0" cy="266700"/>
                <wp:effectExtent l="76200" t="0" r="38100" b="381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F13F1A" id="Прямая со стрелкой 27" o:spid="_x0000_s1026" type="#_x0000_t32" style="position:absolute;margin-left:395.7pt;margin-top:6.6pt;width:0;height:21pt;z-index:2516577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" strokecolor="#4579b8 [3044]">
                <v:stroke endarrow="block"/>
                <o:lock v:ext="edit" shapetype="f"/>
              </v:shape>
            </w:pict>
          </mc:Fallback>
        </mc:AlternateContent>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49536" behindDoc="0" locked="0" layoutInCell="1" allowOverlap="1">
                <wp:simplePos x="0" y="0"/>
                <wp:positionH relativeFrom="column">
                  <wp:posOffset>4815840</wp:posOffset>
                </wp:positionH>
                <wp:positionV relativeFrom="paragraph">
                  <wp:posOffset>160655</wp:posOffset>
                </wp:positionV>
                <wp:extent cx="962025" cy="704850"/>
                <wp:effectExtent l="0" t="0" r="9525"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Default="00A1505F" w:rsidP="00ED16E1">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31" style="position:absolute;left:0;text-align:left;margin-left:379.2pt;margin-top:12.65pt;width:75.75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" fillcolor="white [3201]" strokecolor="#f79646 [3209]" strokeweight="2pt">
                <v:path arrowok="t"/>
                <v:textbox>
                  <w:txbxContent>
                    <w:p w:rsidR="00A1505F" w:rsidRDefault="00A1505F" w:rsidP="00ED16E1">
                      <w:pPr>
                        <w:jc w:val="center"/>
                      </w:pPr>
                      <w:r>
                        <w:t>Отказ в приеме документов</w:t>
                      </w:r>
                    </w:p>
                  </w:txbxContent>
                </v:textbox>
              </v:rect>
            </w:pict>
          </mc:Fallback>
        </mc:AlternateContent>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2082165</wp:posOffset>
                </wp:positionH>
                <wp:positionV relativeFrom="paragraph">
                  <wp:posOffset>80645</wp:posOffset>
                </wp:positionV>
                <wp:extent cx="2733675" cy="247650"/>
                <wp:effectExtent l="0" t="0" r="28575" b="762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CB2E1A" id="Прямая со стрелкой 34" o:spid="_x0000_s1026" type="#_x0000_t32" style="position:absolute;margin-left:163.95pt;margin-top:6.35pt;width:215.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" strokecolor="#4579b8 [3044]">
                <v:stroke endarrow="block"/>
                <o:lock v:ext="edit" shapetype="f"/>
              </v:shape>
            </w:pict>
          </mc:Fallback>
        </mc:AlternateContent>
      </w:r>
    </w:p>
    <w:p w:rsidR="00ED16E1" w:rsidRPr="000B10AC" w:rsidRDefault="00ED16E1" w:rsidP="00ED16E1">
      <w:pPr>
        <w:jc w:val="both"/>
        <w:rPr>
          <w:color w:val="000000" w:themeColor="text1"/>
        </w:rPr>
      </w:pPr>
    </w:p>
    <w:p w:rsidR="00ED16E1" w:rsidRPr="000B10AC" w:rsidRDefault="00ED16E1" w:rsidP="00ED16E1">
      <w:pPr>
        <w:jc w:val="both"/>
        <w:rPr>
          <w:color w:val="000000" w:themeColor="text1"/>
        </w:rPr>
      </w:pP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1417320</wp:posOffset>
                </wp:positionH>
                <wp:positionV relativeFrom="paragraph">
                  <wp:posOffset>96520</wp:posOffset>
                </wp:positionV>
                <wp:extent cx="739140" cy="1468120"/>
                <wp:effectExtent l="0" t="0" r="60960" b="368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 cy="146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27DABD" id="Прямая со стрелкой 31" o:spid="_x0000_s1026" type="#_x0000_t32" style="position:absolute;margin-left:111.6pt;margin-top:7.6pt;width:58.2pt;height:1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" strokecolor="#4579b8 [3044]">
                <v:stroke endarrow="block"/>
                <o:lock v:ext="edit" shapetype="f"/>
              </v:shape>
            </w:pict>
          </mc:Fallback>
        </mc:AlternateContent>
      </w:r>
      <w:r w:rsidRPr="000B10AC">
        <w:rPr>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276860</wp:posOffset>
                </wp:positionH>
                <wp:positionV relativeFrom="paragraph">
                  <wp:posOffset>95250</wp:posOffset>
                </wp:positionV>
                <wp:extent cx="735965" cy="326390"/>
                <wp:effectExtent l="38100" t="0" r="6985" b="355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5965" cy="326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E35CAD6" id="Прямая со стрелкой 29" o:spid="_x0000_s1026" type="#_x0000_t32" style="position:absolute;margin-left:21.8pt;margin-top:7.5pt;width:57.95pt;height:25.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" strokecolor="#4579b8 [3044]">
                <v:stroke endarrow="block"/>
                <o:lock v:ext="edit" shapetype="f"/>
              </v:shape>
            </w:pict>
          </mc:Fallback>
        </mc:AlternateContent>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5225415</wp:posOffset>
                </wp:positionH>
                <wp:positionV relativeFrom="paragraph">
                  <wp:posOffset>46355</wp:posOffset>
                </wp:positionV>
                <wp:extent cx="180975" cy="409575"/>
                <wp:effectExtent l="0" t="0" r="47625" b="285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BA7EA4" id="Прямая со стрелкой 26" o:spid="_x0000_s1026" type="#_x0000_t32" style="position:absolute;margin-left:411.45pt;margin-top:3.65pt;width:14.2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" strokecolor="#4579b8 [3044]">
                <v:stroke endarrow="block"/>
                <o:lock v:ext="edit" shapetype="f"/>
              </v:shape>
            </w:pict>
          </mc:Fallback>
        </mc:AlternateContent>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65920" behindDoc="0" locked="0" layoutInCell="1" allowOverlap="1">
                <wp:simplePos x="0" y="0"/>
                <wp:positionH relativeFrom="column">
                  <wp:posOffset>-403860</wp:posOffset>
                </wp:positionH>
                <wp:positionV relativeFrom="paragraph">
                  <wp:posOffset>69215</wp:posOffset>
                </wp:positionV>
                <wp:extent cx="1497330" cy="821055"/>
                <wp:effectExtent l="0" t="0" r="762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7330" cy="821055"/>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Pr="00F74498" w:rsidRDefault="00A1505F" w:rsidP="00ED16E1">
                            <w:pPr>
                              <w:jc w:val="center"/>
                              <w:rPr>
                                <w:sz w:val="22"/>
                                <w:szCs w:val="22"/>
                              </w:rPr>
                            </w:pPr>
                            <w:r w:rsidRPr="00F74498">
                              <w:rPr>
                                <w:sz w:val="22"/>
                                <w:szCs w:val="22"/>
                              </w:rPr>
                              <w:t>Проведение проверок представленных заявителем сведений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31.8pt;margin-top:5.45pt;width:117.9pt;height:6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" fillcolor="white [3201]" strokecolor="#f79646 [3209]" strokeweight="2pt">
                <v:path arrowok="t"/>
                <v:textbox>
                  <w:txbxContent>
                    <w:p w:rsidR="00A1505F" w:rsidRPr="00F74498" w:rsidRDefault="00A1505F" w:rsidP="00ED16E1">
                      <w:pPr>
                        <w:jc w:val="center"/>
                        <w:rPr>
                          <w:sz w:val="22"/>
                          <w:szCs w:val="22"/>
                        </w:rPr>
                      </w:pPr>
                      <w:r w:rsidRPr="00F74498">
                        <w:rPr>
                          <w:sz w:val="22"/>
                          <w:szCs w:val="22"/>
                        </w:rPr>
                        <w:t>Проведение проверок представленных заявителем сведений (при необходимости)</w:t>
                      </w:r>
                    </w:p>
                  </w:txbxContent>
                </v:textbox>
              </v:rect>
            </w:pict>
          </mc:Fallback>
        </mc:AlternateContent>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66944" behindDoc="0" locked="0" layoutInCell="1" allowOverlap="1">
                <wp:simplePos x="0" y="0"/>
                <wp:positionH relativeFrom="column">
                  <wp:posOffset>4954905</wp:posOffset>
                </wp:positionH>
                <wp:positionV relativeFrom="paragraph">
                  <wp:posOffset>105410</wp:posOffset>
                </wp:positionV>
                <wp:extent cx="958215" cy="771525"/>
                <wp:effectExtent l="0" t="0" r="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21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Pr="00F74498" w:rsidRDefault="00A1505F" w:rsidP="00ED16E1">
                            <w:pPr>
                              <w:jc w:val="center"/>
                              <w:rPr>
                                <w:sz w:val="22"/>
                                <w:szCs w:val="22"/>
                              </w:rPr>
                            </w:pPr>
                            <w:r w:rsidRPr="00F74498">
                              <w:rPr>
                                <w:sz w:val="22"/>
                                <w:szCs w:val="22"/>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390.15pt;margin-top:8.3pt;width:75.45pt;height:6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" fillcolor="white [3201]" strokecolor="#f79646 [3209]" strokeweight="2pt">
                <v:path arrowok="t"/>
                <v:textbox>
                  <w:txbxContent>
                    <w:p w:rsidR="00A1505F" w:rsidRPr="00F74498" w:rsidRDefault="00A1505F" w:rsidP="00ED16E1">
                      <w:pPr>
                        <w:jc w:val="center"/>
                        <w:rPr>
                          <w:sz w:val="22"/>
                          <w:szCs w:val="22"/>
                        </w:rPr>
                      </w:pPr>
                      <w:r w:rsidRPr="00F74498">
                        <w:rPr>
                          <w:sz w:val="22"/>
                          <w:szCs w:val="22"/>
                        </w:rPr>
                        <w:t>Возврат документов заявителю</w:t>
                      </w:r>
                    </w:p>
                  </w:txbxContent>
                </v:textbox>
              </v:rect>
            </w:pict>
          </mc:Fallback>
        </mc:AlternateContent>
      </w:r>
    </w:p>
    <w:p w:rsidR="00ED16E1" w:rsidRPr="000B10AC" w:rsidRDefault="00ED16E1" w:rsidP="00ED16E1">
      <w:pPr>
        <w:jc w:val="both"/>
        <w:rPr>
          <w:color w:val="000000" w:themeColor="text1"/>
        </w:rPr>
      </w:pPr>
    </w:p>
    <w:p w:rsidR="00ED16E1" w:rsidRPr="000B10AC" w:rsidRDefault="00ED16E1" w:rsidP="00ED16E1">
      <w:pPr>
        <w:jc w:val="both"/>
        <w:rPr>
          <w:color w:val="000000" w:themeColor="text1"/>
        </w:rPr>
      </w:pPr>
    </w:p>
    <w:p w:rsidR="00ED16E1" w:rsidRPr="000B10AC" w:rsidRDefault="00ED16E1" w:rsidP="00ED16E1">
      <w:pPr>
        <w:jc w:val="both"/>
        <w:rPr>
          <w:color w:val="000000" w:themeColor="text1"/>
        </w:rPr>
      </w:pP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153035</wp:posOffset>
                </wp:positionH>
                <wp:positionV relativeFrom="paragraph">
                  <wp:posOffset>12700</wp:posOffset>
                </wp:positionV>
                <wp:extent cx="659130" cy="276225"/>
                <wp:effectExtent l="0" t="0" r="8382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4D4F39" id="Прямая со стрелкой 32" o:spid="_x0000_s1026" type="#_x0000_t32" style="position:absolute;margin-left:12.05pt;margin-top:1pt;width:51.9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" strokecolor="#4579b8 [3044]">
                <v:stroke endarrow="block"/>
                <o:lock v:ext="edit" shapetype="f"/>
              </v:shape>
            </w:pict>
          </mc:Fallback>
        </mc:AlternateContent>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412115</wp:posOffset>
                </wp:positionH>
                <wp:positionV relativeFrom="paragraph">
                  <wp:posOffset>115570</wp:posOffset>
                </wp:positionV>
                <wp:extent cx="5158740" cy="680085"/>
                <wp:effectExtent l="0" t="0" r="3810"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8740" cy="680085"/>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Pr="008F7352" w:rsidRDefault="00A1505F" w:rsidP="00ED16E1">
                            <w:pPr>
                              <w:jc w:val="center"/>
                            </w:pPr>
                            <w:r w:rsidRPr="008F7352">
                              <w:t>Рассмотрение документов комиссией по целесообразности сноса (вырубки) и обрезке деревьев и кустарников, не отнесенных к лесным насаждениям на территории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0" o:spid="_x0000_s1034" style="position:absolute;left:0;text-align:left;margin-left:32.45pt;margin-top:9.1pt;width:406.2pt;height:5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" fillcolor="white [3201]" strokecolor="#f79646 [3209]" strokeweight="2pt">
                <v:path arrowok="t"/>
                <v:textbox>
                  <w:txbxContent>
                    <w:p w:rsidR="00A1505F" w:rsidRPr="008F7352" w:rsidRDefault="00A1505F" w:rsidP="00ED16E1">
                      <w:pPr>
                        <w:jc w:val="center"/>
                      </w:pPr>
                      <w:r w:rsidRPr="008F7352">
                        <w:t>Рассмотрение документов комиссией по целесообразности сноса (вырубки) и обрезке деревьев и кустарников, не отнесенных к лесным насаждениям на территории Осташковского городского округа</w:t>
                      </w:r>
                    </w:p>
                  </w:txbxContent>
                </v:textbox>
              </v:rect>
            </w:pict>
          </mc:Fallback>
        </mc:AlternateContent>
      </w:r>
    </w:p>
    <w:p w:rsidR="00ED16E1" w:rsidRPr="000B10AC" w:rsidRDefault="00ED16E1" w:rsidP="00ED16E1">
      <w:pPr>
        <w:jc w:val="both"/>
        <w:rPr>
          <w:color w:val="000000" w:themeColor="text1"/>
        </w:rPr>
      </w:pPr>
    </w:p>
    <w:p w:rsidR="00ED16E1" w:rsidRPr="000B10AC" w:rsidRDefault="00ED16E1" w:rsidP="00ED16E1">
      <w:pPr>
        <w:jc w:val="both"/>
        <w:rPr>
          <w:color w:val="000000" w:themeColor="text1"/>
        </w:rPr>
      </w:pPr>
    </w:p>
    <w:p w:rsidR="00ED16E1" w:rsidRPr="000B10AC" w:rsidRDefault="00ED16E1" w:rsidP="00ED16E1">
      <w:pPr>
        <w:jc w:val="both"/>
        <w:rPr>
          <w:color w:val="000000" w:themeColor="text1"/>
        </w:rPr>
      </w:pP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786765</wp:posOffset>
                </wp:positionH>
                <wp:positionV relativeFrom="paragraph">
                  <wp:posOffset>97790</wp:posOffset>
                </wp:positionV>
                <wp:extent cx="942975" cy="272415"/>
                <wp:effectExtent l="38100" t="0" r="9525"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2975" cy="272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476BB0" id="Прямая со стрелкой 35" o:spid="_x0000_s1026" type="#_x0000_t32" style="position:absolute;margin-left:61.95pt;margin-top:7.7pt;width:74.25pt;height:21.4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" strokecolor="#4579b8 [3044]">
                <v:stroke endarrow="block"/>
                <o:lock v:ext="edit" shapetype="f"/>
              </v:shape>
            </w:pict>
          </mc:Fallback>
        </mc:AlternateContent>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2840990</wp:posOffset>
                </wp:positionH>
                <wp:positionV relativeFrom="paragraph">
                  <wp:posOffset>156845</wp:posOffset>
                </wp:positionV>
                <wp:extent cx="2828925" cy="105029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050290"/>
                        </a:xfrm>
                        <a:prstGeom prst="rect">
                          <a:avLst/>
                        </a:prstGeom>
                        <a:solidFill>
                          <a:sysClr val="window" lastClr="FFFFFF"/>
                        </a:solidFill>
                        <a:ln w="12700" cap="flat" cmpd="sng" algn="ctr">
                          <a:solidFill>
                            <a:srgbClr val="70AD47"/>
                          </a:solidFill>
                          <a:prstDash val="solid"/>
                          <a:miter lim="800000"/>
                        </a:ln>
                        <a:effectLst/>
                      </wps:spPr>
                      <wps:txbx>
                        <w:txbxContent>
                          <w:p w:rsidR="00A1505F" w:rsidRPr="00F74498" w:rsidRDefault="00A1505F" w:rsidP="00ED16E1">
                            <w:pPr>
                              <w:jc w:val="center"/>
                              <w:rPr>
                                <w:sz w:val="22"/>
                                <w:szCs w:val="22"/>
                              </w:rPr>
                            </w:pPr>
                            <w:r>
                              <w:rPr>
                                <w:sz w:val="22"/>
                                <w:szCs w:val="22"/>
                              </w:rPr>
                              <w:t>Выдача заявителю или передача в ГАУ «МФЦ»  разрешения на  снос (вырубку) и обрезку деревьев и кустарников, не отнесенных к лесным насаждениям на территории Осташковского городского округа» или выдача  решения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5" style="position:absolute;left:0;text-align:left;margin-left:223.7pt;margin-top:12.35pt;width:222.75pt;height:8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" fillcolor="window" strokecolor="#70ad47" strokeweight="1pt">
                <v:path arrowok="t"/>
                <v:textbox>
                  <w:txbxContent>
                    <w:p w:rsidR="00A1505F" w:rsidRPr="00F74498" w:rsidRDefault="00A1505F" w:rsidP="00ED16E1">
                      <w:pPr>
                        <w:jc w:val="center"/>
                        <w:rPr>
                          <w:sz w:val="22"/>
                          <w:szCs w:val="22"/>
                        </w:rPr>
                      </w:pPr>
                      <w:r>
                        <w:rPr>
                          <w:sz w:val="22"/>
                          <w:szCs w:val="22"/>
                        </w:rPr>
                        <w:t>Выдача заявителю или передача в ГАУ «МФЦ»  разрешения на  снос (вырубку) и обрезку деревьев и кустарников, не отнесенных к лесным насаждениям на территории Осташковского городского округа» или выдача  решения об отказе</w:t>
                      </w:r>
                    </w:p>
                  </w:txbxContent>
                </v:textbox>
              </v:rect>
            </w:pict>
          </mc:Fallback>
        </mc:AlternateContent>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0" distB="0" distL="114300" distR="114300" simplePos="0" relativeHeight="251668992" behindDoc="0" locked="0" layoutInCell="1" allowOverlap="1">
                <wp:simplePos x="0" y="0"/>
                <wp:positionH relativeFrom="column">
                  <wp:posOffset>-595630</wp:posOffset>
                </wp:positionH>
                <wp:positionV relativeFrom="paragraph">
                  <wp:posOffset>19050</wp:posOffset>
                </wp:positionV>
                <wp:extent cx="2445385" cy="1462405"/>
                <wp:effectExtent l="0" t="0" r="0" b="444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5385" cy="1462405"/>
                        </a:xfrm>
                        <a:prstGeom prst="rect">
                          <a:avLst/>
                        </a:prstGeom>
                      </wps:spPr>
                      <wps:style>
                        <a:lnRef idx="2">
                          <a:schemeClr val="accent6"/>
                        </a:lnRef>
                        <a:fillRef idx="1">
                          <a:schemeClr val="lt1"/>
                        </a:fillRef>
                        <a:effectRef idx="0">
                          <a:schemeClr val="accent6"/>
                        </a:effectRef>
                        <a:fontRef idx="minor">
                          <a:schemeClr val="dk1"/>
                        </a:fontRef>
                      </wps:style>
                      <wps:txbx>
                        <w:txbxContent>
                          <w:p w:rsidR="00A1505F" w:rsidRPr="00F74498" w:rsidRDefault="00A1505F" w:rsidP="00ED16E1">
                            <w:pPr>
                              <w:jc w:val="center"/>
                              <w:rPr>
                                <w:sz w:val="22"/>
                                <w:szCs w:val="22"/>
                              </w:rPr>
                            </w:pPr>
                            <w:r>
                              <w:rPr>
                                <w:sz w:val="22"/>
                                <w:szCs w:val="22"/>
                              </w:rPr>
                              <w:t xml:space="preserve">Подготовка разрешения  на  снос (вырубку) и обрезку деревьев и кустарников, не отнесенных к лесным насаждениям на территории Осташковского городского округа» или выдача  решения об отказе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46.9pt;margin-top:1.5pt;width:192.55pt;height:115.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" fillcolor="white [3201]" strokecolor="#f79646 [3209]" strokeweight="2pt">
                <v:path arrowok="t"/>
                <v:textbox>
                  <w:txbxContent>
                    <w:p w:rsidR="00A1505F" w:rsidRPr="00F74498" w:rsidRDefault="00A1505F" w:rsidP="00ED16E1">
                      <w:pPr>
                        <w:jc w:val="center"/>
                        <w:rPr>
                          <w:sz w:val="22"/>
                          <w:szCs w:val="22"/>
                        </w:rPr>
                      </w:pPr>
                      <w:r>
                        <w:rPr>
                          <w:sz w:val="22"/>
                          <w:szCs w:val="22"/>
                        </w:rPr>
                        <w:t xml:space="preserve">Подготовка разрешения  на  снос (вырубку) и обрезку деревьев и кустарников, не отнесенных к лесным насаждениям на территории Осташковского городского округа» или выдача  решения об отказе </w:t>
                      </w:r>
                    </w:p>
                  </w:txbxContent>
                </v:textbox>
              </v:rect>
            </w:pict>
          </mc:Fallback>
        </mc:AlternateContent>
      </w:r>
    </w:p>
    <w:p w:rsidR="00ED16E1" w:rsidRPr="000B10AC" w:rsidRDefault="00ED16E1" w:rsidP="00ED16E1">
      <w:pPr>
        <w:jc w:val="both"/>
        <w:rPr>
          <w:color w:val="000000" w:themeColor="text1"/>
        </w:rPr>
      </w:pPr>
    </w:p>
    <w:p w:rsidR="00ED16E1" w:rsidRPr="000B10AC" w:rsidRDefault="00ED16E1" w:rsidP="00ED16E1">
      <w:pPr>
        <w:tabs>
          <w:tab w:val="left" w:pos="3396"/>
        </w:tabs>
        <w:rPr>
          <w:color w:val="000000" w:themeColor="text1"/>
        </w:rPr>
      </w:pPr>
      <w:r w:rsidRPr="000B10AC">
        <w:rPr>
          <w:color w:val="000000" w:themeColor="text1"/>
        </w:rPr>
        <w:tab/>
      </w:r>
    </w:p>
    <w:p w:rsidR="00ED16E1" w:rsidRPr="000B10AC" w:rsidRDefault="00066F8B" w:rsidP="00ED16E1">
      <w:pPr>
        <w:jc w:val="both"/>
        <w:rPr>
          <w:color w:val="000000" w:themeColor="text1"/>
        </w:rPr>
      </w:pPr>
      <w:r w:rsidRPr="000B10AC">
        <w:rPr>
          <w:noProof/>
          <w:color w:val="000000" w:themeColor="text1"/>
        </w:rPr>
        <mc:AlternateContent>
          <mc:Choice Requires="wps">
            <w:drawing>
              <wp:anchor distT="4294967294" distB="4294967294" distL="114300" distR="114300" simplePos="0" relativeHeight="251671040" behindDoc="0" locked="0" layoutInCell="1" allowOverlap="1">
                <wp:simplePos x="0" y="0"/>
                <wp:positionH relativeFrom="column">
                  <wp:posOffset>1850390</wp:posOffset>
                </wp:positionH>
                <wp:positionV relativeFrom="paragraph">
                  <wp:posOffset>59054</wp:posOffset>
                </wp:positionV>
                <wp:extent cx="991235" cy="0"/>
                <wp:effectExtent l="0" t="76200" r="0" b="762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123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42680F" id="Прямая со стрелкой 2" o:spid="_x0000_s1026" type="#_x0000_t32" style="position:absolute;margin-left:145.7pt;margin-top:4.65pt;width:78.05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" strokecolor="#5b9bd5" strokeweight=".5pt">
                <v:stroke endarrow="block" joinstyle="miter"/>
                <o:lock v:ext="edit" shapetype="f"/>
              </v:shape>
            </w:pict>
          </mc:Fallback>
        </mc:AlternateContent>
      </w:r>
      <w:r w:rsidR="00ED16E1" w:rsidRPr="000B10AC">
        <w:rPr>
          <w:noProof/>
          <w:color w:val="000000" w:themeColor="text1"/>
        </w:rPr>
        <w:drawing>
          <wp:inline distT="0" distB="0" distL="0" distR="0">
            <wp:extent cx="1152672" cy="1613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4607" cy="164465"/>
                    </a:xfrm>
                    <a:prstGeom prst="rect">
                      <a:avLst/>
                    </a:prstGeom>
                    <a:noFill/>
                  </pic:spPr>
                </pic:pic>
              </a:graphicData>
            </a:graphic>
          </wp:inline>
        </w:drawing>
      </w:r>
      <w:r w:rsidRPr="000B10AC">
        <w:rPr>
          <w:noProof/>
          <w:color w:val="000000" w:themeColor="text1"/>
        </w:rPr>
        <mc:AlternateContent>
          <mc:Choice Requires="wps">
            <w:drawing>
              <wp:anchor distT="4294967294" distB="4294967294" distL="114300" distR="114300" simplePos="0" relativeHeight="251664896" behindDoc="0" locked="0" layoutInCell="1" allowOverlap="1">
                <wp:simplePos x="0" y="0"/>
                <wp:positionH relativeFrom="column">
                  <wp:posOffset>5699125</wp:posOffset>
                </wp:positionH>
                <wp:positionV relativeFrom="paragraph">
                  <wp:posOffset>27939</wp:posOffset>
                </wp:positionV>
                <wp:extent cx="467360" cy="0"/>
                <wp:effectExtent l="0" t="76200" r="8890" b="762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3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5260A6" id="Прямая со стрелкой 37" o:spid="_x0000_s1026" type="#_x0000_t32" style="position:absolute;margin-left:448.75pt;margin-top:2.2pt;width:36.8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" strokecolor="#4579b8 [3044]">
                <v:stroke endarrow="block"/>
                <o:lock v:ext="edit" shapetype="f"/>
              </v:shape>
            </w:pict>
          </mc:Fallback>
        </mc:AlternateContent>
      </w:r>
    </w:p>
    <w:p w:rsidR="00ED16E1" w:rsidRPr="000B10AC" w:rsidRDefault="00ED16E1" w:rsidP="00ED16E1">
      <w:pPr>
        <w:jc w:val="both"/>
        <w:rPr>
          <w:color w:val="000000" w:themeColor="text1"/>
        </w:rPr>
      </w:pPr>
    </w:p>
    <w:p w:rsidR="00ED16E1" w:rsidRPr="000B10AC" w:rsidRDefault="00ED16E1" w:rsidP="00ED16E1">
      <w:pPr>
        <w:jc w:val="both"/>
        <w:rPr>
          <w:color w:val="000000" w:themeColor="text1"/>
        </w:rPr>
      </w:pPr>
    </w:p>
    <w:p w:rsidR="00C31C4A" w:rsidRPr="000B10AC" w:rsidRDefault="00C31C4A" w:rsidP="00ED16E1">
      <w:pPr>
        <w:jc w:val="both"/>
        <w:rPr>
          <w:color w:val="000000" w:themeColor="text1"/>
          <w:sz w:val="28"/>
          <w:szCs w:val="28"/>
        </w:rPr>
      </w:pPr>
    </w:p>
    <w:p w:rsidR="00C31C4A" w:rsidRPr="000B10AC" w:rsidRDefault="00C31C4A" w:rsidP="00ED16E1">
      <w:pPr>
        <w:jc w:val="both"/>
        <w:rPr>
          <w:color w:val="000000" w:themeColor="text1"/>
          <w:sz w:val="28"/>
          <w:szCs w:val="28"/>
        </w:rPr>
      </w:pPr>
    </w:p>
    <w:p w:rsidR="00ED16E1" w:rsidRPr="000B10AC" w:rsidRDefault="00ED16E1" w:rsidP="00ED16E1">
      <w:pPr>
        <w:ind w:left="4536"/>
        <w:jc w:val="right"/>
        <w:rPr>
          <w:color w:val="000000" w:themeColor="text1"/>
          <w:sz w:val="28"/>
          <w:szCs w:val="28"/>
        </w:rPr>
      </w:pPr>
      <w:r w:rsidRPr="000B10AC">
        <w:rPr>
          <w:color w:val="000000" w:themeColor="text1"/>
          <w:sz w:val="28"/>
          <w:szCs w:val="28"/>
        </w:rPr>
        <w:tab/>
        <w:t>Приложение № 2</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к административному </w:t>
      </w:r>
      <w:r w:rsidR="00C115E6" w:rsidRPr="000B10AC">
        <w:rPr>
          <w:color w:val="000000" w:themeColor="text1"/>
          <w:sz w:val="28"/>
          <w:szCs w:val="28"/>
        </w:rPr>
        <w:t>регламенту предоставления</w:t>
      </w:r>
      <w:r w:rsidRPr="000B10AC">
        <w:rPr>
          <w:color w:val="000000" w:themeColor="text1"/>
          <w:sz w:val="28"/>
          <w:szCs w:val="28"/>
        </w:rPr>
        <w:t xml:space="preserve"> муниципальной </w:t>
      </w:r>
      <w:r w:rsidR="00C115E6" w:rsidRPr="000B10AC">
        <w:rPr>
          <w:color w:val="000000" w:themeColor="text1"/>
          <w:sz w:val="28"/>
          <w:szCs w:val="28"/>
        </w:rPr>
        <w:t>услуги «</w:t>
      </w:r>
      <w:r w:rsidRPr="000B10AC">
        <w:rPr>
          <w:color w:val="000000" w:themeColor="text1"/>
          <w:sz w:val="28"/>
          <w:szCs w:val="28"/>
        </w:rPr>
        <w:t xml:space="preserve">Выдача разрешений на снос (вырубку) </w:t>
      </w:r>
      <w:r w:rsidR="00C115E6" w:rsidRPr="000B10AC">
        <w:rPr>
          <w:color w:val="000000" w:themeColor="text1"/>
          <w:sz w:val="28"/>
          <w:szCs w:val="28"/>
        </w:rPr>
        <w:t>и обрезку</w:t>
      </w:r>
      <w:r w:rsidRPr="000B10AC">
        <w:rPr>
          <w:color w:val="000000" w:themeColor="text1"/>
          <w:sz w:val="28"/>
          <w:szCs w:val="28"/>
        </w:rPr>
        <w:t xml:space="preserve"> деревьев и кустарников, не отнесенных к лесным насаждениям на территории Осташковского городского округа</w:t>
      </w:r>
      <w:r w:rsidR="00A3696B" w:rsidRPr="000B10AC">
        <w:rPr>
          <w:color w:val="000000" w:themeColor="text1"/>
          <w:sz w:val="28"/>
          <w:szCs w:val="28"/>
        </w:rPr>
        <w:t xml:space="preserve"> </w:t>
      </w:r>
      <w:r w:rsidR="00642E04" w:rsidRPr="000B10AC">
        <w:rPr>
          <w:color w:val="000000" w:themeColor="text1"/>
          <w:sz w:val="28"/>
          <w:szCs w:val="28"/>
        </w:rPr>
        <w:t xml:space="preserve">произрастающих на земельных участках, находящихся </w:t>
      </w:r>
      <w:r w:rsidR="00C115E6" w:rsidRPr="000B10AC">
        <w:rPr>
          <w:color w:val="000000" w:themeColor="text1"/>
          <w:sz w:val="28"/>
          <w:szCs w:val="28"/>
        </w:rPr>
        <w:t>в муниципальной собственности,</w:t>
      </w:r>
      <w:r w:rsidR="00642E04" w:rsidRPr="000B10AC">
        <w:rPr>
          <w:color w:val="000000" w:themeColor="text1"/>
          <w:sz w:val="28"/>
          <w:szCs w:val="28"/>
        </w:rPr>
        <w:t xml:space="preserve"> и государственная собственность на которые не разграничена</w:t>
      </w:r>
      <w:r w:rsidRPr="000B10AC">
        <w:rPr>
          <w:color w:val="000000" w:themeColor="text1"/>
          <w:sz w:val="28"/>
          <w:szCs w:val="28"/>
        </w:rPr>
        <w:t>»</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C31C4A" w:rsidRPr="000B10AC" w:rsidRDefault="00ED16E1" w:rsidP="00ED16E1">
      <w:pPr>
        <w:ind w:firstLine="567"/>
        <w:jc w:val="both"/>
        <w:rPr>
          <w:color w:val="000000" w:themeColor="text1"/>
          <w:sz w:val="28"/>
          <w:szCs w:val="28"/>
        </w:rPr>
      </w:pPr>
      <w:r w:rsidRPr="000B10AC">
        <w:rPr>
          <w:color w:val="000000" w:themeColor="text1"/>
          <w:sz w:val="28"/>
          <w:szCs w:val="28"/>
        </w:rPr>
        <w:t xml:space="preserve">ФОРМА:                                                </w:t>
      </w:r>
    </w:p>
    <w:p w:rsidR="00C31C4A" w:rsidRPr="000B10AC" w:rsidRDefault="00C31C4A" w:rsidP="00ED16E1">
      <w:pPr>
        <w:ind w:firstLine="567"/>
        <w:jc w:val="both"/>
        <w:rPr>
          <w:color w:val="000000" w:themeColor="text1"/>
          <w:sz w:val="28"/>
          <w:szCs w:val="28"/>
        </w:rPr>
      </w:pPr>
    </w:p>
    <w:p w:rsidR="00ED16E1" w:rsidRPr="000B10AC" w:rsidRDefault="00ED16E1" w:rsidP="00C31C4A">
      <w:pPr>
        <w:ind w:firstLine="567"/>
        <w:jc w:val="center"/>
        <w:rPr>
          <w:color w:val="000000" w:themeColor="text1"/>
          <w:sz w:val="28"/>
          <w:szCs w:val="28"/>
        </w:rPr>
      </w:pPr>
      <w:r w:rsidRPr="000B10AC">
        <w:rPr>
          <w:color w:val="000000" w:themeColor="text1"/>
          <w:sz w:val="28"/>
          <w:szCs w:val="28"/>
        </w:rPr>
        <w:t>АКТ</w:t>
      </w:r>
    </w:p>
    <w:p w:rsidR="00ED16E1" w:rsidRPr="000B10AC" w:rsidRDefault="00ED16E1" w:rsidP="00C31C4A">
      <w:pPr>
        <w:ind w:firstLine="567"/>
        <w:jc w:val="center"/>
        <w:rPr>
          <w:color w:val="000000" w:themeColor="text1"/>
          <w:sz w:val="28"/>
          <w:szCs w:val="28"/>
        </w:rPr>
      </w:pPr>
      <w:r w:rsidRPr="000B10AC">
        <w:rPr>
          <w:color w:val="000000" w:themeColor="text1"/>
          <w:sz w:val="28"/>
          <w:szCs w:val="28"/>
        </w:rPr>
        <w:t>обследования зеленых насаждений</w:t>
      </w:r>
    </w:p>
    <w:p w:rsidR="00C31C4A" w:rsidRPr="000B10AC" w:rsidRDefault="00C31C4A" w:rsidP="00C31C4A">
      <w:pPr>
        <w:ind w:firstLine="567"/>
        <w:jc w:val="center"/>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"__" ____ 20__ г. _______________________________________________</w:t>
      </w:r>
    </w:p>
    <w:p w:rsidR="00ED16E1" w:rsidRPr="000B10AC" w:rsidRDefault="00ED16E1" w:rsidP="00ED16E1">
      <w:pPr>
        <w:ind w:firstLine="567"/>
        <w:jc w:val="both"/>
        <w:rPr>
          <w:color w:val="000000" w:themeColor="text1"/>
          <w:sz w:val="28"/>
          <w:szCs w:val="28"/>
        </w:rPr>
      </w:pPr>
    </w:p>
    <w:p w:rsidR="00ED16E1" w:rsidRPr="000B10AC" w:rsidRDefault="00ED16E1" w:rsidP="00C31C4A">
      <w:pPr>
        <w:ind w:firstLine="567"/>
        <w:rPr>
          <w:color w:val="000000" w:themeColor="text1"/>
          <w:sz w:val="28"/>
          <w:szCs w:val="28"/>
        </w:rPr>
      </w:pPr>
      <w:r w:rsidRPr="000B10AC">
        <w:rPr>
          <w:color w:val="000000" w:themeColor="text1"/>
          <w:sz w:val="28"/>
          <w:szCs w:val="28"/>
        </w:rPr>
        <w:t>Комиссия в составе:</w:t>
      </w:r>
      <w:r w:rsidR="00C115E6">
        <w:rPr>
          <w:color w:val="000000" w:themeColor="text1"/>
          <w:sz w:val="28"/>
          <w:szCs w:val="28"/>
        </w:rPr>
        <w:t xml:space="preserve"> </w:t>
      </w:r>
      <w:r w:rsidR="00C31C4A" w:rsidRPr="000B10AC">
        <w:rPr>
          <w:color w:val="000000" w:themeColor="text1"/>
          <w:sz w:val="28"/>
          <w:szCs w:val="28"/>
        </w:rPr>
        <w:t>_</w:t>
      </w:r>
      <w:r w:rsidRPr="000B10AC">
        <w:rPr>
          <w:color w:val="000000" w:themeColor="text1"/>
          <w:sz w:val="28"/>
          <w:szCs w:val="28"/>
        </w:rPr>
        <w:t>___________________________________________</w:t>
      </w:r>
    </w:p>
    <w:p w:rsidR="00ED16E1" w:rsidRPr="000B10AC" w:rsidRDefault="00ED16E1" w:rsidP="00C31C4A">
      <w:pPr>
        <w:ind w:firstLine="567"/>
        <w:jc w:val="both"/>
        <w:rPr>
          <w:color w:val="000000" w:themeColor="text1"/>
          <w:sz w:val="28"/>
          <w:szCs w:val="28"/>
        </w:rPr>
      </w:pPr>
      <w:r w:rsidRPr="000B10AC">
        <w:rPr>
          <w:color w:val="000000" w:themeColor="text1"/>
          <w:sz w:val="28"/>
          <w:szCs w:val="28"/>
        </w:rPr>
        <w:t>В связи с поступившим заявлением _________</w:t>
      </w:r>
      <w:r w:rsidR="00C31C4A" w:rsidRPr="000B10AC">
        <w:rPr>
          <w:color w:val="000000" w:themeColor="text1"/>
          <w:sz w:val="28"/>
          <w:szCs w:val="28"/>
        </w:rPr>
        <w:t>______________________</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(Ф.И.О., должность, наименование предприятий, организаций и учреждений, адрес)</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______________________________________________________________</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от "__" __________ 20__ г. по вопросу выдачи разрешения на _________________________________________________________________</w:t>
      </w:r>
    </w:p>
    <w:p w:rsidR="00ED16E1" w:rsidRPr="000B10AC" w:rsidRDefault="00ED16E1" w:rsidP="00ED16E1">
      <w:pPr>
        <w:ind w:firstLine="567"/>
        <w:jc w:val="both"/>
        <w:rPr>
          <w:color w:val="000000" w:themeColor="text1"/>
          <w:sz w:val="28"/>
          <w:szCs w:val="28"/>
        </w:rPr>
      </w:pPr>
    </w:p>
    <w:p w:rsidR="00C31C4A" w:rsidRPr="000B10AC" w:rsidRDefault="00ED16E1" w:rsidP="00ED16E1">
      <w:pPr>
        <w:ind w:firstLine="567"/>
        <w:jc w:val="both"/>
        <w:rPr>
          <w:color w:val="000000" w:themeColor="text1"/>
          <w:sz w:val="28"/>
          <w:szCs w:val="28"/>
        </w:rPr>
      </w:pPr>
      <w:r w:rsidRPr="000B10AC">
        <w:rPr>
          <w:color w:val="000000" w:themeColor="text1"/>
          <w:sz w:val="28"/>
          <w:szCs w:val="28"/>
        </w:rPr>
        <w:t>При обследовании установлено следующее: ___________________________</w:t>
      </w:r>
      <w:r w:rsidR="00C31C4A" w:rsidRPr="000B10AC">
        <w:rPr>
          <w:color w:val="000000" w:themeColor="text1"/>
          <w:sz w:val="28"/>
          <w:szCs w:val="28"/>
        </w:rPr>
        <w:t>______________________________________</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Подписи:</w:t>
      </w:r>
      <w:r w:rsidR="00C115E6">
        <w:rPr>
          <w:color w:val="000000" w:themeColor="text1"/>
          <w:sz w:val="28"/>
          <w:szCs w:val="28"/>
        </w:rPr>
        <w:t xml:space="preserve"> </w:t>
      </w:r>
      <w:r w:rsidRPr="000B10AC">
        <w:rPr>
          <w:color w:val="000000" w:themeColor="text1"/>
          <w:sz w:val="28"/>
          <w:szCs w:val="28"/>
        </w:rPr>
        <w:t>_____________________________________________________</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A49EB">
      <w:pPr>
        <w:jc w:val="both"/>
        <w:rPr>
          <w:color w:val="000000" w:themeColor="text1"/>
          <w:sz w:val="28"/>
          <w:szCs w:val="28"/>
        </w:rPr>
      </w:pPr>
    </w:p>
    <w:p w:rsidR="00ED16E1" w:rsidRPr="000B10AC" w:rsidRDefault="00ED16E1" w:rsidP="00ED16E1">
      <w:pPr>
        <w:rPr>
          <w:color w:val="000000" w:themeColor="text1"/>
          <w:sz w:val="28"/>
          <w:szCs w:val="28"/>
        </w:rPr>
      </w:pPr>
      <w:r w:rsidRPr="000B10AC">
        <w:rPr>
          <w:color w:val="000000" w:themeColor="text1"/>
          <w:sz w:val="28"/>
          <w:szCs w:val="28"/>
        </w:rPr>
        <w:tab/>
      </w:r>
    </w:p>
    <w:p w:rsidR="00ED16E1" w:rsidRPr="000B10AC" w:rsidRDefault="00ED16E1" w:rsidP="00ED16E1">
      <w:pPr>
        <w:ind w:left="4536"/>
        <w:jc w:val="right"/>
        <w:rPr>
          <w:color w:val="000000" w:themeColor="text1"/>
          <w:sz w:val="28"/>
          <w:szCs w:val="28"/>
        </w:rPr>
      </w:pPr>
      <w:r w:rsidRPr="000B10AC">
        <w:rPr>
          <w:color w:val="000000" w:themeColor="text1"/>
          <w:sz w:val="28"/>
          <w:szCs w:val="28"/>
        </w:rPr>
        <w:lastRenderedPageBreak/>
        <w:t>Приложение № 3</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к административному </w:t>
      </w:r>
      <w:r w:rsidR="006A4209" w:rsidRPr="000B10AC">
        <w:rPr>
          <w:color w:val="000000" w:themeColor="text1"/>
          <w:sz w:val="28"/>
          <w:szCs w:val="28"/>
        </w:rPr>
        <w:t>регламенту предоставления</w:t>
      </w:r>
      <w:r w:rsidRPr="000B10AC">
        <w:rPr>
          <w:color w:val="000000" w:themeColor="text1"/>
          <w:sz w:val="28"/>
          <w:szCs w:val="28"/>
        </w:rPr>
        <w:t xml:space="preserve"> муниципальной услуги  </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«Выдача разрешений на снос (вырубку) </w:t>
      </w:r>
      <w:r w:rsidR="006A4209" w:rsidRPr="000B10AC">
        <w:rPr>
          <w:color w:val="000000" w:themeColor="text1"/>
          <w:sz w:val="28"/>
          <w:szCs w:val="28"/>
        </w:rPr>
        <w:t>и обрезку</w:t>
      </w:r>
      <w:r w:rsidRPr="000B10AC">
        <w:rPr>
          <w:color w:val="000000" w:themeColor="text1"/>
          <w:sz w:val="28"/>
          <w:szCs w:val="28"/>
        </w:rPr>
        <w:t xml:space="preserve"> деревьев и кустарников, не отнесенных к лесным насаждениям на территории Осташковского городского округа</w:t>
      </w:r>
      <w:r w:rsidR="00E97004" w:rsidRPr="000B10AC">
        <w:rPr>
          <w:color w:val="000000" w:themeColor="text1"/>
          <w:sz w:val="28"/>
          <w:szCs w:val="28"/>
        </w:rPr>
        <w:t xml:space="preserve"> </w:t>
      </w:r>
      <w:r w:rsidR="00642E04" w:rsidRPr="000B10AC">
        <w:rPr>
          <w:color w:val="000000" w:themeColor="text1"/>
          <w:sz w:val="28"/>
          <w:szCs w:val="28"/>
        </w:rPr>
        <w:t xml:space="preserve">произрастающих на земельных участках, находящихся </w:t>
      </w:r>
      <w:r w:rsidR="006A4209" w:rsidRPr="000B10AC">
        <w:rPr>
          <w:color w:val="000000" w:themeColor="text1"/>
          <w:sz w:val="28"/>
          <w:szCs w:val="28"/>
        </w:rPr>
        <w:t>в муниципальной собственности,</w:t>
      </w:r>
      <w:r w:rsidR="00642E04" w:rsidRPr="000B10AC">
        <w:rPr>
          <w:color w:val="000000" w:themeColor="text1"/>
          <w:sz w:val="28"/>
          <w:szCs w:val="28"/>
        </w:rPr>
        <w:t xml:space="preserve"> и государственная собственность на которые не разграничена</w:t>
      </w:r>
      <w:r w:rsidRPr="000B10AC">
        <w:rPr>
          <w:color w:val="000000" w:themeColor="text1"/>
          <w:sz w:val="28"/>
          <w:szCs w:val="28"/>
        </w:rPr>
        <w:t>»</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jc w:val="both"/>
        <w:rPr>
          <w:color w:val="000000" w:themeColor="text1"/>
          <w:sz w:val="28"/>
          <w:szCs w:val="28"/>
        </w:rPr>
      </w:pPr>
      <w:r w:rsidRPr="000B10AC">
        <w:rPr>
          <w:color w:val="000000" w:themeColor="text1"/>
          <w:sz w:val="28"/>
          <w:szCs w:val="28"/>
        </w:rPr>
        <w:t xml:space="preserve">         ФОРМА: ПЕРЕЧЕТНАЯ ВЕДОМОСТЬ УЧЕТА ДЕРЕВЬЕВ</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от "____"_____________ 20_____г.</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ab/>
      </w:r>
      <w:r w:rsidRPr="000B10AC">
        <w:rPr>
          <w:color w:val="000000" w:themeColor="text1"/>
          <w:sz w:val="28"/>
          <w:szCs w:val="28"/>
        </w:rPr>
        <w:tab/>
      </w:r>
      <w:r w:rsidRPr="000B10AC">
        <w:rPr>
          <w:color w:val="000000" w:themeColor="text1"/>
          <w:sz w:val="28"/>
          <w:szCs w:val="28"/>
        </w:rPr>
        <w:tab/>
      </w:r>
      <w:r w:rsidRPr="000B10AC">
        <w:rPr>
          <w:color w:val="000000" w:themeColor="text1"/>
          <w:sz w:val="28"/>
          <w:szCs w:val="28"/>
        </w:rPr>
        <w:tab/>
      </w:r>
      <w:r w:rsidRPr="000B10AC">
        <w:rPr>
          <w:color w:val="000000" w:themeColor="text1"/>
          <w:sz w:val="28"/>
          <w:szCs w:val="28"/>
        </w:rPr>
        <w:tab/>
      </w:r>
      <w:r w:rsidRPr="000B10AC">
        <w:rPr>
          <w:color w:val="000000" w:themeColor="text1"/>
          <w:sz w:val="28"/>
          <w:szCs w:val="28"/>
        </w:rPr>
        <w:tab/>
      </w:r>
      <w:r w:rsidRPr="000B10AC">
        <w:rPr>
          <w:color w:val="000000" w:themeColor="text1"/>
          <w:sz w:val="28"/>
          <w:szCs w:val="28"/>
        </w:rPr>
        <w:tab/>
      </w:r>
      <w:r w:rsidRPr="000B10AC">
        <w:rPr>
          <w:color w:val="000000" w:themeColor="text1"/>
          <w:sz w:val="28"/>
          <w:szCs w:val="28"/>
        </w:rPr>
        <w:tab/>
      </w:r>
    </w:p>
    <w:tbl>
      <w:tblPr>
        <w:tblW w:w="0" w:type="auto"/>
        <w:tblCellMar>
          <w:left w:w="0" w:type="dxa"/>
          <w:right w:w="0" w:type="dxa"/>
        </w:tblCellMar>
        <w:tblLook w:val="04A0" w:firstRow="1" w:lastRow="0" w:firstColumn="1" w:lastColumn="0" w:noHBand="0" w:noVBand="1"/>
      </w:tblPr>
      <w:tblGrid>
        <w:gridCol w:w="497"/>
        <w:gridCol w:w="1353"/>
        <w:gridCol w:w="1178"/>
        <w:gridCol w:w="851"/>
        <w:gridCol w:w="1037"/>
        <w:gridCol w:w="841"/>
        <w:gridCol w:w="1489"/>
        <w:gridCol w:w="967"/>
        <w:gridCol w:w="1141"/>
      </w:tblGrid>
      <w:tr w:rsidR="000B10AC" w:rsidRPr="000B10AC" w:rsidTr="00453F8D">
        <w:trPr>
          <w:trHeight w:val="15"/>
        </w:trPr>
        <w:tc>
          <w:tcPr>
            <w:tcW w:w="739" w:type="dxa"/>
            <w:hideMark/>
          </w:tcPr>
          <w:p w:rsidR="00ED16E1" w:rsidRPr="000B10AC" w:rsidRDefault="00ED16E1" w:rsidP="00453F8D">
            <w:pPr>
              <w:jc w:val="both"/>
              <w:rPr>
                <w:color w:val="000000" w:themeColor="text1"/>
                <w:sz w:val="28"/>
                <w:szCs w:val="28"/>
              </w:rPr>
            </w:pPr>
          </w:p>
        </w:tc>
        <w:tc>
          <w:tcPr>
            <w:tcW w:w="2587" w:type="dxa"/>
            <w:hideMark/>
          </w:tcPr>
          <w:p w:rsidR="00ED16E1" w:rsidRPr="000B10AC" w:rsidRDefault="00ED16E1" w:rsidP="00453F8D">
            <w:pPr>
              <w:jc w:val="both"/>
              <w:rPr>
                <w:color w:val="000000" w:themeColor="text1"/>
                <w:sz w:val="28"/>
                <w:szCs w:val="28"/>
              </w:rPr>
            </w:pPr>
          </w:p>
        </w:tc>
        <w:tc>
          <w:tcPr>
            <w:tcW w:w="2218" w:type="dxa"/>
            <w:hideMark/>
          </w:tcPr>
          <w:p w:rsidR="00ED16E1" w:rsidRPr="000B10AC" w:rsidRDefault="00ED16E1" w:rsidP="00453F8D">
            <w:pPr>
              <w:jc w:val="both"/>
              <w:rPr>
                <w:color w:val="000000" w:themeColor="text1"/>
                <w:sz w:val="28"/>
                <w:szCs w:val="28"/>
              </w:rPr>
            </w:pPr>
          </w:p>
        </w:tc>
        <w:tc>
          <w:tcPr>
            <w:tcW w:w="1848" w:type="dxa"/>
            <w:hideMark/>
          </w:tcPr>
          <w:p w:rsidR="00ED16E1" w:rsidRPr="000B10AC" w:rsidRDefault="00ED16E1" w:rsidP="00453F8D">
            <w:pPr>
              <w:jc w:val="both"/>
              <w:rPr>
                <w:color w:val="000000" w:themeColor="text1"/>
                <w:sz w:val="28"/>
                <w:szCs w:val="28"/>
              </w:rPr>
            </w:pPr>
          </w:p>
        </w:tc>
        <w:tc>
          <w:tcPr>
            <w:tcW w:w="1848" w:type="dxa"/>
            <w:hideMark/>
          </w:tcPr>
          <w:p w:rsidR="00ED16E1" w:rsidRPr="000B10AC" w:rsidRDefault="00ED16E1" w:rsidP="00453F8D">
            <w:pPr>
              <w:jc w:val="both"/>
              <w:rPr>
                <w:color w:val="000000" w:themeColor="text1"/>
                <w:sz w:val="28"/>
                <w:szCs w:val="28"/>
              </w:rPr>
            </w:pPr>
          </w:p>
        </w:tc>
        <w:tc>
          <w:tcPr>
            <w:tcW w:w="1848" w:type="dxa"/>
            <w:hideMark/>
          </w:tcPr>
          <w:p w:rsidR="00ED16E1" w:rsidRPr="000B10AC" w:rsidRDefault="00ED16E1" w:rsidP="00453F8D">
            <w:pPr>
              <w:jc w:val="both"/>
              <w:rPr>
                <w:color w:val="000000" w:themeColor="text1"/>
                <w:sz w:val="28"/>
                <w:szCs w:val="28"/>
              </w:rPr>
            </w:pPr>
          </w:p>
        </w:tc>
        <w:tc>
          <w:tcPr>
            <w:tcW w:w="2402" w:type="dxa"/>
            <w:hideMark/>
          </w:tcPr>
          <w:p w:rsidR="00ED16E1" w:rsidRPr="000B10AC" w:rsidRDefault="00ED16E1" w:rsidP="00453F8D">
            <w:pPr>
              <w:jc w:val="both"/>
              <w:rPr>
                <w:color w:val="000000" w:themeColor="text1"/>
                <w:sz w:val="28"/>
                <w:szCs w:val="28"/>
              </w:rPr>
            </w:pPr>
          </w:p>
        </w:tc>
        <w:tc>
          <w:tcPr>
            <w:tcW w:w="1848" w:type="dxa"/>
            <w:hideMark/>
          </w:tcPr>
          <w:p w:rsidR="00ED16E1" w:rsidRPr="000B10AC" w:rsidRDefault="00ED16E1" w:rsidP="00453F8D">
            <w:pPr>
              <w:jc w:val="both"/>
              <w:rPr>
                <w:color w:val="000000" w:themeColor="text1"/>
                <w:sz w:val="28"/>
                <w:szCs w:val="28"/>
              </w:rPr>
            </w:pPr>
          </w:p>
        </w:tc>
        <w:tc>
          <w:tcPr>
            <w:tcW w:w="1848" w:type="dxa"/>
            <w:hideMark/>
          </w:tcPr>
          <w:p w:rsidR="00ED16E1" w:rsidRPr="000B10AC" w:rsidRDefault="00ED16E1" w:rsidP="00453F8D">
            <w:pPr>
              <w:jc w:val="both"/>
              <w:rPr>
                <w:color w:val="000000" w:themeColor="text1"/>
                <w:sz w:val="28"/>
                <w:szCs w:val="28"/>
              </w:rPr>
            </w:pPr>
          </w:p>
        </w:tc>
      </w:tr>
      <w:tr w:rsidR="000B10AC" w:rsidRPr="000B10AC" w:rsidTr="00453F8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N</w:t>
            </w:r>
            <w:r w:rsidRPr="000B10AC">
              <w:rPr>
                <w:color w:val="000000" w:themeColor="text1"/>
                <w:sz w:val="28"/>
                <w:szCs w:val="28"/>
              </w:rPr>
              <w:br/>
              <w:t>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Адрес/</w:t>
            </w:r>
            <w:r w:rsidRPr="000B10AC">
              <w:rPr>
                <w:color w:val="000000" w:themeColor="text1"/>
                <w:sz w:val="28"/>
                <w:szCs w:val="28"/>
              </w:rPr>
              <w:br/>
              <w:t>местоположение</w:t>
            </w:r>
            <w:r w:rsidRPr="000B10AC">
              <w:rPr>
                <w:color w:val="000000" w:themeColor="text1"/>
                <w:sz w:val="28"/>
                <w:szCs w:val="28"/>
              </w:rPr>
              <w:br/>
              <w:t>земельного</w:t>
            </w:r>
            <w:r w:rsidRPr="000B10AC">
              <w:rPr>
                <w:color w:val="000000" w:themeColor="text1"/>
                <w:sz w:val="28"/>
                <w:szCs w:val="28"/>
              </w:rPr>
              <w:br/>
              <w:t>участка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Категория</w:t>
            </w:r>
            <w:r w:rsidRPr="000B10AC">
              <w:rPr>
                <w:color w:val="000000" w:themeColor="text1"/>
                <w:sz w:val="28"/>
                <w:szCs w:val="28"/>
              </w:rPr>
              <w:br/>
              <w:t>оцениваемого</w:t>
            </w:r>
            <w:r w:rsidRPr="000B10AC">
              <w:rPr>
                <w:color w:val="000000" w:themeColor="text1"/>
                <w:sz w:val="28"/>
                <w:szCs w:val="28"/>
              </w:rPr>
              <w:br/>
              <w:t>объекта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Виды</w:t>
            </w:r>
            <w:r w:rsidRPr="000B10AC">
              <w:rPr>
                <w:color w:val="000000" w:themeColor="text1"/>
                <w:sz w:val="28"/>
                <w:szCs w:val="28"/>
              </w:rPr>
              <w:br/>
              <w:t>деревьев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Количество</w:t>
            </w:r>
            <w:r w:rsidRPr="000B10AC">
              <w:rPr>
                <w:color w:val="000000" w:themeColor="text1"/>
                <w:sz w:val="28"/>
                <w:szCs w:val="28"/>
              </w:rPr>
              <w:br/>
              <w:t>деревьев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Диаметр</w:t>
            </w:r>
            <w:r w:rsidRPr="000B10AC">
              <w:rPr>
                <w:color w:val="000000" w:themeColor="text1"/>
                <w:sz w:val="28"/>
                <w:szCs w:val="28"/>
              </w:rPr>
              <w:br/>
              <w:t>на</w:t>
            </w:r>
            <w:r w:rsidRPr="000B10AC">
              <w:rPr>
                <w:color w:val="000000" w:themeColor="text1"/>
                <w:sz w:val="28"/>
                <w:szCs w:val="28"/>
              </w:rPr>
              <w:br/>
              <w:t>высоте</w:t>
            </w:r>
            <w:r w:rsidRPr="000B10AC">
              <w:rPr>
                <w:color w:val="000000" w:themeColor="text1"/>
                <w:sz w:val="28"/>
                <w:szCs w:val="28"/>
              </w:rPr>
              <w:br/>
              <w:t>1,3 м,</w:t>
            </w:r>
            <w:r w:rsidRPr="000B10AC">
              <w:rPr>
                <w:color w:val="000000" w:themeColor="text1"/>
                <w:sz w:val="28"/>
                <w:szCs w:val="28"/>
              </w:rPr>
              <w:br/>
              <w:t>см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Действительная</w:t>
            </w:r>
            <w:r w:rsidRPr="000B10AC">
              <w:rPr>
                <w:color w:val="000000" w:themeColor="text1"/>
                <w:sz w:val="28"/>
                <w:szCs w:val="28"/>
              </w:rPr>
              <w:br/>
              <w:t>восстановительная</w:t>
            </w:r>
            <w:r w:rsidRPr="000B10AC">
              <w:rPr>
                <w:color w:val="000000" w:themeColor="text1"/>
                <w:sz w:val="28"/>
                <w:szCs w:val="28"/>
              </w:rPr>
              <w:br/>
              <w:t>стоимость,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Состояние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Описание повреждений</w:t>
            </w:r>
          </w:p>
        </w:tc>
      </w:tr>
      <w:tr w:rsidR="000B10AC" w:rsidRPr="000B10AC" w:rsidTr="00453F8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r w:rsidRPr="000B10AC">
              <w:rPr>
                <w:color w:val="000000" w:themeColor="text1"/>
                <w:sz w:val="28"/>
                <w:szCs w:val="28"/>
              </w:rPr>
              <w:t>9</w:t>
            </w:r>
          </w:p>
        </w:tc>
      </w:tr>
      <w:tr w:rsidR="00ED16E1" w:rsidRPr="000B10AC" w:rsidTr="00453F8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16E1" w:rsidRPr="000B10AC" w:rsidRDefault="00ED16E1" w:rsidP="00453F8D">
            <w:pPr>
              <w:jc w:val="both"/>
              <w:rPr>
                <w:color w:val="000000" w:themeColor="text1"/>
                <w:sz w:val="28"/>
                <w:szCs w:val="28"/>
              </w:rPr>
            </w:pPr>
          </w:p>
        </w:tc>
      </w:tr>
    </w:tbl>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rPr>
          <w:color w:val="000000" w:themeColor="text1"/>
          <w:sz w:val="28"/>
          <w:szCs w:val="28"/>
        </w:rPr>
        <w:sectPr w:rsidR="00ED16E1" w:rsidRPr="000B10AC" w:rsidSect="0047412C">
          <w:pgSz w:w="11906" w:h="16838"/>
          <w:pgMar w:top="1134" w:right="851" w:bottom="1134" w:left="1701" w:header="709" w:footer="709" w:gutter="0"/>
          <w:cols w:space="708"/>
          <w:docGrid w:linePitch="360"/>
        </w:sectPr>
      </w:pPr>
    </w:p>
    <w:p w:rsidR="00ED16E1" w:rsidRPr="000B10AC" w:rsidRDefault="00ED16E1" w:rsidP="00ED16E1">
      <w:pPr>
        <w:rPr>
          <w:color w:val="000000" w:themeColor="text1"/>
          <w:sz w:val="28"/>
          <w:szCs w:val="28"/>
        </w:rPr>
      </w:pPr>
    </w:p>
    <w:p w:rsidR="00ED16E1" w:rsidRPr="000B10AC" w:rsidRDefault="00ED16E1" w:rsidP="00ED16E1">
      <w:pPr>
        <w:ind w:left="4536"/>
        <w:jc w:val="right"/>
        <w:rPr>
          <w:color w:val="000000" w:themeColor="text1"/>
          <w:sz w:val="28"/>
          <w:szCs w:val="28"/>
        </w:rPr>
      </w:pPr>
      <w:r w:rsidRPr="000B10AC">
        <w:rPr>
          <w:color w:val="000000" w:themeColor="text1"/>
          <w:sz w:val="28"/>
          <w:szCs w:val="28"/>
        </w:rPr>
        <w:t>Приложение № 4</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к административному </w:t>
      </w:r>
      <w:r w:rsidR="006A4209" w:rsidRPr="000B10AC">
        <w:rPr>
          <w:color w:val="000000" w:themeColor="text1"/>
          <w:sz w:val="28"/>
          <w:szCs w:val="28"/>
        </w:rPr>
        <w:t>регламенту предоставления</w:t>
      </w:r>
      <w:r w:rsidRPr="000B10AC">
        <w:rPr>
          <w:color w:val="000000" w:themeColor="text1"/>
          <w:sz w:val="28"/>
          <w:szCs w:val="28"/>
        </w:rPr>
        <w:t xml:space="preserve"> муниципальной услуги  </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«Выдача разрешений на снос (вырубку) </w:t>
      </w:r>
      <w:r w:rsidR="006A4209" w:rsidRPr="000B10AC">
        <w:rPr>
          <w:color w:val="000000" w:themeColor="text1"/>
          <w:sz w:val="28"/>
          <w:szCs w:val="28"/>
        </w:rPr>
        <w:t>и обрезку</w:t>
      </w:r>
      <w:r w:rsidRPr="000B10AC">
        <w:rPr>
          <w:color w:val="000000" w:themeColor="text1"/>
          <w:sz w:val="28"/>
          <w:szCs w:val="28"/>
        </w:rPr>
        <w:t xml:space="preserve"> деревьев и кустарников, не отнесенных к лесным насаждениям на территории Осташковского городского округа</w:t>
      </w:r>
      <w:r w:rsidR="00E97004" w:rsidRPr="000B10AC">
        <w:rPr>
          <w:color w:val="000000" w:themeColor="text1"/>
          <w:sz w:val="28"/>
          <w:szCs w:val="28"/>
        </w:rPr>
        <w:t xml:space="preserve"> </w:t>
      </w:r>
      <w:r w:rsidR="00642E04" w:rsidRPr="000B10AC">
        <w:rPr>
          <w:color w:val="000000" w:themeColor="text1"/>
          <w:sz w:val="28"/>
          <w:szCs w:val="28"/>
        </w:rPr>
        <w:t xml:space="preserve">произрастающих на земельных участках, находящихся </w:t>
      </w:r>
      <w:r w:rsidR="006A4209" w:rsidRPr="000B10AC">
        <w:rPr>
          <w:color w:val="000000" w:themeColor="text1"/>
          <w:sz w:val="28"/>
          <w:szCs w:val="28"/>
        </w:rPr>
        <w:t>в муниципальной собственности,</w:t>
      </w:r>
      <w:r w:rsidR="00642E04" w:rsidRPr="000B10AC">
        <w:rPr>
          <w:color w:val="000000" w:themeColor="text1"/>
          <w:sz w:val="28"/>
          <w:szCs w:val="28"/>
        </w:rPr>
        <w:t xml:space="preserve"> и государственная собственность на которые не разграничена</w:t>
      </w:r>
      <w:r w:rsidRPr="000B10AC">
        <w:rPr>
          <w:color w:val="000000" w:themeColor="text1"/>
          <w:sz w:val="28"/>
          <w:szCs w:val="28"/>
        </w:rPr>
        <w:t>»</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xml:space="preserve">ФОРМА:    </w:t>
      </w:r>
    </w:p>
    <w:p w:rsidR="00ED16E1" w:rsidRPr="000B10AC" w:rsidRDefault="00ED16E1" w:rsidP="00F177D8">
      <w:pPr>
        <w:ind w:firstLine="567"/>
        <w:jc w:val="center"/>
        <w:rPr>
          <w:color w:val="000000" w:themeColor="text1"/>
          <w:sz w:val="28"/>
          <w:szCs w:val="28"/>
        </w:rPr>
      </w:pPr>
      <w:r w:rsidRPr="000B10AC">
        <w:rPr>
          <w:color w:val="000000" w:themeColor="text1"/>
          <w:sz w:val="28"/>
          <w:szCs w:val="28"/>
        </w:rPr>
        <w:t xml:space="preserve">РАЗРЕШЕНИЕ НА СНОС (ВЫРУБКУ) </w:t>
      </w:r>
      <w:r w:rsidR="006A4209" w:rsidRPr="000B10AC">
        <w:rPr>
          <w:color w:val="000000" w:themeColor="text1"/>
          <w:sz w:val="28"/>
          <w:szCs w:val="28"/>
        </w:rPr>
        <w:t>И ОБРЕЗКУ</w:t>
      </w:r>
      <w:r w:rsidRPr="000B10AC">
        <w:rPr>
          <w:color w:val="000000" w:themeColor="text1"/>
          <w:sz w:val="28"/>
          <w:szCs w:val="28"/>
        </w:rPr>
        <w:t xml:space="preserve"> ДЕРЕВЬЕВ И КУСТАРНИКОВ, НЕ ОТНЕСЕННЫХ К ЛЕСНЫМ НАСАЖДЕНИЯМ НА ТЕРРИТОРИИ ОСТАШКОВСКОГО ГОРОДСКОГО ОКРУГА</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F177D8" w:rsidP="00F177D8">
      <w:pPr>
        <w:ind w:firstLine="567"/>
        <w:rPr>
          <w:color w:val="000000" w:themeColor="text1"/>
          <w:sz w:val="28"/>
          <w:szCs w:val="28"/>
        </w:rPr>
      </w:pPr>
      <w:r w:rsidRPr="000B10AC">
        <w:rPr>
          <w:color w:val="000000" w:themeColor="text1"/>
          <w:sz w:val="28"/>
          <w:szCs w:val="28"/>
        </w:rPr>
        <w:t>"__" __________ 20__ г.</w:t>
      </w:r>
      <w:r w:rsidR="00ED16E1" w:rsidRPr="000B10AC">
        <w:rPr>
          <w:color w:val="000000" w:themeColor="text1"/>
          <w:sz w:val="28"/>
          <w:szCs w:val="28"/>
        </w:rPr>
        <w:t>н.п. _______________________________</w:t>
      </w:r>
      <w:r w:rsidRPr="000B10AC">
        <w:rPr>
          <w:color w:val="000000" w:themeColor="text1"/>
          <w:sz w:val="28"/>
          <w:szCs w:val="28"/>
        </w:rPr>
        <w:t>_________________________</w:t>
      </w:r>
      <w:r w:rsidR="00ED16E1" w:rsidRPr="000B10AC">
        <w:rPr>
          <w:color w:val="000000" w:themeColor="text1"/>
          <w:sz w:val="28"/>
          <w:szCs w:val="28"/>
        </w:rPr>
        <w:t>__________</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Разрешение выдано_________ (Ф.И.О., должность, наименование предприятий, организаций и учреждений. На основании акта обследования N ____ от "__" __________ 20__ г. разрешается по адресу ______________в количестве _______________После выполнения работ __________________(Ф.И.О., должность, наименование предприятий, организаций и учреждений)</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необходимо возместить ущерб, причиненный сносом (вырубкой) и обрезкой зеленых насаждений в виде__________________________________________</w:t>
      </w:r>
      <w:r w:rsidR="00F177D8" w:rsidRPr="000B10AC">
        <w:rPr>
          <w:color w:val="000000" w:themeColor="text1"/>
          <w:sz w:val="28"/>
          <w:szCs w:val="28"/>
        </w:rPr>
        <w:t>_______________</w:t>
      </w:r>
      <w:r w:rsidRPr="000B10AC">
        <w:rPr>
          <w:color w:val="000000" w:themeColor="text1"/>
          <w:sz w:val="28"/>
          <w:szCs w:val="28"/>
        </w:rPr>
        <w:t>_____</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F177D8" w:rsidRPr="000B10AC" w:rsidRDefault="00F177D8" w:rsidP="00BB6002">
      <w:pPr>
        <w:jc w:val="both"/>
        <w:rPr>
          <w:color w:val="000000" w:themeColor="text1"/>
          <w:sz w:val="28"/>
          <w:szCs w:val="28"/>
        </w:rPr>
      </w:pPr>
    </w:p>
    <w:p w:rsidR="00F177D8" w:rsidRPr="000B10AC" w:rsidRDefault="00F177D8" w:rsidP="00ED16E1">
      <w:pPr>
        <w:ind w:firstLine="567"/>
        <w:jc w:val="both"/>
        <w:rPr>
          <w:color w:val="000000" w:themeColor="text1"/>
          <w:sz w:val="28"/>
          <w:szCs w:val="28"/>
        </w:rPr>
      </w:pPr>
    </w:p>
    <w:p w:rsidR="00ED16E1" w:rsidRPr="000B10AC" w:rsidRDefault="00ED16E1" w:rsidP="00ED16E1">
      <w:pPr>
        <w:ind w:left="4536"/>
        <w:jc w:val="right"/>
        <w:rPr>
          <w:color w:val="000000" w:themeColor="text1"/>
          <w:sz w:val="28"/>
          <w:szCs w:val="28"/>
        </w:rPr>
      </w:pPr>
    </w:p>
    <w:p w:rsidR="00ED16E1" w:rsidRPr="000B10AC" w:rsidRDefault="00ED16E1" w:rsidP="00ED16E1">
      <w:pPr>
        <w:ind w:left="4536"/>
        <w:jc w:val="right"/>
        <w:rPr>
          <w:color w:val="000000" w:themeColor="text1"/>
          <w:sz w:val="28"/>
          <w:szCs w:val="28"/>
        </w:rPr>
      </w:pPr>
    </w:p>
    <w:p w:rsidR="00ED16E1" w:rsidRPr="000B10AC" w:rsidRDefault="00ED16E1" w:rsidP="00ED16E1">
      <w:pPr>
        <w:ind w:left="4536"/>
        <w:jc w:val="right"/>
        <w:rPr>
          <w:color w:val="000000" w:themeColor="text1"/>
          <w:sz w:val="28"/>
          <w:szCs w:val="28"/>
        </w:rPr>
      </w:pPr>
      <w:r w:rsidRPr="000B10AC">
        <w:rPr>
          <w:color w:val="000000" w:themeColor="text1"/>
          <w:sz w:val="28"/>
          <w:szCs w:val="28"/>
        </w:rPr>
        <w:t>Приложение № 5</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 к административному </w:t>
      </w:r>
      <w:r w:rsidR="006A4209" w:rsidRPr="000B10AC">
        <w:rPr>
          <w:color w:val="000000" w:themeColor="text1"/>
          <w:sz w:val="28"/>
          <w:szCs w:val="28"/>
        </w:rPr>
        <w:t>регламенту предоставления</w:t>
      </w:r>
      <w:r w:rsidRPr="000B10AC">
        <w:rPr>
          <w:color w:val="000000" w:themeColor="text1"/>
          <w:sz w:val="28"/>
          <w:szCs w:val="28"/>
        </w:rPr>
        <w:t xml:space="preserve"> муниципальной услуги  </w:t>
      </w:r>
    </w:p>
    <w:p w:rsidR="00ED16E1" w:rsidRPr="000B10AC" w:rsidRDefault="00ED16E1" w:rsidP="00ED16E1">
      <w:pPr>
        <w:ind w:left="4536"/>
        <w:jc w:val="both"/>
        <w:rPr>
          <w:color w:val="000000" w:themeColor="text1"/>
          <w:sz w:val="28"/>
          <w:szCs w:val="28"/>
        </w:rPr>
      </w:pPr>
      <w:r w:rsidRPr="000B10AC">
        <w:rPr>
          <w:color w:val="000000" w:themeColor="text1"/>
          <w:sz w:val="28"/>
          <w:szCs w:val="28"/>
        </w:rPr>
        <w:t xml:space="preserve">«Выдача разрешений на снос (вырубку) </w:t>
      </w:r>
      <w:r w:rsidR="006A4209" w:rsidRPr="000B10AC">
        <w:rPr>
          <w:color w:val="000000" w:themeColor="text1"/>
          <w:sz w:val="28"/>
          <w:szCs w:val="28"/>
        </w:rPr>
        <w:t>и обрезку</w:t>
      </w:r>
      <w:r w:rsidRPr="000B10AC">
        <w:rPr>
          <w:color w:val="000000" w:themeColor="text1"/>
          <w:sz w:val="28"/>
          <w:szCs w:val="28"/>
        </w:rPr>
        <w:t xml:space="preserve"> деревьев и кустарников, не отнесенных к лесным насаждениям на территории Осташковского городского округа</w:t>
      </w:r>
      <w:r w:rsidR="00E97004" w:rsidRPr="000B10AC">
        <w:rPr>
          <w:color w:val="000000" w:themeColor="text1"/>
          <w:sz w:val="28"/>
          <w:szCs w:val="28"/>
        </w:rPr>
        <w:t xml:space="preserve"> </w:t>
      </w:r>
      <w:r w:rsidR="00642E04" w:rsidRPr="000B10AC">
        <w:rPr>
          <w:color w:val="000000" w:themeColor="text1"/>
          <w:sz w:val="28"/>
          <w:szCs w:val="28"/>
        </w:rPr>
        <w:t xml:space="preserve">произрастающих на земельных участках, находящихся </w:t>
      </w:r>
      <w:r w:rsidR="006A4209" w:rsidRPr="000B10AC">
        <w:rPr>
          <w:color w:val="000000" w:themeColor="text1"/>
          <w:sz w:val="28"/>
          <w:szCs w:val="28"/>
        </w:rPr>
        <w:t>в муниципальной собственности,</w:t>
      </w:r>
      <w:r w:rsidR="00642E04" w:rsidRPr="000B10AC">
        <w:rPr>
          <w:color w:val="000000" w:themeColor="text1"/>
          <w:sz w:val="28"/>
          <w:szCs w:val="28"/>
        </w:rPr>
        <w:t xml:space="preserve"> и государственная собственность на которые не разграничена</w:t>
      </w:r>
      <w:r w:rsidRPr="000B10AC">
        <w:rPr>
          <w:color w:val="000000" w:themeColor="text1"/>
          <w:sz w:val="28"/>
          <w:szCs w:val="28"/>
        </w:rPr>
        <w:t>»</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ФОРМА.                                 УВЕДОМЛЕНИЕ</w:t>
      </w:r>
    </w:p>
    <w:p w:rsidR="00ED16E1" w:rsidRPr="000B10AC" w:rsidRDefault="00ED16E1" w:rsidP="00ED16E1">
      <w:pPr>
        <w:jc w:val="both"/>
        <w:rPr>
          <w:color w:val="000000" w:themeColor="text1"/>
          <w:sz w:val="28"/>
          <w:szCs w:val="28"/>
        </w:rPr>
      </w:pPr>
      <w:r w:rsidRPr="000B10AC">
        <w:rPr>
          <w:color w:val="000000" w:themeColor="text1"/>
          <w:sz w:val="28"/>
          <w:szCs w:val="28"/>
        </w:rPr>
        <w:t xml:space="preserve">об отказе в выдаче разрешения на снос (вырубку) </w:t>
      </w:r>
      <w:r w:rsidR="006A4209" w:rsidRPr="000B10AC">
        <w:rPr>
          <w:color w:val="000000" w:themeColor="text1"/>
          <w:sz w:val="28"/>
          <w:szCs w:val="28"/>
        </w:rPr>
        <w:t>и обрезку</w:t>
      </w:r>
      <w:r w:rsidRPr="000B10AC">
        <w:rPr>
          <w:color w:val="000000" w:themeColor="text1"/>
          <w:sz w:val="28"/>
          <w:szCs w:val="28"/>
        </w:rPr>
        <w:t xml:space="preserve"> деревьев и кустарников, не отнесенных к лесным насаждениям на территории Осташковского городского округа</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"__" __________ 20__г._________________________________________</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Выдано</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(Ф.И.О., должность, наименование предприятий, организаций и учреждений)</w:t>
      </w:r>
    </w:p>
    <w:p w:rsidR="00ED16E1" w:rsidRPr="000B10AC" w:rsidRDefault="00ED16E1" w:rsidP="00ED16E1">
      <w:pPr>
        <w:ind w:firstLine="567"/>
        <w:jc w:val="both"/>
        <w:rPr>
          <w:color w:val="000000" w:themeColor="text1"/>
          <w:sz w:val="28"/>
          <w:szCs w:val="28"/>
        </w:rPr>
      </w:pPr>
      <w:r w:rsidRPr="000B10AC">
        <w:rPr>
          <w:color w:val="000000" w:themeColor="text1"/>
          <w:sz w:val="28"/>
          <w:szCs w:val="28"/>
        </w:rPr>
        <w:t>______________________________________________________________</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r w:rsidRPr="000B10AC">
        <w:rPr>
          <w:color w:val="000000" w:themeColor="text1"/>
          <w:sz w:val="28"/>
          <w:szCs w:val="28"/>
        </w:rPr>
        <w:t xml:space="preserve">Сообщаю Вам, что Комиссией по оценке целесообразности сноса (вырубки) и обрезки деревьев и кустарников, не отнесенных к лесным насаждениям на территории Осташковского городского округа принято решение об отказе в выдаче разрешения на снос (вырубку) и обрезку деревьев и кустарников, не отнесенных к лесным насаждениям на территории Осташковского городского округа по следующим основаниям: 1. 2. ... </w:t>
      </w: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rsidP="00ED16E1">
      <w:pPr>
        <w:ind w:firstLine="567"/>
        <w:jc w:val="both"/>
        <w:rPr>
          <w:color w:val="000000" w:themeColor="text1"/>
          <w:sz w:val="28"/>
          <w:szCs w:val="28"/>
        </w:rPr>
      </w:pPr>
    </w:p>
    <w:p w:rsidR="00ED16E1" w:rsidRPr="000B10AC" w:rsidRDefault="00ED16E1">
      <w:pPr>
        <w:rPr>
          <w:color w:val="000000" w:themeColor="text1"/>
          <w:sz w:val="28"/>
          <w:szCs w:val="28"/>
        </w:rPr>
      </w:pPr>
    </w:p>
    <w:sectPr w:rsidR="00ED16E1" w:rsidRPr="000B10AC" w:rsidSect="00453F8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F6334"/>
    <w:multiLevelType w:val="hybridMultilevel"/>
    <w:tmpl w:val="DD163512"/>
    <w:lvl w:ilvl="0" w:tplc="7FC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FB2FB2"/>
    <w:multiLevelType w:val="hybridMultilevel"/>
    <w:tmpl w:val="A43E7220"/>
    <w:lvl w:ilvl="0" w:tplc="33E2CCAE">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EE6E40"/>
    <w:multiLevelType w:val="hybridMultilevel"/>
    <w:tmpl w:val="B4DA91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780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7D4053E0"/>
    <w:multiLevelType w:val="hybridMultilevel"/>
    <w:tmpl w:val="AF76AD3A"/>
    <w:lvl w:ilvl="0" w:tplc="7FC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9"/>
  </w:num>
  <w:num w:numId="4">
    <w:abstractNumId w:val="6"/>
  </w:num>
  <w:num w:numId="5">
    <w:abstractNumId w:val="5"/>
  </w:num>
  <w:num w:numId="6">
    <w:abstractNumId w:val="2"/>
  </w:num>
  <w:num w:numId="7">
    <w:abstractNumId w:val="7"/>
  </w:num>
  <w:num w:numId="8">
    <w:abstractNumId w:val="1"/>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B3"/>
    <w:rsid w:val="00003C06"/>
    <w:rsid w:val="00030FB8"/>
    <w:rsid w:val="00034DEC"/>
    <w:rsid w:val="000512B9"/>
    <w:rsid w:val="00061C25"/>
    <w:rsid w:val="00064A54"/>
    <w:rsid w:val="00066F8B"/>
    <w:rsid w:val="00075820"/>
    <w:rsid w:val="000767B5"/>
    <w:rsid w:val="00077C6C"/>
    <w:rsid w:val="00080C13"/>
    <w:rsid w:val="00090176"/>
    <w:rsid w:val="000B1030"/>
    <w:rsid w:val="000B10AC"/>
    <w:rsid w:val="000B6D6A"/>
    <w:rsid w:val="000D00C1"/>
    <w:rsid w:val="000D221B"/>
    <w:rsid w:val="000D2CAB"/>
    <w:rsid w:val="000E307B"/>
    <w:rsid w:val="000E4CD8"/>
    <w:rsid w:val="000F11D4"/>
    <w:rsid w:val="000F681C"/>
    <w:rsid w:val="000F7E55"/>
    <w:rsid w:val="00110E99"/>
    <w:rsid w:val="001114D5"/>
    <w:rsid w:val="00120EC4"/>
    <w:rsid w:val="00126F47"/>
    <w:rsid w:val="00137A17"/>
    <w:rsid w:val="0014145C"/>
    <w:rsid w:val="00145B78"/>
    <w:rsid w:val="0015208A"/>
    <w:rsid w:val="00152A51"/>
    <w:rsid w:val="00161FCF"/>
    <w:rsid w:val="00162996"/>
    <w:rsid w:val="00165B53"/>
    <w:rsid w:val="00191BF2"/>
    <w:rsid w:val="00192D30"/>
    <w:rsid w:val="001B057C"/>
    <w:rsid w:val="001D5D45"/>
    <w:rsid w:val="001D776A"/>
    <w:rsid w:val="001E3195"/>
    <w:rsid w:val="001F6E4F"/>
    <w:rsid w:val="00200F05"/>
    <w:rsid w:val="00204AF0"/>
    <w:rsid w:val="002053E0"/>
    <w:rsid w:val="00205547"/>
    <w:rsid w:val="0021676E"/>
    <w:rsid w:val="0023238D"/>
    <w:rsid w:val="00236B34"/>
    <w:rsid w:val="00250417"/>
    <w:rsid w:val="00251A51"/>
    <w:rsid w:val="002562F4"/>
    <w:rsid w:val="00261C3B"/>
    <w:rsid w:val="00267C93"/>
    <w:rsid w:val="00267E88"/>
    <w:rsid w:val="002717C4"/>
    <w:rsid w:val="00282251"/>
    <w:rsid w:val="00284D68"/>
    <w:rsid w:val="002958D6"/>
    <w:rsid w:val="002A646D"/>
    <w:rsid w:val="002B67B5"/>
    <w:rsid w:val="002C259F"/>
    <w:rsid w:val="002F1EFA"/>
    <w:rsid w:val="00307D4C"/>
    <w:rsid w:val="00312430"/>
    <w:rsid w:val="00327937"/>
    <w:rsid w:val="00327EE2"/>
    <w:rsid w:val="00360C31"/>
    <w:rsid w:val="00370C7B"/>
    <w:rsid w:val="003720C6"/>
    <w:rsid w:val="00386881"/>
    <w:rsid w:val="00391AAA"/>
    <w:rsid w:val="003A7592"/>
    <w:rsid w:val="003B58D4"/>
    <w:rsid w:val="003B6ECC"/>
    <w:rsid w:val="003E3013"/>
    <w:rsid w:val="003E4FD3"/>
    <w:rsid w:val="003F7971"/>
    <w:rsid w:val="0040066F"/>
    <w:rsid w:val="00410677"/>
    <w:rsid w:val="00416290"/>
    <w:rsid w:val="00423844"/>
    <w:rsid w:val="00427FCE"/>
    <w:rsid w:val="00445400"/>
    <w:rsid w:val="00453F8D"/>
    <w:rsid w:val="00471C8B"/>
    <w:rsid w:val="004727BF"/>
    <w:rsid w:val="0047412C"/>
    <w:rsid w:val="00474B67"/>
    <w:rsid w:val="00490F76"/>
    <w:rsid w:val="004A0B23"/>
    <w:rsid w:val="004A1510"/>
    <w:rsid w:val="004A4B52"/>
    <w:rsid w:val="004B1A60"/>
    <w:rsid w:val="004C5E8E"/>
    <w:rsid w:val="004D5698"/>
    <w:rsid w:val="005114EA"/>
    <w:rsid w:val="00514464"/>
    <w:rsid w:val="005252C1"/>
    <w:rsid w:val="0056446B"/>
    <w:rsid w:val="00573DAF"/>
    <w:rsid w:val="00594C4F"/>
    <w:rsid w:val="005A0C0B"/>
    <w:rsid w:val="005A535F"/>
    <w:rsid w:val="005B5C79"/>
    <w:rsid w:val="005C2EDD"/>
    <w:rsid w:val="005E3DD9"/>
    <w:rsid w:val="005F6B02"/>
    <w:rsid w:val="00602786"/>
    <w:rsid w:val="00603E47"/>
    <w:rsid w:val="00604835"/>
    <w:rsid w:val="00615061"/>
    <w:rsid w:val="006156EE"/>
    <w:rsid w:val="006242AD"/>
    <w:rsid w:val="006255DD"/>
    <w:rsid w:val="00625B25"/>
    <w:rsid w:val="0063375C"/>
    <w:rsid w:val="00635F01"/>
    <w:rsid w:val="00642E04"/>
    <w:rsid w:val="00643420"/>
    <w:rsid w:val="00651120"/>
    <w:rsid w:val="006710D7"/>
    <w:rsid w:val="00687BED"/>
    <w:rsid w:val="006A09C7"/>
    <w:rsid w:val="006A389D"/>
    <w:rsid w:val="006A4209"/>
    <w:rsid w:val="006A7445"/>
    <w:rsid w:val="006B100B"/>
    <w:rsid w:val="006C64E3"/>
    <w:rsid w:val="006D547D"/>
    <w:rsid w:val="006F634F"/>
    <w:rsid w:val="0071264C"/>
    <w:rsid w:val="00713728"/>
    <w:rsid w:val="00732587"/>
    <w:rsid w:val="00732FDF"/>
    <w:rsid w:val="00752B71"/>
    <w:rsid w:val="00752D46"/>
    <w:rsid w:val="0075466A"/>
    <w:rsid w:val="007552E1"/>
    <w:rsid w:val="00762868"/>
    <w:rsid w:val="00764682"/>
    <w:rsid w:val="00766B21"/>
    <w:rsid w:val="00792BE4"/>
    <w:rsid w:val="00794EF1"/>
    <w:rsid w:val="007A5580"/>
    <w:rsid w:val="007B6816"/>
    <w:rsid w:val="007E0782"/>
    <w:rsid w:val="00800453"/>
    <w:rsid w:val="00817DCB"/>
    <w:rsid w:val="00825318"/>
    <w:rsid w:val="00831A54"/>
    <w:rsid w:val="00837CB6"/>
    <w:rsid w:val="00840DBD"/>
    <w:rsid w:val="008534A7"/>
    <w:rsid w:val="00853A3E"/>
    <w:rsid w:val="00885390"/>
    <w:rsid w:val="008861F4"/>
    <w:rsid w:val="00893D29"/>
    <w:rsid w:val="0089508B"/>
    <w:rsid w:val="008A2A22"/>
    <w:rsid w:val="008A5423"/>
    <w:rsid w:val="008C3602"/>
    <w:rsid w:val="008C4E34"/>
    <w:rsid w:val="008C6CAE"/>
    <w:rsid w:val="008C6D80"/>
    <w:rsid w:val="008D1257"/>
    <w:rsid w:val="008D25B0"/>
    <w:rsid w:val="008E686D"/>
    <w:rsid w:val="008F5FE4"/>
    <w:rsid w:val="0091171B"/>
    <w:rsid w:val="0092250F"/>
    <w:rsid w:val="009345A8"/>
    <w:rsid w:val="00945535"/>
    <w:rsid w:val="00967546"/>
    <w:rsid w:val="009A28AC"/>
    <w:rsid w:val="009E00B3"/>
    <w:rsid w:val="009F0EA5"/>
    <w:rsid w:val="00A03569"/>
    <w:rsid w:val="00A0492B"/>
    <w:rsid w:val="00A1505F"/>
    <w:rsid w:val="00A258F8"/>
    <w:rsid w:val="00A31A5F"/>
    <w:rsid w:val="00A3696B"/>
    <w:rsid w:val="00A44F0F"/>
    <w:rsid w:val="00A53F7F"/>
    <w:rsid w:val="00A7126D"/>
    <w:rsid w:val="00A864FE"/>
    <w:rsid w:val="00A87AB3"/>
    <w:rsid w:val="00A9058C"/>
    <w:rsid w:val="00AB5D1A"/>
    <w:rsid w:val="00AD2688"/>
    <w:rsid w:val="00AE0524"/>
    <w:rsid w:val="00AE33B8"/>
    <w:rsid w:val="00AE717C"/>
    <w:rsid w:val="00AF376B"/>
    <w:rsid w:val="00B04546"/>
    <w:rsid w:val="00B208DB"/>
    <w:rsid w:val="00B25ED3"/>
    <w:rsid w:val="00B3132A"/>
    <w:rsid w:val="00B36357"/>
    <w:rsid w:val="00B45858"/>
    <w:rsid w:val="00B51904"/>
    <w:rsid w:val="00B665A3"/>
    <w:rsid w:val="00B81387"/>
    <w:rsid w:val="00B81E4A"/>
    <w:rsid w:val="00B83505"/>
    <w:rsid w:val="00B838E6"/>
    <w:rsid w:val="00B866B4"/>
    <w:rsid w:val="00B93CE8"/>
    <w:rsid w:val="00BA3B9B"/>
    <w:rsid w:val="00BB6002"/>
    <w:rsid w:val="00BC33C9"/>
    <w:rsid w:val="00BC7585"/>
    <w:rsid w:val="00BF270D"/>
    <w:rsid w:val="00C07A04"/>
    <w:rsid w:val="00C115E6"/>
    <w:rsid w:val="00C1233E"/>
    <w:rsid w:val="00C17369"/>
    <w:rsid w:val="00C20DC0"/>
    <w:rsid w:val="00C25F1B"/>
    <w:rsid w:val="00C31C4A"/>
    <w:rsid w:val="00C571BB"/>
    <w:rsid w:val="00C57DAA"/>
    <w:rsid w:val="00C63CD2"/>
    <w:rsid w:val="00C7209D"/>
    <w:rsid w:val="00C81255"/>
    <w:rsid w:val="00C95A79"/>
    <w:rsid w:val="00CA651B"/>
    <w:rsid w:val="00CB00A4"/>
    <w:rsid w:val="00CB0674"/>
    <w:rsid w:val="00CB5636"/>
    <w:rsid w:val="00CD043D"/>
    <w:rsid w:val="00CF32F4"/>
    <w:rsid w:val="00CF3E6E"/>
    <w:rsid w:val="00D07C6E"/>
    <w:rsid w:val="00D21C75"/>
    <w:rsid w:val="00D239EA"/>
    <w:rsid w:val="00D34393"/>
    <w:rsid w:val="00D45553"/>
    <w:rsid w:val="00D52173"/>
    <w:rsid w:val="00D53954"/>
    <w:rsid w:val="00D60957"/>
    <w:rsid w:val="00D71695"/>
    <w:rsid w:val="00D80844"/>
    <w:rsid w:val="00DA1379"/>
    <w:rsid w:val="00DA32D0"/>
    <w:rsid w:val="00DA32D3"/>
    <w:rsid w:val="00DA4B5B"/>
    <w:rsid w:val="00DC3A0F"/>
    <w:rsid w:val="00DC7C8A"/>
    <w:rsid w:val="00DD6211"/>
    <w:rsid w:val="00DF0943"/>
    <w:rsid w:val="00DF255E"/>
    <w:rsid w:val="00E10FE4"/>
    <w:rsid w:val="00E2084D"/>
    <w:rsid w:val="00E218A2"/>
    <w:rsid w:val="00E348CF"/>
    <w:rsid w:val="00E607D8"/>
    <w:rsid w:val="00E67898"/>
    <w:rsid w:val="00E807E4"/>
    <w:rsid w:val="00E853E7"/>
    <w:rsid w:val="00E90A96"/>
    <w:rsid w:val="00E97004"/>
    <w:rsid w:val="00EA49EB"/>
    <w:rsid w:val="00EB1F1C"/>
    <w:rsid w:val="00EB4028"/>
    <w:rsid w:val="00ED1668"/>
    <w:rsid w:val="00ED16E1"/>
    <w:rsid w:val="00EE046D"/>
    <w:rsid w:val="00EE49B0"/>
    <w:rsid w:val="00EE7592"/>
    <w:rsid w:val="00EF1E55"/>
    <w:rsid w:val="00EF25FD"/>
    <w:rsid w:val="00EF5F3C"/>
    <w:rsid w:val="00F149C4"/>
    <w:rsid w:val="00F177D8"/>
    <w:rsid w:val="00F17AEF"/>
    <w:rsid w:val="00F202C6"/>
    <w:rsid w:val="00F21FB8"/>
    <w:rsid w:val="00F23E83"/>
    <w:rsid w:val="00F37D42"/>
    <w:rsid w:val="00F731A7"/>
    <w:rsid w:val="00F75709"/>
    <w:rsid w:val="00F80E59"/>
    <w:rsid w:val="00F91212"/>
    <w:rsid w:val="00F91543"/>
    <w:rsid w:val="00F957AC"/>
    <w:rsid w:val="00FA0A39"/>
    <w:rsid w:val="00FA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5ACF"/>
  <w15:docId w15:val="{9C8E8518-95E3-4764-8328-D7D06D5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0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5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86881"/>
    <w:pPr>
      <w:keepNext/>
      <w:overflowPunct/>
      <w:autoSpaceDE/>
      <w:autoSpaceDN/>
      <w:adjustRightInd/>
      <w:jc w:val="center"/>
      <w:textAlignment w:val="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C6"/>
    <w:pPr>
      <w:ind w:left="720"/>
      <w:contextualSpacing/>
    </w:pPr>
  </w:style>
  <w:style w:type="character" w:customStyle="1" w:styleId="50">
    <w:name w:val="Заголовок 5 Знак"/>
    <w:basedOn w:val="a0"/>
    <w:link w:val="5"/>
    <w:rsid w:val="00386881"/>
    <w:rPr>
      <w:rFonts w:ascii="Times New Roman" w:eastAsia="Times New Roman" w:hAnsi="Times New Roman" w:cs="Times New Roman"/>
      <w:b/>
      <w:bCs/>
      <w:sz w:val="20"/>
      <w:szCs w:val="20"/>
      <w:lang w:eastAsia="ru-RU"/>
    </w:rPr>
  </w:style>
  <w:style w:type="character" w:styleId="a4">
    <w:name w:val="Hyperlink"/>
    <w:uiPriority w:val="99"/>
    <w:rsid w:val="00386881"/>
    <w:rPr>
      <w:rFonts w:cs="Times New Roman"/>
      <w:color w:val="0000FF"/>
      <w:u w:val="single"/>
    </w:rPr>
  </w:style>
  <w:style w:type="table" w:styleId="a5">
    <w:name w:val="Table Grid"/>
    <w:basedOn w:val="a1"/>
    <w:uiPriority w:val="39"/>
    <w:rsid w:val="0007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CF3E6E"/>
    <w:rPr>
      <w:b/>
      <w:bCs/>
    </w:rPr>
  </w:style>
  <w:style w:type="paragraph" w:styleId="a7">
    <w:name w:val="Normal (Web)"/>
    <w:basedOn w:val="a"/>
    <w:uiPriority w:val="99"/>
    <w:unhideWhenUsed/>
    <w:rsid w:val="00CF3E6E"/>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uiPriority w:val="9"/>
    <w:rsid w:val="00BC33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D547D"/>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rsid w:val="00126F47"/>
    <w:rPr>
      <w:sz w:val="28"/>
    </w:rPr>
  </w:style>
  <w:style w:type="character" w:customStyle="1" w:styleId="a9">
    <w:name w:val="Основной текст Знак"/>
    <w:basedOn w:val="a0"/>
    <w:link w:val="a8"/>
    <w:rsid w:val="00126F47"/>
    <w:rPr>
      <w:rFonts w:ascii="Times New Roman" w:eastAsia="Times New Roman" w:hAnsi="Times New Roman" w:cs="Times New Roman"/>
      <w:sz w:val="28"/>
      <w:szCs w:val="20"/>
    </w:rPr>
  </w:style>
  <w:style w:type="paragraph" w:styleId="21">
    <w:name w:val="Body Text 2"/>
    <w:basedOn w:val="a"/>
    <w:link w:val="22"/>
    <w:rsid w:val="00126F47"/>
    <w:rPr>
      <w:sz w:val="24"/>
    </w:rPr>
  </w:style>
  <w:style w:type="character" w:customStyle="1" w:styleId="22">
    <w:name w:val="Основной текст 2 Знак"/>
    <w:basedOn w:val="a0"/>
    <w:link w:val="21"/>
    <w:rsid w:val="00126F47"/>
    <w:rPr>
      <w:rFonts w:ascii="Times New Roman" w:eastAsia="Times New Roman" w:hAnsi="Times New Roman" w:cs="Times New Roman"/>
      <w:sz w:val="24"/>
      <w:szCs w:val="20"/>
      <w:lang w:eastAsia="ru-RU"/>
    </w:rPr>
  </w:style>
  <w:style w:type="paragraph" w:customStyle="1" w:styleId="p12">
    <w:name w:val="p12"/>
    <w:basedOn w:val="a"/>
    <w:rsid w:val="00ED16E1"/>
    <w:pPr>
      <w:overflowPunct/>
      <w:autoSpaceDE/>
      <w:autoSpaceDN/>
      <w:adjustRightInd/>
      <w:spacing w:before="100" w:beforeAutospacing="1" w:after="100" w:afterAutospacing="1"/>
      <w:textAlignment w:val="auto"/>
    </w:pPr>
    <w:rPr>
      <w:sz w:val="24"/>
      <w:szCs w:val="24"/>
    </w:rPr>
  </w:style>
  <w:style w:type="character" w:customStyle="1" w:styleId="aa">
    <w:name w:val="Гипертекстовая ссылка"/>
    <w:rsid w:val="00ED16E1"/>
    <w:rPr>
      <w:color w:val="008000"/>
    </w:rPr>
  </w:style>
  <w:style w:type="paragraph" w:styleId="ab">
    <w:name w:val="Balloon Text"/>
    <w:basedOn w:val="a"/>
    <w:link w:val="ac"/>
    <w:uiPriority w:val="99"/>
    <w:semiHidden/>
    <w:unhideWhenUsed/>
    <w:rsid w:val="00ED16E1"/>
    <w:pPr>
      <w:overflowPunct/>
      <w:autoSpaceDE/>
      <w:autoSpaceDN/>
      <w:adjustRightInd/>
      <w:textAlignment w:val="auto"/>
    </w:pPr>
    <w:rPr>
      <w:rFonts w:ascii="Segoe UI" w:hAnsi="Segoe UI" w:cs="Segoe UI"/>
      <w:sz w:val="18"/>
      <w:szCs w:val="18"/>
    </w:rPr>
  </w:style>
  <w:style w:type="character" w:customStyle="1" w:styleId="ac">
    <w:name w:val="Текст выноски Знак"/>
    <w:basedOn w:val="a0"/>
    <w:link w:val="ab"/>
    <w:uiPriority w:val="99"/>
    <w:semiHidden/>
    <w:rsid w:val="00ED16E1"/>
    <w:rPr>
      <w:rFonts w:ascii="Segoe UI" w:eastAsia="Times New Roman" w:hAnsi="Segoe UI" w:cs="Segoe UI"/>
      <w:sz w:val="18"/>
      <w:szCs w:val="18"/>
      <w:lang w:eastAsia="ru-RU"/>
    </w:rPr>
  </w:style>
  <w:style w:type="paragraph" w:customStyle="1" w:styleId="ConsPlusNonformat">
    <w:name w:val="ConsPlusNonformat"/>
    <w:rsid w:val="00ED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ED16E1"/>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basedOn w:val="a0"/>
    <w:link w:val="ae"/>
    <w:uiPriority w:val="99"/>
    <w:rsid w:val="00ED16E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1">
    <w:name w:val="Нижний колонтитул Знак"/>
    <w:basedOn w:val="a0"/>
    <w:link w:val="af0"/>
    <w:uiPriority w:val="99"/>
    <w:rsid w:val="00ED16E1"/>
    <w:rPr>
      <w:rFonts w:ascii="Times New Roman" w:eastAsia="Times New Roman" w:hAnsi="Times New Roman" w:cs="Times New Roman"/>
      <w:sz w:val="24"/>
      <w:szCs w:val="24"/>
      <w:lang w:eastAsia="ru-RU"/>
    </w:rPr>
  </w:style>
  <w:style w:type="character" w:customStyle="1" w:styleId="af2">
    <w:name w:val="Основной текст_"/>
    <w:basedOn w:val="a0"/>
    <w:link w:val="4"/>
    <w:rsid w:val="00ED16E1"/>
    <w:rPr>
      <w:shd w:val="clear" w:color="auto" w:fill="FFFFFF"/>
    </w:rPr>
  </w:style>
  <w:style w:type="paragraph" w:customStyle="1" w:styleId="4">
    <w:name w:val="Основной текст4"/>
    <w:basedOn w:val="a"/>
    <w:link w:val="af2"/>
    <w:rsid w:val="00ED16E1"/>
    <w:pPr>
      <w:widowControl w:val="0"/>
      <w:shd w:val="clear" w:color="auto" w:fill="FFFFFF"/>
      <w:overflowPunct/>
      <w:autoSpaceDE/>
      <w:autoSpaceDN/>
      <w:adjustRightInd/>
      <w:spacing w:before="60" w:after="240" w:line="264" w:lineRule="exact"/>
      <w:ind w:hanging="1440"/>
      <w:jc w:val="both"/>
      <w:textAlignment w:val="auto"/>
    </w:pPr>
    <w:rPr>
      <w:rFonts w:asciiTheme="minorHAnsi" w:eastAsiaTheme="minorHAnsi" w:hAnsiTheme="minorHAnsi" w:cstheme="minorBidi"/>
      <w:sz w:val="22"/>
      <w:szCs w:val="22"/>
      <w:lang w:eastAsia="en-US"/>
    </w:rPr>
  </w:style>
  <w:style w:type="character" w:customStyle="1" w:styleId="95pt">
    <w:name w:val="Основной текст + 9;5 pt"/>
    <w:basedOn w:val="af2"/>
    <w:rsid w:val="00ED16E1"/>
    <w:rPr>
      <w:color w:val="000000"/>
      <w:spacing w:val="0"/>
      <w:w w:val="100"/>
      <w:position w:val="0"/>
      <w:sz w:val="19"/>
      <w:szCs w:val="19"/>
      <w:shd w:val="clear" w:color="auto" w:fill="FFFFFF"/>
      <w:lang w:val="ru-RU" w:eastAsia="ru-RU" w:bidi="ru-RU"/>
    </w:rPr>
  </w:style>
  <w:style w:type="paragraph" w:customStyle="1" w:styleId="s1">
    <w:name w:val="s_1"/>
    <w:basedOn w:val="a"/>
    <w:rsid w:val="00003C0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97132">
      <w:bodyDiv w:val="1"/>
      <w:marLeft w:val="0"/>
      <w:marRight w:val="0"/>
      <w:marTop w:val="0"/>
      <w:marBottom w:val="0"/>
      <w:divBdr>
        <w:top w:val="none" w:sz="0" w:space="0" w:color="auto"/>
        <w:left w:val="none" w:sz="0" w:space="0" w:color="auto"/>
        <w:bottom w:val="none" w:sz="0" w:space="0" w:color="auto"/>
        <w:right w:val="none" w:sz="0" w:space="0" w:color="auto"/>
      </w:divBdr>
    </w:div>
    <w:div w:id="1014261769">
      <w:bodyDiv w:val="1"/>
      <w:marLeft w:val="0"/>
      <w:marRight w:val="0"/>
      <w:marTop w:val="0"/>
      <w:marBottom w:val="0"/>
      <w:divBdr>
        <w:top w:val="none" w:sz="0" w:space="0" w:color="auto"/>
        <w:left w:val="none" w:sz="0" w:space="0" w:color="auto"/>
        <w:bottom w:val="none" w:sz="0" w:space="0" w:color="auto"/>
        <w:right w:val="none" w:sz="0" w:space="0" w:color="auto"/>
      </w:divBdr>
      <w:divsChild>
        <w:div w:id="1522354956">
          <w:marLeft w:val="0"/>
          <w:marRight w:val="0"/>
          <w:marTop w:val="0"/>
          <w:marBottom w:val="0"/>
          <w:divBdr>
            <w:top w:val="none" w:sz="0" w:space="0" w:color="auto"/>
            <w:left w:val="none" w:sz="0" w:space="0" w:color="auto"/>
            <w:bottom w:val="none" w:sz="0" w:space="0" w:color="auto"/>
            <w:right w:val="none" w:sz="0" w:space="0" w:color="auto"/>
          </w:divBdr>
        </w:div>
      </w:divsChild>
    </w:div>
    <w:div w:id="1307006872">
      <w:bodyDiv w:val="1"/>
      <w:marLeft w:val="0"/>
      <w:marRight w:val="0"/>
      <w:marTop w:val="0"/>
      <w:marBottom w:val="0"/>
      <w:divBdr>
        <w:top w:val="none" w:sz="0" w:space="0" w:color="auto"/>
        <w:left w:val="none" w:sz="0" w:space="0" w:color="auto"/>
        <w:bottom w:val="none" w:sz="0" w:space="0" w:color="auto"/>
        <w:right w:val="none" w:sz="0" w:space="0" w:color="auto"/>
      </w:divBdr>
    </w:div>
    <w:div w:id="1449738099">
      <w:bodyDiv w:val="1"/>
      <w:marLeft w:val="0"/>
      <w:marRight w:val="0"/>
      <w:marTop w:val="0"/>
      <w:marBottom w:val="0"/>
      <w:divBdr>
        <w:top w:val="none" w:sz="0" w:space="0" w:color="auto"/>
        <w:left w:val="none" w:sz="0" w:space="0" w:color="auto"/>
        <w:bottom w:val="none" w:sz="0" w:space="0" w:color="auto"/>
        <w:right w:val="none" w:sz="0" w:space="0" w:color="auto"/>
      </w:divBdr>
    </w:div>
    <w:div w:id="21206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stregion@yandex.ru"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consultant.ru/document/cons_doc_LAW_321522/585cf44cd76d6cfd2491e5713fd663e8e56a3831/"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onsultant.ru/document/cons_doc_LAW_321522/a593eaab768d34bf2d7419322eac79481e73cf03/"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www.consultant.ru/document/cons_doc_LAW_321522/d44bdb356e6a691d0c72fef05ed16f68af0af9e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tashkov@mfc-tver.ru"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F9D5-8713-4DDE-B8CF-59D2263D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31</Pages>
  <Words>9931</Words>
  <Characters>56609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ЖКХ</cp:lastModifiedBy>
  <cp:revision>113</cp:revision>
  <cp:lastPrinted>2022-05-23T13:52:00Z</cp:lastPrinted>
  <dcterms:created xsi:type="dcterms:W3CDTF">2022-03-17T07:16:00Z</dcterms:created>
  <dcterms:modified xsi:type="dcterms:W3CDTF">2022-05-27T09:23:00Z</dcterms:modified>
</cp:coreProperties>
</file>