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CF83" w14:textId="77777777" w:rsidR="00B702C6" w:rsidRPr="00B66DDB" w:rsidRDefault="00B702C6" w:rsidP="00B702C6">
      <w:pPr>
        <w:pStyle w:val="22"/>
        <w:jc w:val="center"/>
        <w:rPr>
          <w:sz w:val="28"/>
          <w:szCs w:val="28"/>
        </w:rPr>
      </w:pPr>
      <w:r w:rsidRPr="00B66DDB">
        <w:rPr>
          <w:sz w:val="28"/>
          <w:szCs w:val="28"/>
        </w:rPr>
        <w:object w:dxaOrig="3757" w:dyaOrig="4623" w14:anchorId="32871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75pt" o:ole="">
            <v:imagedata r:id="rId6" o:title=""/>
          </v:shape>
          <o:OLEObject Type="Embed" ProgID="CorelDRAW.Graphic.12" ShapeID="_x0000_i1025" DrawAspect="Content" ObjectID="_1716032678" r:id="rId7"/>
        </w:object>
      </w:r>
    </w:p>
    <w:p w14:paraId="608586B7" w14:textId="77777777" w:rsidR="00B702C6" w:rsidRPr="00B66DDB" w:rsidRDefault="00B702C6" w:rsidP="00B702C6">
      <w:pPr>
        <w:pStyle w:val="22"/>
        <w:rPr>
          <w:sz w:val="28"/>
          <w:szCs w:val="28"/>
        </w:rPr>
      </w:pPr>
    </w:p>
    <w:p w14:paraId="7D8E082C" w14:textId="77777777" w:rsidR="00B702C6" w:rsidRPr="00B66DDB" w:rsidRDefault="00B702C6" w:rsidP="00B702C6">
      <w:pPr>
        <w:pStyle w:val="22"/>
        <w:rPr>
          <w:sz w:val="28"/>
          <w:szCs w:val="28"/>
        </w:rPr>
      </w:pPr>
      <w:r w:rsidRPr="00B66DDB">
        <w:rPr>
          <w:sz w:val="28"/>
          <w:szCs w:val="28"/>
        </w:rPr>
        <w:t>АДМИНИСТРАЦИЯ   ОСТАШКОВСКОГО   ГОРОДСКОГО   ОКРУГА</w:t>
      </w:r>
    </w:p>
    <w:p w14:paraId="4CDC7D30" w14:textId="77777777" w:rsidR="00C3735A" w:rsidRPr="00B66DDB" w:rsidRDefault="00C3735A" w:rsidP="00B702C6">
      <w:pPr>
        <w:pStyle w:val="22"/>
        <w:jc w:val="center"/>
        <w:rPr>
          <w:b/>
          <w:bCs/>
          <w:sz w:val="28"/>
          <w:szCs w:val="28"/>
        </w:rPr>
      </w:pPr>
    </w:p>
    <w:p w14:paraId="41BB885C" w14:textId="77777777" w:rsidR="00B702C6" w:rsidRPr="00B66DDB" w:rsidRDefault="00B702C6" w:rsidP="00B702C6">
      <w:pPr>
        <w:pStyle w:val="22"/>
        <w:jc w:val="center"/>
        <w:rPr>
          <w:b/>
          <w:bCs/>
          <w:sz w:val="28"/>
          <w:szCs w:val="28"/>
        </w:rPr>
      </w:pPr>
      <w:r w:rsidRPr="00B66DDB">
        <w:rPr>
          <w:b/>
          <w:bCs/>
          <w:sz w:val="28"/>
          <w:szCs w:val="28"/>
        </w:rPr>
        <w:t>П О С Т А Н О В Л Е Н И Е</w:t>
      </w:r>
    </w:p>
    <w:p w14:paraId="526AF6CE" w14:textId="77777777" w:rsidR="00C3735A" w:rsidRPr="00B66DDB" w:rsidRDefault="00C3735A" w:rsidP="00B702C6">
      <w:pPr>
        <w:pStyle w:val="22"/>
        <w:jc w:val="center"/>
        <w:rPr>
          <w:sz w:val="28"/>
          <w:szCs w:val="28"/>
        </w:rPr>
      </w:pPr>
    </w:p>
    <w:p w14:paraId="6C8B1E51" w14:textId="25968539" w:rsidR="00B702C6" w:rsidRPr="00B66DDB" w:rsidRDefault="00B702C6" w:rsidP="00B702C6">
      <w:pPr>
        <w:pStyle w:val="22"/>
        <w:jc w:val="both"/>
        <w:rPr>
          <w:sz w:val="28"/>
          <w:szCs w:val="28"/>
        </w:rPr>
      </w:pPr>
      <w:r w:rsidRPr="00B66DDB">
        <w:rPr>
          <w:sz w:val="28"/>
          <w:szCs w:val="28"/>
        </w:rPr>
        <w:t>«</w:t>
      </w:r>
      <w:r w:rsidR="00B1399C">
        <w:rPr>
          <w:sz w:val="28"/>
          <w:szCs w:val="28"/>
        </w:rPr>
        <w:t>06</w:t>
      </w:r>
      <w:r w:rsidR="00901891" w:rsidRPr="00B66DDB">
        <w:rPr>
          <w:sz w:val="28"/>
          <w:szCs w:val="28"/>
        </w:rPr>
        <w:t>»</w:t>
      </w:r>
      <w:r w:rsidR="00B1399C">
        <w:rPr>
          <w:sz w:val="28"/>
          <w:szCs w:val="28"/>
        </w:rPr>
        <w:t xml:space="preserve"> июня</w:t>
      </w:r>
      <w:r w:rsidR="00387A28" w:rsidRPr="00B66DDB">
        <w:rPr>
          <w:sz w:val="28"/>
          <w:szCs w:val="28"/>
        </w:rPr>
        <w:t xml:space="preserve"> </w:t>
      </w:r>
      <w:r w:rsidRPr="00B66DDB">
        <w:rPr>
          <w:sz w:val="28"/>
          <w:szCs w:val="28"/>
        </w:rPr>
        <w:t>20</w:t>
      </w:r>
      <w:r w:rsidR="00387A28" w:rsidRPr="00B66DDB">
        <w:rPr>
          <w:sz w:val="28"/>
          <w:szCs w:val="28"/>
        </w:rPr>
        <w:t>2</w:t>
      </w:r>
      <w:r w:rsidR="00FB63A3" w:rsidRPr="00B66DDB">
        <w:rPr>
          <w:sz w:val="28"/>
          <w:szCs w:val="28"/>
        </w:rPr>
        <w:t>2</w:t>
      </w:r>
      <w:r w:rsidR="00387A28" w:rsidRPr="00B66DDB">
        <w:rPr>
          <w:sz w:val="28"/>
          <w:szCs w:val="28"/>
        </w:rPr>
        <w:t xml:space="preserve"> </w:t>
      </w:r>
      <w:r w:rsidR="00901891" w:rsidRPr="00B66DDB">
        <w:rPr>
          <w:sz w:val="28"/>
          <w:szCs w:val="28"/>
        </w:rPr>
        <w:t>г.</w:t>
      </w:r>
      <w:r w:rsidR="00901891" w:rsidRPr="00B66DDB">
        <w:rPr>
          <w:sz w:val="28"/>
          <w:szCs w:val="28"/>
        </w:rPr>
        <w:tab/>
      </w:r>
      <w:r w:rsidR="00387A28" w:rsidRPr="00B66DDB">
        <w:rPr>
          <w:sz w:val="28"/>
          <w:szCs w:val="28"/>
        </w:rPr>
        <w:t xml:space="preserve">         </w:t>
      </w:r>
      <w:r w:rsidR="00901891" w:rsidRPr="00B66DDB">
        <w:rPr>
          <w:sz w:val="28"/>
          <w:szCs w:val="28"/>
        </w:rPr>
        <w:t xml:space="preserve">    </w:t>
      </w:r>
      <w:r w:rsidRPr="00B66DDB">
        <w:rPr>
          <w:sz w:val="28"/>
          <w:szCs w:val="28"/>
        </w:rPr>
        <w:t>г. Осташков</w:t>
      </w:r>
      <w:r w:rsidRPr="00B66DDB">
        <w:rPr>
          <w:sz w:val="28"/>
          <w:szCs w:val="28"/>
        </w:rPr>
        <w:tab/>
      </w:r>
      <w:r w:rsidRPr="00B66DDB">
        <w:rPr>
          <w:sz w:val="28"/>
          <w:szCs w:val="28"/>
        </w:rPr>
        <w:tab/>
        <w:t xml:space="preserve"> </w:t>
      </w:r>
      <w:r w:rsidR="00387A28" w:rsidRPr="00B66DDB">
        <w:rPr>
          <w:sz w:val="28"/>
          <w:szCs w:val="28"/>
        </w:rPr>
        <w:t xml:space="preserve">         </w:t>
      </w:r>
      <w:r w:rsidR="00901891" w:rsidRPr="00B66DDB">
        <w:rPr>
          <w:sz w:val="28"/>
          <w:szCs w:val="28"/>
        </w:rPr>
        <w:t xml:space="preserve">       </w:t>
      </w:r>
      <w:r w:rsidR="00387A28" w:rsidRPr="00B66DDB">
        <w:rPr>
          <w:sz w:val="28"/>
          <w:szCs w:val="28"/>
        </w:rPr>
        <w:t xml:space="preserve">      </w:t>
      </w:r>
      <w:r w:rsidR="00901891" w:rsidRPr="00B66DDB">
        <w:rPr>
          <w:sz w:val="28"/>
          <w:szCs w:val="28"/>
        </w:rPr>
        <w:t xml:space="preserve"> </w:t>
      </w:r>
      <w:r w:rsidRPr="00B66DDB">
        <w:rPr>
          <w:sz w:val="28"/>
          <w:szCs w:val="28"/>
        </w:rPr>
        <w:t>№</w:t>
      </w:r>
      <w:r w:rsidR="00901891" w:rsidRPr="00B66DDB">
        <w:rPr>
          <w:sz w:val="28"/>
          <w:szCs w:val="28"/>
        </w:rPr>
        <w:t xml:space="preserve"> </w:t>
      </w:r>
      <w:r w:rsidR="00B1399C">
        <w:rPr>
          <w:sz w:val="28"/>
          <w:szCs w:val="28"/>
        </w:rPr>
        <w:t>770</w:t>
      </w:r>
    </w:p>
    <w:p w14:paraId="3016EF54" w14:textId="77777777" w:rsidR="00B702C6" w:rsidRPr="00B66DDB" w:rsidRDefault="00B702C6" w:rsidP="00B702C6">
      <w:pPr>
        <w:rPr>
          <w:sz w:val="28"/>
          <w:szCs w:val="28"/>
        </w:rPr>
      </w:pPr>
    </w:p>
    <w:p w14:paraId="7AE8448D" w14:textId="77777777" w:rsidR="00B702C6" w:rsidRPr="00B66DDB" w:rsidRDefault="00B702C6" w:rsidP="00A271EC">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271EC" w:rsidRPr="00B66DDB" w14:paraId="2E21675D" w14:textId="77777777" w:rsidTr="00A271EC">
        <w:tc>
          <w:tcPr>
            <w:tcW w:w="4644" w:type="dxa"/>
          </w:tcPr>
          <w:p w14:paraId="3B9AC9A9" w14:textId="77777777" w:rsidR="00A271EC" w:rsidRPr="00B66DDB" w:rsidRDefault="00A271EC" w:rsidP="00A271EC">
            <w:pPr>
              <w:jc w:val="both"/>
              <w:rPr>
                <w:sz w:val="28"/>
                <w:szCs w:val="28"/>
              </w:rPr>
            </w:pPr>
            <w:r w:rsidRPr="00B66DDB">
              <w:rPr>
                <w:sz w:val="28"/>
                <w:szCs w:val="28"/>
              </w:rPr>
              <w:t xml:space="preserve">Об утверждении административного </w:t>
            </w:r>
          </w:p>
          <w:p w14:paraId="3C373CB9" w14:textId="77777777" w:rsidR="00A271EC" w:rsidRPr="00B66DDB" w:rsidRDefault="00A271EC" w:rsidP="00387A28">
            <w:pPr>
              <w:jc w:val="both"/>
              <w:rPr>
                <w:szCs w:val="28"/>
              </w:rPr>
            </w:pPr>
            <w:r w:rsidRPr="00B66DDB">
              <w:rPr>
                <w:sz w:val="28"/>
                <w:szCs w:val="28"/>
              </w:rPr>
              <w:t xml:space="preserve">регламента предоставления муниципальной услуги </w:t>
            </w:r>
            <w:r w:rsidR="00387A28" w:rsidRPr="00B66DDB">
              <w:rPr>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w:t>
            </w:r>
            <w:r w:rsidR="00286DCD" w:rsidRPr="00B66DDB">
              <w:rPr>
                <w:sz w:val="28"/>
                <w:szCs w:val="28"/>
              </w:rPr>
              <w:t>сположенных в границах округа</w:t>
            </w:r>
            <w:r w:rsidR="00387A28" w:rsidRPr="00B66DDB">
              <w:rPr>
                <w:sz w:val="28"/>
                <w:szCs w:val="28"/>
              </w:rPr>
              <w:t>».</w:t>
            </w:r>
          </w:p>
        </w:tc>
      </w:tr>
    </w:tbl>
    <w:p w14:paraId="528732AD" w14:textId="77777777" w:rsidR="00B702C6" w:rsidRPr="00B66DDB" w:rsidRDefault="00B702C6" w:rsidP="00B702C6">
      <w:pPr>
        <w:ind w:firstLine="360"/>
        <w:jc w:val="both"/>
        <w:rPr>
          <w:sz w:val="28"/>
          <w:szCs w:val="28"/>
        </w:rPr>
      </w:pPr>
    </w:p>
    <w:p w14:paraId="27AFF329" w14:textId="77777777" w:rsidR="00387A28" w:rsidRPr="00B66DDB" w:rsidRDefault="00387A28" w:rsidP="00413B0F">
      <w:pPr>
        <w:ind w:firstLine="708"/>
        <w:jc w:val="both"/>
        <w:rPr>
          <w:sz w:val="28"/>
          <w:szCs w:val="28"/>
        </w:rPr>
      </w:pPr>
      <w:r w:rsidRPr="00B66DD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10 июля 2018 года   № 800 «О проведении рекультивации и консервации земель», руководствуясь Уставом Осташковского городского округа Тверской области, постановлением Администрации Осташковского городского округа от  13.02.2018 г. №200 «Об утверждении положений об отделах Администрации Осташковского городского округа», Порядком разработки и утверждения административных регламентов предоставления муниципальных услуг Администрации Осташковского городского округа, утвержденным постановлением Администрации Осташковского городского округа от 24.04.2018 № 606, в целях повышения качества и доступности предоставления муниципальных услуг, Администрация Осташковского городского округа</w:t>
      </w:r>
    </w:p>
    <w:p w14:paraId="24103D58" w14:textId="77777777" w:rsidR="00387A28" w:rsidRPr="00B66DDB" w:rsidRDefault="00387A28" w:rsidP="00413B0F">
      <w:pPr>
        <w:ind w:firstLine="708"/>
        <w:jc w:val="center"/>
        <w:rPr>
          <w:sz w:val="28"/>
          <w:szCs w:val="28"/>
        </w:rPr>
      </w:pPr>
      <w:r w:rsidRPr="00B66DDB">
        <w:rPr>
          <w:sz w:val="28"/>
          <w:szCs w:val="28"/>
        </w:rPr>
        <w:t>ПОСТАНОВЛЯЕТ:</w:t>
      </w:r>
    </w:p>
    <w:p w14:paraId="1E0E1D75" w14:textId="77777777" w:rsidR="00387A28" w:rsidRPr="00B66DDB" w:rsidRDefault="00387A28" w:rsidP="00413B0F">
      <w:pPr>
        <w:ind w:firstLine="708"/>
        <w:jc w:val="both"/>
        <w:rPr>
          <w:sz w:val="28"/>
          <w:szCs w:val="28"/>
        </w:rPr>
      </w:pPr>
    </w:p>
    <w:p w14:paraId="1E8CC5BB" w14:textId="77777777" w:rsidR="00286DCD" w:rsidRPr="00B66DDB" w:rsidRDefault="00B702C6" w:rsidP="00413B0F">
      <w:pPr>
        <w:numPr>
          <w:ilvl w:val="0"/>
          <w:numId w:val="1"/>
        </w:numPr>
        <w:suppressAutoHyphens/>
        <w:ind w:left="0" w:firstLine="708"/>
        <w:jc w:val="both"/>
        <w:rPr>
          <w:sz w:val="28"/>
          <w:szCs w:val="28"/>
        </w:rPr>
      </w:pPr>
      <w:r w:rsidRPr="00B66DDB">
        <w:rPr>
          <w:sz w:val="28"/>
          <w:szCs w:val="28"/>
        </w:rPr>
        <w:t xml:space="preserve">Утвердить административный регламент предоставления муниципальной услуги </w:t>
      </w:r>
      <w:r w:rsidR="00387A28" w:rsidRPr="00B66DDB">
        <w:rPr>
          <w:sz w:val="28"/>
          <w:szCs w:val="28"/>
        </w:rPr>
        <w:t xml:space="preserve">«Согласование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w:t>
      </w:r>
      <w:r w:rsidR="00286DCD" w:rsidRPr="00B66DDB">
        <w:rPr>
          <w:sz w:val="28"/>
          <w:szCs w:val="28"/>
        </w:rPr>
        <w:t>округа</w:t>
      </w:r>
      <w:r w:rsidR="00387A28" w:rsidRPr="00B66DDB">
        <w:rPr>
          <w:sz w:val="28"/>
          <w:szCs w:val="28"/>
        </w:rPr>
        <w:t>».</w:t>
      </w:r>
    </w:p>
    <w:p w14:paraId="198A6191" w14:textId="5686F744" w:rsidR="00B702C6" w:rsidRPr="00B66DDB" w:rsidRDefault="00286DCD" w:rsidP="00413B0F">
      <w:pPr>
        <w:numPr>
          <w:ilvl w:val="0"/>
          <w:numId w:val="1"/>
        </w:numPr>
        <w:suppressAutoHyphens/>
        <w:ind w:left="0" w:firstLine="708"/>
        <w:jc w:val="both"/>
        <w:rPr>
          <w:sz w:val="28"/>
          <w:szCs w:val="28"/>
        </w:rPr>
      </w:pPr>
      <w:r w:rsidRPr="00B66DDB">
        <w:rPr>
          <w:sz w:val="28"/>
          <w:szCs w:val="27"/>
        </w:rPr>
        <w:lastRenderedPageBreak/>
        <w:t>Настоящее постановление подлежит размещению на официальном сайте муниципального образования Осташковский городской округ в информационно-телекоммуникационной сети интернет, опубликованию в печатном издании газете «Селигер» и размещению в сетевом издании «Селигер» (</w:t>
      </w:r>
      <w:hyperlink r:id="rId8" w:history="1">
        <w:r w:rsidR="00104F9C" w:rsidRPr="00B66DDB">
          <w:rPr>
            <w:rStyle w:val="a7"/>
            <w:color w:val="auto"/>
            <w:sz w:val="28"/>
            <w:szCs w:val="27"/>
            <w:lang w:val="en-US"/>
          </w:rPr>
          <w:t>http</w:t>
        </w:r>
        <w:r w:rsidR="00104F9C" w:rsidRPr="00B66DDB">
          <w:rPr>
            <w:rStyle w:val="a7"/>
            <w:color w:val="auto"/>
            <w:sz w:val="28"/>
            <w:szCs w:val="27"/>
          </w:rPr>
          <w:t>://</w:t>
        </w:r>
        <w:r w:rsidR="00104F9C" w:rsidRPr="00B66DDB">
          <w:rPr>
            <w:rStyle w:val="a7"/>
            <w:color w:val="auto"/>
            <w:sz w:val="28"/>
            <w:szCs w:val="27"/>
            <w:lang w:val="en-US"/>
          </w:rPr>
          <w:t>seliger</w:t>
        </w:r>
        <w:r w:rsidR="00104F9C" w:rsidRPr="00B66DDB">
          <w:rPr>
            <w:rStyle w:val="a7"/>
            <w:color w:val="auto"/>
            <w:sz w:val="28"/>
            <w:szCs w:val="27"/>
          </w:rPr>
          <w:t>-</w:t>
        </w:r>
        <w:r w:rsidR="00104F9C" w:rsidRPr="00B66DDB">
          <w:rPr>
            <w:rStyle w:val="a7"/>
            <w:color w:val="auto"/>
            <w:sz w:val="28"/>
            <w:szCs w:val="27"/>
            <w:lang w:val="en-US"/>
          </w:rPr>
          <w:t>news</w:t>
        </w:r>
        <w:r w:rsidR="00104F9C" w:rsidRPr="00B66DDB">
          <w:rPr>
            <w:rStyle w:val="a7"/>
            <w:color w:val="auto"/>
            <w:sz w:val="28"/>
            <w:szCs w:val="27"/>
          </w:rPr>
          <w:t>.</w:t>
        </w:r>
        <w:r w:rsidR="00104F9C" w:rsidRPr="00B66DDB">
          <w:rPr>
            <w:rStyle w:val="a7"/>
            <w:color w:val="auto"/>
            <w:sz w:val="28"/>
            <w:szCs w:val="27"/>
            <w:lang w:val="en-US"/>
          </w:rPr>
          <w:t>ru</w:t>
        </w:r>
      </w:hyperlink>
      <w:r w:rsidR="00104F9C" w:rsidRPr="00B66DDB">
        <w:rPr>
          <w:sz w:val="28"/>
          <w:szCs w:val="27"/>
        </w:rPr>
        <w:t>) и вступает в силу со дня официального опубликования.</w:t>
      </w:r>
    </w:p>
    <w:p w14:paraId="6CCDA7DA" w14:textId="77777777" w:rsidR="00B702C6" w:rsidRPr="00B66DDB" w:rsidRDefault="00B702C6" w:rsidP="00413B0F">
      <w:pPr>
        <w:numPr>
          <w:ilvl w:val="0"/>
          <w:numId w:val="1"/>
        </w:numPr>
        <w:tabs>
          <w:tab w:val="left" w:pos="970"/>
        </w:tabs>
        <w:ind w:left="0" w:firstLine="708"/>
        <w:jc w:val="both"/>
        <w:rPr>
          <w:sz w:val="28"/>
          <w:szCs w:val="28"/>
        </w:rPr>
      </w:pPr>
      <w:r w:rsidRPr="00B66DDB">
        <w:rPr>
          <w:sz w:val="28"/>
          <w:szCs w:val="28"/>
        </w:rPr>
        <w:t xml:space="preserve">Контроль за исполнением настоящего постановления </w:t>
      </w:r>
      <w:r w:rsidR="005D5BEA" w:rsidRPr="00B66DDB">
        <w:rPr>
          <w:sz w:val="28"/>
          <w:szCs w:val="28"/>
        </w:rPr>
        <w:t xml:space="preserve">возложить на заместителя Главы Администрации Осташковского городского округа </w:t>
      </w:r>
      <w:r w:rsidR="009F09E3" w:rsidRPr="00B66DDB">
        <w:rPr>
          <w:sz w:val="28"/>
          <w:szCs w:val="28"/>
        </w:rPr>
        <w:t>Иванкина И.Д.</w:t>
      </w:r>
    </w:p>
    <w:p w14:paraId="28AD4E88" w14:textId="77777777" w:rsidR="00B702C6" w:rsidRPr="00B66DDB" w:rsidRDefault="00B702C6" w:rsidP="00B702C6">
      <w:pPr>
        <w:pStyle w:val="31"/>
        <w:shd w:val="clear" w:color="auto" w:fill="auto"/>
        <w:spacing w:before="0" w:after="0" w:line="312" w:lineRule="exact"/>
        <w:ind w:right="20" w:firstLine="708"/>
        <w:rPr>
          <w:rFonts w:ascii="Times New Roman" w:hAnsi="Times New Roman" w:cs="Times New Roman"/>
          <w:sz w:val="28"/>
          <w:szCs w:val="28"/>
          <w:shd w:val="clear" w:color="auto" w:fill="FFFFFF"/>
        </w:rPr>
      </w:pPr>
    </w:p>
    <w:p w14:paraId="1BAA8675" w14:textId="77777777" w:rsidR="00B702C6" w:rsidRPr="00B66DDB" w:rsidRDefault="00B702C6" w:rsidP="00B702C6">
      <w:pPr>
        <w:pStyle w:val="31"/>
        <w:shd w:val="clear" w:color="auto" w:fill="auto"/>
        <w:spacing w:before="0" w:after="0" w:line="312" w:lineRule="exact"/>
        <w:ind w:right="20"/>
        <w:rPr>
          <w:rFonts w:ascii="Times New Roman" w:hAnsi="Times New Roman" w:cs="Times New Roman"/>
          <w:sz w:val="28"/>
          <w:szCs w:val="28"/>
        </w:rPr>
      </w:pPr>
    </w:p>
    <w:p w14:paraId="77F5022E" w14:textId="77777777" w:rsidR="00B702C6" w:rsidRPr="00B66DDB" w:rsidRDefault="00B702C6" w:rsidP="00B702C6">
      <w:pPr>
        <w:pStyle w:val="31"/>
        <w:shd w:val="clear" w:color="auto" w:fill="auto"/>
        <w:spacing w:before="0" w:after="0" w:line="312" w:lineRule="exact"/>
        <w:ind w:right="20"/>
        <w:rPr>
          <w:rFonts w:ascii="Times New Roman" w:hAnsi="Times New Roman" w:cs="Times New Roman"/>
          <w:sz w:val="28"/>
          <w:szCs w:val="28"/>
        </w:rPr>
      </w:pPr>
    </w:p>
    <w:p w14:paraId="0D618A16" w14:textId="77777777" w:rsidR="00286DCD" w:rsidRPr="00B66DDB" w:rsidRDefault="00901891" w:rsidP="00901891">
      <w:pPr>
        <w:pStyle w:val="31"/>
        <w:shd w:val="clear" w:color="auto" w:fill="auto"/>
        <w:spacing w:before="0" w:after="0" w:line="240" w:lineRule="auto"/>
        <w:ind w:left="20"/>
        <w:rPr>
          <w:rStyle w:val="30"/>
          <w:rFonts w:ascii="Times New Roman" w:hAnsi="Times New Roman" w:cs="Times New Roman"/>
          <w:sz w:val="28"/>
          <w:szCs w:val="28"/>
        </w:rPr>
      </w:pPr>
      <w:r w:rsidRPr="00B66DDB">
        <w:rPr>
          <w:rStyle w:val="30"/>
          <w:rFonts w:ascii="Times New Roman" w:hAnsi="Times New Roman" w:cs="Times New Roman"/>
          <w:sz w:val="28"/>
          <w:szCs w:val="28"/>
        </w:rPr>
        <w:t>Глав</w:t>
      </w:r>
      <w:r w:rsidR="00286DCD" w:rsidRPr="00B66DDB">
        <w:rPr>
          <w:rStyle w:val="30"/>
          <w:rFonts w:ascii="Times New Roman" w:hAnsi="Times New Roman" w:cs="Times New Roman"/>
          <w:sz w:val="28"/>
          <w:szCs w:val="28"/>
        </w:rPr>
        <w:t>а</w:t>
      </w:r>
      <w:r w:rsidR="00B702C6" w:rsidRPr="00B66DDB">
        <w:rPr>
          <w:rStyle w:val="30"/>
          <w:rFonts w:ascii="Times New Roman" w:hAnsi="Times New Roman" w:cs="Times New Roman"/>
          <w:sz w:val="28"/>
          <w:szCs w:val="28"/>
        </w:rPr>
        <w:t xml:space="preserve"> Осташковского</w:t>
      </w:r>
      <w:r w:rsidR="009F09E3" w:rsidRPr="00B66DDB">
        <w:rPr>
          <w:rStyle w:val="30"/>
          <w:rFonts w:ascii="Times New Roman" w:hAnsi="Times New Roman" w:cs="Times New Roman"/>
          <w:sz w:val="28"/>
          <w:szCs w:val="28"/>
        </w:rPr>
        <w:t xml:space="preserve"> </w:t>
      </w:r>
    </w:p>
    <w:p w14:paraId="71FB2CB4" w14:textId="77777777" w:rsidR="00B702C6" w:rsidRPr="00B66DDB" w:rsidRDefault="00B702C6" w:rsidP="00901891">
      <w:pPr>
        <w:pStyle w:val="31"/>
        <w:shd w:val="clear" w:color="auto" w:fill="auto"/>
        <w:spacing w:before="0" w:after="0" w:line="240" w:lineRule="auto"/>
        <w:ind w:left="20"/>
        <w:rPr>
          <w:rStyle w:val="30"/>
          <w:rFonts w:ascii="Times New Roman" w:hAnsi="Times New Roman" w:cs="Times New Roman"/>
          <w:sz w:val="28"/>
          <w:szCs w:val="28"/>
        </w:rPr>
      </w:pPr>
      <w:r w:rsidRPr="00B66DDB">
        <w:rPr>
          <w:rStyle w:val="30"/>
          <w:rFonts w:ascii="Times New Roman" w:hAnsi="Times New Roman" w:cs="Times New Roman"/>
          <w:sz w:val="28"/>
          <w:szCs w:val="28"/>
        </w:rPr>
        <w:t xml:space="preserve">городского округа                  </w:t>
      </w:r>
      <w:r w:rsidR="009F09E3" w:rsidRPr="00B66DDB">
        <w:rPr>
          <w:rStyle w:val="30"/>
          <w:rFonts w:ascii="Times New Roman" w:hAnsi="Times New Roman" w:cs="Times New Roman"/>
          <w:sz w:val="28"/>
          <w:szCs w:val="28"/>
        </w:rPr>
        <w:t xml:space="preserve">                 </w:t>
      </w:r>
      <w:r w:rsidR="00901891" w:rsidRPr="00B66DDB">
        <w:rPr>
          <w:rStyle w:val="30"/>
          <w:rFonts w:ascii="Times New Roman" w:hAnsi="Times New Roman" w:cs="Times New Roman"/>
          <w:sz w:val="28"/>
          <w:szCs w:val="28"/>
        </w:rPr>
        <w:t xml:space="preserve">   </w:t>
      </w:r>
      <w:r w:rsidR="009F09E3" w:rsidRPr="00B66DDB">
        <w:rPr>
          <w:rStyle w:val="30"/>
          <w:rFonts w:ascii="Times New Roman" w:hAnsi="Times New Roman" w:cs="Times New Roman"/>
          <w:sz w:val="28"/>
          <w:szCs w:val="28"/>
        </w:rPr>
        <w:t xml:space="preserve"> </w:t>
      </w:r>
      <w:r w:rsidR="00286DCD" w:rsidRPr="00B66DDB">
        <w:rPr>
          <w:rStyle w:val="30"/>
          <w:rFonts w:ascii="Times New Roman" w:hAnsi="Times New Roman" w:cs="Times New Roman"/>
          <w:sz w:val="28"/>
          <w:szCs w:val="28"/>
        </w:rPr>
        <w:t xml:space="preserve">                                          А.А. Титов</w:t>
      </w:r>
    </w:p>
    <w:p w14:paraId="4BEEF6DE" w14:textId="77777777" w:rsidR="00B702C6" w:rsidRPr="00B66DDB" w:rsidRDefault="00B702C6" w:rsidP="00B702C6">
      <w:pPr>
        <w:ind w:firstLine="567"/>
        <w:jc w:val="both"/>
        <w:rPr>
          <w:sz w:val="28"/>
          <w:szCs w:val="28"/>
        </w:rPr>
      </w:pPr>
    </w:p>
    <w:p w14:paraId="298177B2" w14:textId="77777777" w:rsidR="00B702C6" w:rsidRPr="00B66DDB" w:rsidRDefault="00B702C6" w:rsidP="00B702C6">
      <w:pPr>
        <w:ind w:firstLine="567"/>
        <w:jc w:val="both"/>
        <w:rPr>
          <w:sz w:val="28"/>
          <w:szCs w:val="28"/>
        </w:rPr>
      </w:pPr>
    </w:p>
    <w:p w14:paraId="66D9A15B" w14:textId="77777777" w:rsidR="00B702C6" w:rsidRPr="00B66DDB" w:rsidRDefault="00B702C6" w:rsidP="00B702C6">
      <w:pPr>
        <w:jc w:val="right"/>
        <w:rPr>
          <w:rStyle w:val="a5"/>
          <w:color w:val="auto"/>
          <w:sz w:val="28"/>
          <w:szCs w:val="28"/>
        </w:rPr>
      </w:pPr>
    </w:p>
    <w:p w14:paraId="46101B04" w14:textId="77777777" w:rsidR="00B702C6" w:rsidRPr="00B66DDB" w:rsidRDefault="00B702C6" w:rsidP="00B702C6">
      <w:pPr>
        <w:jc w:val="right"/>
        <w:rPr>
          <w:rStyle w:val="a5"/>
          <w:color w:val="auto"/>
          <w:sz w:val="28"/>
          <w:szCs w:val="28"/>
        </w:rPr>
      </w:pPr>
    </w:p>
    <w:p w14:paraId="72E94510" w14:textId="77777777" w:rsidR="00B702C6" w:rsidRPr="00B66DDB" w:rsidRDefault="00B702C6" w:rsidP="00B702C6">
      <w:pPr>
        <w:jc w:val="right"/>
        <w:rPr>
          <w:rStyle w:val="a5"/>
          <w:color w:val="auto"/>
          <w:sz w:val="28"/>
          <w:szCs w:val="28"/>
        </w:rPr>
      </w:pPr>
    </w:p>
    <w:p w14:paraId="7A0B6421" w14:textId="77777777" w:rsidR="00B702C6" w:rsidRPr="00B66DDB" w:rsidRDefault="00B702C6" w:rsidP="00B702C6">
      <w:pPr>
        <w:jc w:val="right"/>
        <w:rPr>
          <w:rStyle w:val="a5"/>
          <w:color w:val="auto"/>
          <w:sz w:val="28"/>
          <w:szCs w:val="28"/>
        </w:rPr>
      </w:pPr>
    </w:p>
    <w:p w14:paraId="220D46CB" w14:textId="77777777" w:rsidR="00B702C6" w:rsidRPr="00B66DDB" w:rsidRDefault="00B702C6" w:rsidP="00B702C6">
      <w:pPr>
        <w:jc w:val="right"/>
        <w:rPr>
          <w:rStyle w:val="a5"/>
          <w:color w:val="auto"/>
          <w:sz w:val="28"/>
          <w:szCs w:val="28"/>
        </w:rPr>
      </w:pPr>
    </w:p>
    <w:p w14:paraId="72619683" w14:textId="77777777" w:rsidR="00B702C6" w:rsidRPr="00B66DDB" w:rsidRDefault="00B702C6" w:rsidP="00B702C6">
      <w:pPr>
        <w:jc w:val="right"/>
        <w:rPr>
          <w:rStyle w:val="a5"/>
          <w:color w:val="auto"/>
          <w:sz w:val="28"/>
          <w:szCs w:val="28"/>
        </w:rPr>
      </w:pPr>
    </w:p>
    <w:p w14:paraId="24D80558" w14:textId="77777777" w:rsidR="00B702C6" w:rsidRPr="00B66DDB" w:rsidRDefault="00B702C6" w:rsidP="00B702C6">
      <w:pPr>
        <w:jc w:val="right"/>
        <w:rPr>
          <w:rStyle w:val="a5"/>
          <w:color w:val="auto"/>
          <w:sz w:val="28"/>
          <w:szCs w:val="28"/>
        </w:rPr>
      </w:pPr>
    </w:p>
    <w:p w14:paraId="0E51CE39" w14:textId="77777777" w:rsidR="00B702C6" w:rsidRPr="00B66DDB" w:rsidRDefault="00B702C6" w:rsidP="00B702C6">
      <w:pPr>
        <w:jc w:val="right"/>
        <w:rPr>
          <w:rStyle w:val="a5"/>
          <w:color w:val="auto"/>
          <w:sz w:val="28"/>
          <w:szCs w:val="28"/>
        </w:rPr>
      </w:pPr>
    </w:p>
    <w:p w14:paraId="73611E98" w14:textId="77777777" w:rsidR="00B702C6" w:rsidRPr="00B66DDB" w:rsidRDefault="00B702C6" w:rsidP="00B702C6">
      <w:pPr>
        <w:jc w:val="right"/>
        <w:rPr>
          <w:rStyle w:val="a5"/>
          <w:color w:val="auto"/>
          <w:sz w:val="28"/>
          <w:szCs w:val="28"/>
        </w:rPr>
      </w:pPr>
    </w:p>
    <w:p w14:paraId="6FDFAEC4" w14:textId="77777777" w:rsidR="00B702C6" w:rsidRPr="00B66DDB" w:rsidRDefault="00B702C6" w:rsidP="00B702C6">
      <w:pPr>
        <w:jc w:val="right"/>
        <w:rPr>
          <w:rStyle w:val="a5"/>
          <w:color w:val="auto"/>
          <w:sz w:val="28"/>
          <w:szCs w:val="28"/>
        </w:rPr>
      </w:pPr>
    </w:p>
    <w:p w14:paraId="734097A7" w14:textId="77777777" w:rsidR="00B702C6" w:rsidRPr="00B66DDB" w:rsidRDefault="00B702C6" w:rsidP="00B702C6">
      <w:pPr>
        <w:jc w:val="right"/>
        <w:rPr>
          <w:rStyle w:val="a5"/>
          <w:color w:val="auto"/>
          <w:sz w:val="28"/>
          <w:szCs w:val="28"/>
        </w:rPr>
      </w:pPr>
    </w:p>
    <w:p w14:paraId="1006C4A7" w14:textId="77777777" w:rsidR="00B702C6" w:rsidRPr="00B66DDB" w:rsidRDefault="00B702C6" w:rsidP="00B702C6">
      <w:pPr>
        <w:jc w:val="right"/>
        <w:rPr>
          <w:rStyle w:val="a5"/>
          <w:color w:val="auto"/>
          <w:sz w:val="28"/>
          <w:szCs w:val="28"/>
        </w:rPr>
      </w:pPr>
    </w:p>
    <w:p w14:paraId="6EB2EC31" w14:textId="77777777" w:rsidR="00B702C6" w:rsidRPr="00B66DDB" w:rsidRDefault="00B702C6" w:rsidP="00B702C6">
      <w:pPr>
        <w:jc w:val="right"/>
        <w:rPr>
          <w:rStyle w:val="a5"/>
          <w:color w:val="auto"/>
          <w:sz w:val="28"/>
          <w:szCs w:val="28"/>
        </w:rPr>
      </w:pPr>
    </w:p>
    <w:p w14:paraId="611C1679" w14:textId="77777777" w:rsidR="00B702C6" w:rsidRPr="00B66DDB" w:rsidRDefault="00B702C6" w:rsidP="00B702C6">
      <w:pPr>
        <w:jc w:val="right"/>
        <w:rPr>
          <w:rStyle w:val="a5"/>
          <w:color w:val="auto"/>
          <w:sz w:val="28"/>
          <w:szCs w:val="28"/>
        </w:rPr>
      </w:pPr>
    </w:p>
    <w:p w14:paraId="0D9717C5" w14:textId="77777777" w:rsidR="00B702C6" w:rsidRPr="00B66DDB" w:rsidRDefault="00B702C6" w:rsidP="00B702C6">
      <w:pPr>
        <w:jc w:val="right"/>
        <w:rPr>
          <w:rStyle w:val="a5"/>
          <w:color w:val="auto"/>
          <w:sz w:val="28"/>
          <w:szCs w:val="28"/>
        </w:rPr>
      </w:pPr>
    </w:p>
    <w:p w14:paraId="7877A50C" w14:textId="77777777" w:rsidR="00B702C6" w:rsidRPr="00B66DDB" w:rsidRDefault="00B702C6" w:rsidP="00B702C6">
      <w:pPr>
        <w:jc w:val="right"/>
        <w:rPr>
          <w:rStyle w:val="a5"/>
          <w:color w:val="auto"/>
          <w:sz w:val="28"/>
          <w:szCs w:val="28"/>
        </w:rPr>
      </w:pPr>
    </w:p>
    <w:p w14:paraId="2103BE50" w14:textId="77777777" w:rsidR="00B702C6" w:rsidRPr="00B66DDB" w:rsidRDefault="00B702C6" w:rsidP="00B702C6">
      <w:pPr>
        <w:jc w:val="right"/>
        <w:rPr>
          <w:rStyle w:val="a5"/>
          <w:color w:val="auto"/>
          <w:sz w:val="28"/>
          <w:szCs w:val="28"/>
        </w:rPr>
      </w:pPr>
    </w:p>
    <w:p w14:paraId="27A8CDC5" w14:textId="77777777" w:rsidR="00B702C6" w:rsidRPr="00B66DDB" w:rsidRDefault="00B702C6" w:rsidP="00B702C6">
      <w:pPr>
        <w:jc w:val="right"/>
        <w:rPr>
          <w:rStyle w:val="a5"/>
          <w:color w:val="auto"/>
          <w:sz w:val="28"/>
          <w:szCs w:val="28"/>
        </w:rPr>
      </w:pPr>
    </w:p>
    <w:p w14:paraId="11EAB5B7" w14:textId="77777777" w:rsidR="00B702C6" w:rsidRPr="00B66DDB" w:rsidRDefault="00B702C6" w:rsidP="00B702C6">
      <w:pPr>
        <w:jc w:val="right"/>
        <w:rPr>
          <w:rStyle w:val="a5"/>
          <w:color w:val="auto"/>
          <w:sz w:val="28"/>
          <w:szCs w:val="28"/>
        </w:rPr>
      </w:pPr>
    </w:p>
    <w:p w14:paraId="7449FB54" w14:textId="77777777" w:rsidR="00B702C6" w:rsidRPr="00B66DDB" w:rsidRDefault="00B702C6" w:rsidP="00B702C6">
      <w:pPr>
        <w:pStyle w:val="ad"/>
        <w:tabs>
          <w:tab w:val="left" w:pos="5955"/>
        </w:tabs>
        <w:rPr>
          <w:szCs w:val="28"/>
        </w:rPr>
      </w:pPr>
    </w:p>
    <w:p w14:paraId="553BBB27" w14:textId="77777777" w:rsidR="00B702C6" w:rsidRPr="00B66DDB" w:rsidRDefault="00B702C6" w:rsidP="00B702C6">
      <w:pPr>
        <w:pStyle w:val="ad"/>
        <w:tabs>
          <w:tab w:val="left" w:pos="5955"/>
        </w:tabs>
        <w:rPr>
          <w:szCs w:val="28"/>
        </w:rPr>
      </w:pPr>
    </w:p>
    <w:p w14:paraId="6F87A7E6" w14:textId="77777777" w:rsidR="00B702C6" w:rsidRPr="00B66DDB" w:rsidRDefault="00B702C6" w:rsidP="00B702C6">
      <w:pPr>
        <w:pStyle w:val="ad"/>
        <w:tabs>
          <w:tab w:val="left" w:pos="5955"/>
        </w:tabs>
        <w:rPr>
          <w:szCs w:val="28"/>
        </w:rPr>
      </w:pPr>
    </w:p>
    <w:p w14:paraId="42410F80" w14:textId="77777777" w:rsidR="00B702C6" w:rsidRPr="00B66DDB" w:rsidRDefault="00B702C6" w:rsidP="00B702C6">
      <w:pPr>
        <w:pStyle w:val="ad"/>
        <w:tabs>
          <w:tab w:val="left" w:pos="5955"/>
        </w:tabs>
        <w:rPr>
          <w:szCs w:val="28"/>
        </w:rPr>
      </w:pPr>
    </w:p>
    <w:p w14:paraId="54FC7F89" w14:textId="77777777" w:rsidR="00B702C6" w:rsidRPr="00B66DDB" w:rsidRDefault="00B702C6" w:rsidP="00B702C6">
      <w:pPr>
        <w:pStyle w:val="ad"/>
        <w:tabs>
          <w:tab w:val="left" w:pos="5955"/>
        </w:tabs>
        <w:rPr>
          <w:szCs w:val="28"/>
        </w:rPr>
      </w:pPr>
    </w:p>
    <w:p w14:paraId="75B58308" w14:textId="77777777" w:rsidR="00B702C6" w:rsidRPr="00B66DDB" w:rsidRDefault="00B702C6" w:rsidP="00B702C6">
      <w:pPr>
        <w:pStyle w:val="ad"/>
        <w:tabs>
          <w:tab w:val="left" w:pos="5955"/>
        </w:tabs>
        <w:rPr>
          <w:szCs w:val="28"/>
        </w:rPr>
      </w:pPr>
    </w:p>
    <w:p w14:paraId="4F70C90F" w14:textId="77777777" w:rsidR="00B702C6" w:rsidRPr="00B66DDB" w:rsidRDefault="00B702C6" w:rsidP="00B702C6">
      <w:pPr>
        <w:pStyle w:val="ad"/>
        <w:tabs>
          <w:tab w:val="left" w:pos="5955"/>
        </w:tabs>
        <w:rPr>
          <w:szCs w:val="28"/>
        </w:rPr>
      </w:pPr>
    </w:p>
    <w:p w14:paraId="34DE27BB" w14:textId="77777777" w:rsidR="00B702C6" w:rsidRPr="00B66DDB" w:rsidRDefault="00B702C6" w:rsidP="00B702C6">
      <w:pPr>
        <w:pStyle w:val="ad"/>
        <w:tabs>
          <w:tab w:val="left" w:pos="5955"/>
        </w:tabs>
        <w:rPr>
          <w:szCs w:val="28"/>
        </w:rPr>
      </w:pPr>
    </w:p>
    <w:p w14:paraId="49A6FE42" w14:textId="77777777" w:rsidR="00B702C6" w:rsidRPr="00B66DDB" w:rsidRDefault="00B702C6" w:rsidP="00B702C6">
      <w:pPr>
        <w:pStyle w:val="ad"/>
        <w:tabs>
          <w:tab w:val="left" w:pos="5955"/>
        </w:tabs>
        <w:rPr>
          <w:szCs w:val="28"/>
        </w:rPr>
      </w:pPr>
    </w:p>
    <w:p w14:paraId="26751533" w14:textId="77777777" w:rsidR="00B702C6" w:rsidRPr="00B66DDB" w:rsidRDefault="00B702C6" w:rsidP="00B702C6">
      <w:pPr>
        <w:pStyle w:val="ad"/>
        <w:tabs>
          <w:tab w:val="left" w:pos="5955"/>
        </w:tabs>
        <w:rPr>
          <w:szCs w:val="28"/>
        </w:rPr>
      </w:pPr>
    </w:p>
    <w:p w14:paraId="74BB1C97" w14:textId="77777777" w:rsidR="00B702C6" w:rsidRPr="00B66DDB" w:rsidRDefault="00B702C6" w:rsidP="00B702C6">
      <w:pPr>
        <w:pStyle w:val="ad"/>
        <w:tabs>
          <w:tab w:val="left" w:pos="5955"/>
        </w:tabs>
        <w:rPr>
          <w:szCs w:val="28"/>
        </w:rPr>
      </w:pPr>
    </w:p>
    <w:p w14:paraId="4944CF9B" w14:textId="77777777" w:rsidR="00B702C6" w:rsidRPr="00B66DDB" w:rsidRDefault="00B702C6" w:rsidP="00B702C6">
      <w:pPr>
        <w:pStyle w:val="ad"/>
        <w:tabs>
          <w:tab w:val="left" w:pos="5955"/>
        </w:tabs>
        <w:rPr>
          <w:szCs w:val="28"/>
        </w:rPr>
      </w:pPr>
    </w:p>
    <w:p w14:paraId="6FDD45CC" w14:textId="77777777" w:rsidR="00A271EC" w:rsidRPr="00B66DDB" w:rsidRDefault="00A271EC" w:rsidP="00B702C6">
      <w:pPr>
        <w:pStyle w:val="ad"/>
        <w:tabs>
          <w:tab w:val="left" w:pos="5955"/>
        </w:tabs>
        <w:rPr>
          <w:szCs w:val="28"/>
        </w:rPr>
      </w:pPr>
    </w:p>
    <w:p w14:paraId="16CB90CF" w14:textId="77777777" w:rsidR="00A271EC" w:rsidRPr="00B66DDB" w:rsidRDefault="00A271EC" w:rsidP="00B702C6">
      <w:pPr>
        <w:pStyle w:val="ad"/>
        <w:tabs>
          <w:tab w:val="left" w:pos="5955"/>
        </w:tabs>
        <w:rPr>
          <w:szCs w:val="28"/>
        </w:rPr>
      </w:pPr>
    </w:p>
    <w:p w14:paraId="1A7F05AE" w14:textId="77777777" w:rsidR="00A271EC" w:rsidRPr="00B66DDB" w:rsidRDefault="00A271EC" w:rsidP="00B702C6">
      <w:pPr>
        <w:pStyle w:val="ad"/>
        <w:tabs>
          <w:tab w:val="left" w:pos="5955"/>
        </w:tabs>
        <w:rPr>
          <w:szCs w:val="28"/>
        </w:rPr>
      </w:pPr>
    </w:p>
    <w:p w14:paraId="1609ABB2" w14:textId="77777777" w:rsidR="00A271EC" w:rsidRPr="00B66DDB" w:rsidRDefault="00A271EC" w:rsidP="00B702C6">
      <w:pPr>
        <w:pStyle w:val="ad"/>
        <w:tabs>
          <w:tab w:val="left" w:pos="5955"/>
        </w:tabs>
        <w:rPr>
          <w:szCs w:val="28"/>
        </w:rPr>
      </w:pPr>
    </w:p>
    <w:p w14:paraId="0C0C8A15" w14:textId="77777777" w:rsidR="00A271EC" w:rsidRPr="00B66DDB" w:rsidRDefault="00A271EC" w:rsidP="00B702C6">
      <w:pPr>
        <w:pStyle w:val="ad"/>
        <w:tabs>
          <w:tab w:val="left" w:pos="5955"/>
        </w:tabs>
        <w:rPr>
          <w:szCs w:val="28"/>
        </w:rPr>
      </w:pPr>
    </w:p>
    <w:p w14:paraId="581A06DE" w14:textId="3B8F5C83" w:rsidR="00B702C6" w:rsidRPr="00B66DDB" w:rsidRDefault="00B702C6" w:rsidP="00B702C6">
      <w:pPr>
        <w:pStyle w:val="ad"/>
        <w:tabs>
          <w:tab w:val="left" w:pos="5955"/>
        </w:tabs>
        <w:rPr>
          <w:szCs w:val="28"/>
        </w:rPr>
      </w:pPr>
    </w:p>
    <w:p w14:paraId="05DCD261" w14:textId="037F7CFA" w:rsidR="00B64CBD" w:rsidRPr="00B66DDB" w:rsidRDefault="00B64CBD" w:rsidP="00B702C6">
      <w:pPr>
        <w:pStyle w:val="ad"/>
        <w:tabs>
          <w:tab w:val="left" w:pos="5955"/>
        </w:tabs>
        <w:rPr>
          <w:szCs w:val="28"/>
        </w:rPr>
      </w:pPr>
    </w:p>
    <w:p w14:paraId="4CEA3CF7" w14:textId="77777777" w:rsidR="00B64CBD" w:rsidRPr="00B66DDB" w:rsidRDefault="00B64CBD" w:rsidP="00B702C6">
      <w:pPr>
        <w:pStyle w:val="ad"/>
        <w:tabs>
          <w:tab w:val="left" w:pos="5955"/>
        </w:tabs>
        <w:rPr>
          <w:szCs w:val="28"/>
        </w:rPr>
      </w:pPr>
    </w:p>
    <w:p w14:paraId="1BEA6B1D" w14:textId="77777777" w:rsidR="00B702C6" w:rsidRPr="00B66DDB" w:rsidRDefault="00B702C6" w:rsidP="00B702C6">
      <w:pPr>
        <w:pStyle w:val="ad"/>
        <w:tabs>
          <w:tab w:val="left" w:pos="5955"/>
        </w:tabs>
        <w:rPr>
          <w:szCs w:val="28"/>
        </w:rPr>
      </w:pPr>
    </w:p>
    <w:p w14:paraId="0B1C016B" w14:textId="77777777" w:rsidR="00B702C6" w:rsidRPr="00B66DDB" w:rsidRDefault="00B702C6" w:rsidP="00B702C6">
      <w:pPr>
        <w:pStyle w:val="ad"/>
        <w:tabs>
          <w:tab w:val="left" w:pos="5955"/>
        </w:tabs>
        <w:rPr>
          <w:szCs w:val="28"/>
        </w:rPr>
      </w:pPr>
    </w:p>
    <w:p w14:paraId="4C6F1D18" w14:textId="77777777" w:rsidR="00B702C6" w:rsidRPr="00B66DDB" w:rsidRDefault="00B702C6" w:rsidP="00B702C6">
      <w:pPr>
        <w:pStyle w:val="ad"/>
        <w:tabs>
          <w:tab w:val="left" w:pos="5955"/>
        </w:tabs>
        <w:rPr>
          <w:szCs w:val="28"/>
        </w:rPr>
      </w:pPr>
      <w:r w:rsidRPr="00B66DDB">
        <w:rPr>
          <w:szCs w:val="28"/>
        </w:rPr>
        <w:t>Согласовано:</w:t>
      </w:r>
    </w:p>
    <w:p w14:paraId="5DBBF689" w14:textId="77777777" w:rsidR="00B702C6" w:rsidRPr="00B66DDB" w:rsidRDefault="00B702C6" w:rsidP="00B702C6">
      <w:pPr>
        <w:pStyle w:val="ad"/>
        <w:tabs>
          <w:tab w:val="left" w:pos="5955"/>
        </w:tabs>
        <w:rPr>
          <w:szCs w:val="28"/>
        </w:rPr>
      </w:pPr>
    </w:p>
    <w:p w14:paraId="0EEDD74A" w14:textId="77777777" w:rsidR="00B702C6" w:rsidRPr="00B66DDB" w:rsidRDefault="00B702C6" w:rsidP="00B702C6">
      <w:pPr>
        <w:pStyle w:val="ad"/>
        <w:tabs>
          <w:tab w:val="left" w:pos="5955"/>
        </w:tabs>
        <w:rPr>
          <w:szCs w:val="28"/>
        </w:rPr>
      </w:pPr>
      <w:r w:rsidRPr="00B66DDB">
        <w:rPr>
          <w:szCs w:val="28"/>
        </w:rPr>
        <w:t>Управляющий делами Администрации</w:t>
      </w:r>
    </w:p>
    <w:p w14:paraId="5568EC7A" w14:textId="77777777" w:rsidR="00B702C6" w:rsidRPr="00B66DDB" w:rsidRDefault="00B702C6" w:rsidP="00B702C6">
      <w:pPr>
        <w:pStyle w:val="ad"/>
        <w:tabs>
          <w:tab w:val="left" w:pos="5955"/>
        </w:tabs>
        <w:rPr>
          <w:szCs w:val="28"/>
        </w:rPr>
      </w:pPr>
      <w:r w:rsidRPr="00B66DDB">
        <w:rPr>
          <w:szCs w:val="28"/>
        </w:rPr>
        <w:t xml:space="preserve">Осташковского городского округа                        </w:t>
      </w:r>
      <w:r w:rsidR="00C133CB" w:rsidRPr="00B66DDB">
        <w:rPr>
          <w:szCs w:val="28"/>
        </w:rPr>
        <w:tab/>
      </w:r>
      <w:r w:rsidRPr="00B66DDB">
        <w:rPr>
          <w:szCs w:val="28"/>
        </w:rPr>
        <w:t xml:space="preserve">                        </w:t>
      </w:r>
      <w:r w:rsidR="009F09E3" w:rsidRPr="00B66DDB">
        <w:rPr>
          <w:szCs w:val="28"/>
        </w:rPr>
        <w:t>О.В. Соколова</w:t>
      </w:r>
    </w:p>
    <w:p w14:paraId="3544DFCF" w14:textId="77777777" w:rsidR="00B702C6" w:rsidRPr="00B66DDB" w:rsidRDefault="00B702C6" w:rsidP="00B702C6">
      <w:pPr>
        <w:pStyle w:val="ad"/>
        <w:tabs>
          <w:tab w:val="left" w:pos="5955"/>
        </w:tabs>
        <w:rPr>
          <w:szCs w:val="28"/>
        </w:rPr>
      </w:pPr>
    </w:p>
    <w:p w14:paraId="2E4AD9B9" w14:textId="77777777" w:rsidR="00B702C6" w:rsidRPr="00B66DDB" w:rsidRDefault="00B702C6" w:rsidP="00B702C6">
      <w:pPr>
        <w:pStyle w:val="ad"/>
        <w:tabs>
          <w:tab w:val="left" w:pos="5955"/>
        </w:tabs>
        <w:rPr>
          <w:szCs w:val="28"/>
        </w:rPr>
      </w:pPr>
      <w:r w:rsidRPr="00B66DDB">
        <w:rPr>
          <w:szCs w:val="28"/>
        </w:rPr>
        <w:t>Заместитель Главы Администрации</w:t>
      </w:r>
    </w:p>
    <w:p w14:paraId="088F59AA" w14:textId="77777777" w:rsidR="00B702C6" w:rsidRPr="00B66DDB" w:rsidRDefault="00B702C6" w:rsidP="00B702C6">
      <w:pPr>
        <w:pStyle w:val="ad"/>
        <w:tabs>
          <w:tab w:val="left" w:pos="5955"/>
        </w:tabs>
        <w:rPr>
          <w:szCs w:val="28"/>
          <w:lang w:val="x-none"/>
        </w:rPr>
      </w:pPr>
      <w:r w:rsidRPr="00B66DDB">
        <w:rPr>
          <w:szCs w:val="28"/>
        </w:rPr>
        <w:t xml:space="preserve">Осташковского городского округа                                     </w:t>
      </w:r>
      <w:r w:rsidR="00C133CB" w:rsidRPr="00B66DDB">
        <w:rPr>
          <w:szCs w:val="28"/>
        </w:rPr>
        <w:tab/>
      </w:r>
      <w:r w:rsidR="00C133CB" w:rsidRPr="00B66DDB">
        <w:rPr>
          <w:szCs w:val="28"/>
        </w:rPr>
        <w:tab/>
      </w:r>
      <w:r w:rsidR="00C133CB" w:rsidRPr="00B66DDB">
        <w:rPr>
          <w:szCs w:val="28"/>
        </w:rPr>
        <w:tab/>
      </w:r>
      <w:r w:rsidRPr="00B66DDB">
        <w:rPr>
          <w:szCs w:val="28"/>
        </w:rPr>
        <w:t xml:space="preserve">  </w:t>
      </w:r>
      <w:r w:rsidR="00C133CB" w:rsidRPr="00B66DDB">
        <w:rPr>
          <w:szCs w:val="28"/>
        </w:rPr>
        <w:t xml:space="preserve"> </w:t>
      </w:r>
      <w:r w:rsidRPr="00B66DDB">
        <w:rPr>
          <w:szCs w:val="28"/>
        </w:rPr>
        <w:t xml:space="preserve">  </w:t>
      </w:r>
      <w:r w:rsidR="009F09E3" w:rsidRPr="00B66DDB">
        <w:rPr>
          <w:szCs w:val="28"/>
        </w:rPr>
        <w:t>И.Д. Иванкин</w:t>
      </w:r>
    </w:p>
    <w:p w14:paraId="7E6F7EDC" w14:textId="77777777" w:rsidR="00B702C6" w:rsidRPr="00B66DDB" w:rsidRDefault="00B702C6" w:rsidP="00B702C6">
      <w:pPr>
        <w:pStyle w:val="ad"/>
        <w:tabs>
          <w:tab w:val="left" w:pos="5955"/>
        </w:tabs>
        <w:rPr>
          <w:szCs w:val="28"/>
        </w:rPr>
      </w:pPr>
    </w:p>
    <w:p w14:paraId="1662AF4B" w14:textId="77777777" w:rsidR="00B702C6" w:rsidRPr="00B66DDB" w:rsidRDefault="00B702C6" w:rsidP="00B702C6">
      <w:pPr>
        <w:pStyle w:val="ad"/>
        <w:tabs>
          <w:tab w:val="left" w:pos="5955"/>
        </w:tabs>
        <w:rPr>
          <w:szCs w:val="28"/>
        </w:rPr>
      </w:pPr>
      <w:r w:rsidRPr="00B66DDB">
        <w:rPr>
          <w:szCs w:val="28"/>
        </w:rPr>
        <w:t xml:space="preserve">Руководитель отдела правового </w:t>
      </w:r>
    </w:p>
    <w:p w14:paraId="62EB7CFA" w14:textId="77777777" w:rsidR="00B702C6" w:rsidRPr="00B66DDB" w:rsidRDefault="00B702C6" w:rsidP="00B702C6">
      <w:pPr>
        <w:pStyle w:val="ad"/>
        <w:tabs>
          <w:tab w:val="left" w:pos="5955"/>
        </w:tabs>
        <w:rPr>
          <w:szCs w:val="28"/>
        </w:rPr>
      </w:pPr>
      <w:r w:rsidRPr="00B66DDB">
        <w:rPr>
          <w:szCs w:val="28"/>
        </w:rPr>
        <w:t>обеспечения Администрации</w:t>
      </w:r>
    </w:p>
    <w:p w14:paraId="7F266D84" w14:textId="77777777" w:rsidR="00B702C6" w:rsidRPr="00B66DDB" w:rsidRDefault="00B702C6" w:rsidP="00B702C6">
      <w:pPr>
        <w:pStyle w:val="ad"/>
        <w:tabs>
          <w:tab w:val="left" w:pos="5955"/>
        </w:tabs>
        <w:rPr>
          <w:szCs w:val="28"/>
        </w:rPr>
      </w:pPr>
      <w:r w:rsidRPr="00B66DDB">
        <w:rPr>
          <w:szCs w:val="28"/>
        </w:rPr>
        <w:t xml:space="preserve">Осташковского городского округа                                              </w:t>
      </w:r>
      <w:r w:rsidR="00C133CB" w:rsidRPr="00B66DDB">
        <w:rPr>
          <w:szCs w:val="28"/>
        </w:rPr>
        <w:tab/>
      </w:r>
      <w:r w:rsidR="00C133CB" w:rsidRPr="00B66DDB">
        <w:rPr>
          <w:szCs w:val="28"/>
        </w:rPr>
        <w:tab/>
      </w:r>
      <w:r w:rsidRPr="00B66DDB">
        <w:rPr>
          <w:szCs w:val="28"/>
        </w:rPr>
        <w:t xml:space="preserve">    О.Г. Колосова   </w:t>
      </w:r>
    </w:p>
    <w:p w14:paraId="004453F9" w14:textId="77777777" w:rsidR="00B702C6" w:rsidRPr="00B66DDB" w:rsidRDefault="00B702C6" w:rsidP="00B702C6">
      <w:pPr>
        <w:pStyle w:val="ad"/>
        <w:tabs>
          <w:tab w:val="left" w:pos="5955"/>
        </w:tabs>
        <w:rPr>
          <w:szCs w:val="28"/>
        </w:rPr>
      </w:pPr>
    </w:p>
    <w:p w14:paraId="5856240A" w14:textId="77777777" w:rsidR="00B702C6" w:rsidRPr="00B66DDB" w:rsidRDefault="00B702C6" w:rsidP="00B702C6">
      <w:pPr>
        <w:pStyle w:val="ad"/>
        <w:tabs>
          <w:tab w:val="left" w:pos="5955"/>
        </w:tabs>
        <w:rPr>
          <w:szCs w:val="28"/>
        </w:rPr>
      </w:pPr>
      <w:r w:rsidRPr="00B66DDB">
        <w:rPr>
          <w:szCs w:val="28"/>
        </w:rPr>
        <w:t>Руководитель отдела экономического</w:t>
      </w:r>
    </w:p>
    <w:p w14:paraId="7BB17064" w14:textId="77777777" w:rsidR="00B702C6" w:rsidRPr="00B66DDB" w:rsidRDefault="00C3735A" w:rsidP="00B702C6">
      <w:pPr>
        <w:pStyle w:val="ad"/>
        <w:tabs>
          <w:tab w:val="left" w:pos="5955"/>
        </w:tabs>
        <w:rPr>
          <w:szCs w:val="28"/>
        </w:rPr>
      </w:pPr>
      <w:r w:rsidRPr="00B66DDB">
        <w:rPr>
          <w:szCs w:val="28"/>
        </w:rPr>
        <w:t>р</w:t>
      </w:r>
      <w:r w:rsidR="00B702C6" w:rsidRPr="00B66DDB">
        <w:rPr>
          <w:szCs w:val="28"/>
        </w:rPr>
        <w:t>азвития</w:t>
      </w:r>
      <w:r w:rsidRPr="00B66DDB">
        <w:rPr>
          <w:szCs w:val="28"/>
        </w:rPr>
        <w:t xml:space="preserve"> </w:t>
      </w:r>
      <w:r w:rsidR="00B702C6" w:rsidRPr="00B66DDB">
        <w:rPr>
          <w:szCs w:val="28"/>
        </w:rPr>
        <w:t xml:space="preserve"> потребительского рынка</w:t>
      </w:r>
    </w:p>
    <w:p w14:paraId="6131B5F8" w14:textId="77777777" w:rsidR="00B702C6" w:rsidRPr="00B66DDB" w:rsidRDefault="00B702C6" w:rsidP="00B702C6">
      <w:pPr>
        <w:pStyle w:val="ad"/>
        <w:tabs>
          <w:tab w:val="left" w:pos="5955"/>
        </w:tabs>
        <w:rPr>
          <w:szCs w:val="28"/>
          <w:lang w:val="x-none"/>
        </w:rPr>
      </w:pPr>
      <w:r w:rsidRPr="00B66DDB">
        <w:rPr>
          <w:szCs w:val="28"/>
        </w:rPr>
        <w:t>и предпринимательства Администрации</w:t>
      </w:r>
    </w:p>
    <w:p w14:paraId="4B1EDEDC" w14:textId="77777777" w:rsidR="00B702C6" w:rsidRPr="00B66DDB" w:rsidRDefault="00B702C6" w:rsidP="00B702C6">
      <w:pPr>
        <w:pStyle w:val="ad"/>
        <w:tabs>
          <w:tab w:val="left" w:pos="5955"/>
        </w:tabs>
        <w:rPr>
          <w:szCs w:val="28"/>
        </w:rPr>
      </w:pPr>
      <w:r w:rsidRPr="00B66DDB">
        <w:rPr>
          <w:szCs w:val="28"/>
        </w:rPr>
        <w:t xml:space="preserve">Осташковского городского округа                                             </w:t>
      </w:r>
      <w:r w:rsidR="00C133CB" w:rsidRPr="00B66DDB">
        <w:rPr>
          <w:szCs w:val="28"/>
        </w:rPr>
        <w:tab/>
      </w:r>
      <w:r w:rsidR="00C133CB" w:rsidRPr="00B66DDB">
        <w:rPr>
          <w:szCs w:val="28"/>
        </w:rPr>
        <w:tab/>
      </w:r>
      <w:r w:rsidRPr="00B66DDB">
        <w:rPr>
          <w:szCs w:val="28"/>
        </w:rPr>
        <w:t xml:space="preserve">    О.Н. Илясова </w:t>
      </w:r>
    </w:p>
    <w:p w14:paraId="2CDDBDB2" w14:textId="77777777" w:rsidR="00901891" w:rsidRPr="00B66DDB" w:rsidRDefault="00901891" w:rsidP="005D5BEA">
      <w:pPr>
        <w:jc w:val="right"/>
        <w:rPr>
          <w:rStyle w:val="a5"/>
          <w:b w:val="0"/>
          <w:color w:val="auto"/>
          <w:sz w:val="28"/>
          <w:szCs w:val="28"/>
        </w:rPr>
      </w:pPr>
    </w:p>
    <w:p w14:paraId="286DCC56" w14:textId="77777777" w:rsidR="00B64CBD" w:rsidRPr="00B66DDB" w:rsidRDefault="00B64CBD" w:rsidP="00B64CBD">
      <w:pPr>
        <w:pStyle w:val="ad"/>
        <w:tabs>
          <w:tab w:val="left" w:pos="5955"/>
        </w:tabs>
        <w:rPr>
          <w:szCs w:val="28"/>
        </w:rPr>
      </w:pPr>
    </w:p>
    <w:p w14:paraId="1744C7DA" w14:textId="77777777" w:rsidR="00B64CBD" w:rsidRPr="00B66DDB" w:rsidRDefault="00B64CBD" w:rsidP="00B64CBD">
      <w:pPr>
        <w:pStyle w:val="ad"/>
        <w:tabs>
          <w:tab w:val="left" w:pos="5955"/>
        </w:tabs>
        <w:rPr>
          <w:szCs w:val="28"/>
        </w:rPr>
      </w:pPr>
      <w:r w:rsidRPr="00B66DDB">
        <w:rPr>
          <w:szCs w:val="28"/>
        </w:rPr>
        <w:t>Проект подготовил:</w:t>
      </w:r>
    </w:p>
    <w:p w14:paraId="44B3AA0C" w14:textId="77777777" w:rsidR="00B64CBD" w:rsidRPr="00B66DDB" w:rsidRDefault="00B64CBD" w:rsidP="00B64CBD">
      <w:pPr>
        <w:pStyle w:val="ad"/>
        <w:tabs>
          <w:tab w:val="left" w:pos="5955"/>
        </w:tabs>
        <w:rPr>
          <w:szCs w:val="28"/>
        </w:rPr>
      </w:pPr>
      <w:r w:rsidRPr="00B66DDB">
        <w:rPr>
          <w:szCs w:val="28"/>
        </w:rPr>
        <w:t>Руководитель отдела туризма и экологии                                                         В.С. Смирнова</w:t>
      </w:r>
    </w:p>
    <w:p w14:paraId="51C33280" w14:textId="6EF06DDA" w:rsidR="00286DCD" w:rsidRPr="00B1399C" w:rsidRDefault="00B1399C" w:rsidP="00B1399C">
      <w:pPr>
        <w:rPr>
          <w:rStyle w:val="a5"/>
          <w:b w:val="0"/>
          <w:color w:val="auto"/>
          <w:sz w:val="22"/>
          <w:szCs w:val="28"/>
        </w:rPr>
      </w:pPr>
      <w:r w:rsidRPr="00B1399C">
        <w:rPr>
          <w:rStyle w:val="a5"/>
          <w:b w:val="0"/>
          <w:color w:val="auto"/>
          <w:sz w:val="22"/>
          <w:szCs w:val="28"/>
        </w:rPr>
        <w:t>5-15-04</w:t>
      </w:r>
    </w:p>
    <w:p w14:paraId="4875345D" w14:textId="77777777" w:rsidR="00286DCD" w:rsidRPr="00B66DDB" w:rsidRDefault="00286DCD" w:rsidP="005D5BEA">
      <w:pPr>
        <w:jc w:val="right"/>
        <w:rPr>
          <w:rStyle w:val="a5"/>
          <w:b w:val="0"/>
          <w:color w:val="auto"/>
          <w:sz w:val="28"/>
          <w:szCs w:val="28"/>
        </w:rPr>
      </w:pPr>
    </w:p>
    <w:p w14:paraId="2359793B" w14:textId="7B33E22E" w:rsidR="005D5BEA" w:rsidRPr="00B66DDB" w:rsidRDefault="00286DCD" w:rsidP="00B64CBD">
      <w:pPr>
        <w:spacing w:after="160" w:line="259" w:lineRule="auto"/>
        <w:ind w:left="5103"/>
        <w:rPr>
          <w:rStyle w:val="a5"/>
          <w:b w:val="0"/>
          <w:color w:val="auto"/>
          <w:sz w:val="28"/>
          <w:szCs w:val="28"/>
        </w:rPr>
      </w:pPr>
      <w:r w:rsidRPr="00B66DDB">
        <w:rPr>
          <w:rStyle w:val="a5"/>
          <w:b w:val="0"/>
          <w:color w:val="auto"/>
          <w:sz w:val="28"/>
          <w:szCs w:val="28"/>
        </w:rPr>
        <w:br w:type="page"/>
      </w:r>
      <w:r w:rsidR="005D5BEA" w:rsidRPr="00B66DDB">
        <w:rPr>
          <w:rStyle w:val="a5"/>
          <w:b w:val="0"/>
          <w:color w:val="auto"/>
          <w:sz w:val="28"/>
          <w:szCs w:val="28"/>
        </w:rPr>
        <w:lastRenderedPageBreak/>
        <w:t xml:space="preserve">Приложение </w:t>
      </w:r>
      <w:r w:rsidR="005D5BEA" w:rsidRPr="00B66DDB">
        <w:rPr>
          <w:rStyle w:val="a5"/>
          <w:b w:val="0"/>
          <w:color w:val="auto"/>
          <w:sz w:val="28"/>
          <w:szCs w:val="28"/>
        </w:rPr>
        <w:br/>
        <w:t xml:space="preserve">к </w:t>
      </w:r>
      <w:hyperlink w:anchor="sub_0" w:history="1">
        <w:r w:rsidR="005D5BEA" w:rsidRPr="00B66DDB">
          <w:rPr>
            <w:rStyle w:val="a6"/>
            <w:b w:val="0"/>
            <w:color w:val="auto"/>
            <w:sz w:val="28"/>
            <w:szCs w:val="28"/>
          </w:rPr>
          <w:t>постановлению</w:t>
        </w:r>
      </w:hyperlink>
      <w:r w:rsidR="005D5BEA" w:rsidRPr="00B66DDB">
        <w:rPr>
          <w:rStyle w:val="a5"/>
          <w:b w:val="0"/>
          <w:color w:val="auto"/>
          <w:sz w:val="28"/>
          <w:szCs w:val="28"/>
        </w:rPr>
        <w:t xml:space="preserve"> Администрации</w:t>
      </w:r>
      <w:r w:rsidR="005D5BEA" w:rsidRPr="00B66DDB">
        <w:rPr>
          <w:rStyle w:val="a5"/>
          <w:b w:val="0"/>
          <w:color w:val="auto"/>
          <w:sz w:val="28"/>
          <w:szCs w:val="28"/>
        </w:rPr>
        <w:br/>
        <w:t>Осташковского городского округа</w:t>
      </w:r>
      <w:r w:rsidR="005D5BEA" w:rsidRPr="00B66DDB">
        <w:rPr>
          <w:rStyle w:val="a5"/>
          <w:b w:val="0"/>
          <w:color w:val="auto"/>
          <w:sz w:val="28"/>
          <w:szCs w:val="28"/>
        </w:rPr>
        <w:br/>
        <w:t>от «</w:t>
      </w:r>
      <w:r w:rsidR="00B1399C">
        <w:rPr>
          <w:rStyle w:val="a5"/>
          <w:b w:val="0"/>
          <w:color w:val="auto"/>
          <w:sz w:val="28"/>
          <w:szCs w:val="28"/>
        </w:rPr>
        <w:t>06</w:t>
      </w:r>
      <w:r w:rsidR="005D5BEA" w:rsidRPr="00B66DDB">
        <w:rPr>
          <w:rStyle w:val="a5"/>
          <w:b w:val="0"/>
          <w:color w:val="auto"/>
          <w:sz w:val="28"/>
          <w:szCs w:val="28"/>
        </w:rPr>
        <w:t>»</w:t>
      </w:r>
      <w:r w:rsidR="00B1399C">
        <w:rPr>
          <w:rStyle w:val="a5"/>
          <w:b w:val="0"/>
          <w:color w:val="auto"/>
          <w:sz w:val="28"/>
          <w:szCs w:val="28"/>
        </w:rPr>
        <w:t xml:space="preserve">июня </w:t>
      </w:r>
      <w:r w:rsidR="005D5BEA" w:rsidRPr="00B66DDB">
        <w:rPr>
          <w:rStyle w:val="a5"/>
          <w:b w:val="0"/>
          <w:color w:val="auto"/>
          <w:sz w:val="28"/>
          <w:szCs w:val="28"/>
        </w:rPr>
        <w:t>20</w:t>
      </w:r>
      <w:r w:rsidRPr="00B66DDB">
        <w:rPr>
          <w:rStyle w:val="a5"/>
          <w:b w:val="0"/>
          <w:color w:val="auto"/>
          <w:sz w:val="28"/>
          <w:szCs w:val="28"/>
        </w:rPr>
        <w:t>2</w:t>
      </w:r>
      <w:r w:rsidR="00FB63A3" w:rsidRPr="00B66DDB">
        <w:rPr>
          <w:rStyle w:val="a5"/>
          <w:b w:val="0"/>
          <w:color w:val="auto"/>
          <w:sz w:val="28"/>
          <w:szCs w:val="28"/>
        </w:rPr>
        <w:t xml:space="preserve">2 </w:t>
      </w:r>
      <w:r w:rsidR="005D5BEA" w:rsidRPr="00B66DDB">
        <w:rPr>
          <w:rStyle w:val="a5"/>
          <w:b w:val="0"/>
          <w:color w:val="auto"/>
          <w:sz w:val="28"/>
          <w:szCs w:val="28"/>
        </w:rPr>
        <w:t xml:space="preserve">г. № </w:t>
      </w:r>
      <w:r w:rsidR="00B1399C">
        <w:rPr>
          <w:rStyle w:val="a5"/>
          <w:b w:val="0"/>
          <w:color w:val="auto"/>
          <w:sz w:val="28"/>
          <w:szCs w:val="28"/>
        </w:rPr>
        <w:t>770</w:t>
      </w:r>
    </w:p>
    <w:p w14:paraId="3A8CA4C6" w14:textId="77777777" w:rsidR="00EB4100" w:rsidRPr="00B66DDB" w:rsidRDefault="00EB4100" w:rsidP="00EB4100">
      <w:pPr>
        <w:jc w:val="right"/>
        <w:rPr>
          <w:rStyle w:val="a5"/>
          <w:color w:val="auto"/>
          <w:sz w:val="28"/>
          <w:szCs w:val="28"/>
        </w:rPr>
      </w:pPr>
    </w:p>
    <w:p w14:paraId="409A1FB0" w14:textId="77777777" w:rsidR="00EB4100" w:rsidRPr="00B66DDB" w:rsidRDefault="00EB4100" w:rsidP="00EB4100">
      <w:pPr>
        <w:jc w:val="right"/>
        <w:rPr>
          <w:rStyle w:val="a5"/>
          <w:color w:val="auto"/>
          <w:sz w:val="28"/>
          <w:szCs w:val="28"/>
        </w:rPr>
      </w:pPr>
    </w:p>
    <w:p w14:paraId="73BE8205" w14:textId="77777777" w:rsidR="00EB4100" w:rsidRPr="00B66DDB" w:rsidRDefault="00EB4100" w:rsidP="00286DCD">
      <w:pPr>
        <w:pStyle w:val="4"/>
        <w:shd w:val="clear" w:color="auto" w:fill="auto"/>
        <w:spacing w:before="0" w:after="0" w:line="240" w:lineRule="auto"/>
        <w:ind w:right="20" w:firstLine="0"/>
        <w:jc w:val="center"/>
        <w:rPr>
          <w:rFonts w:ascii="Times New Roman" w:hAnsi="Times New Roman" w:cs="Times New Roman"/>
          <w:b/>
          <w:sz w:val="28"/>
          <w:szCs w:val="28"/>
        </w:rPr>
      </w:pPr>
      <w:r w:rsidRPr="00B66DDB">
        <w:rPr>
          <w:rFonts w:ascii="Times New Roman" w:hAnsi="Times New Roman" w:cs="Times New Roman"/>
          <w:b/>
          <w:sz w:val="28"/>
          <w:szCs w:val="28"/>
        </w:rPr>
        <w:t xml:space="preserve">Административный регламент предоставления муниципальной </w:t>
      </w:r>
      <w:r w:rsidR="0061478C" w:rsidRPr="00B66DDB">
        <w:rPr>
          <w:rFonts w:ascii="Times New Roman" w:hAnsi="Times New Roman" w:cs="Times New Roman"/>
          <w:b/>
          <w:sz w:val="28"/>
          <w:szCs w:val="28"/>
        </w:rPr>
        <w:t xml:space="preserve">услуги </w:t>
      </w:r>
      <w:r w:rsidR="00286DCD" w:rsidRPr="00B66DDB">
        <w:rPr>
          <w:rFonts w:ascii="Times New Roman" w:hAnsi="Times New Roman" w:cs="Times New Roman"/>
          <w:b/>
          <w:sz w:val="28"/>
          <w:szCs w:val="28"/>
        </w:rPr>
        <w:t>«Согласование проектов рекультивации (консервации) земель, находящихся</w:t>
      </w:r>
      <w:bookmarkStart w:id="0" w:name="_GoBack"/>
      <w:bookmarkEnd w:id="0"/>
      <w:r w:rsidR="00286DCD" w:rsidRPr="00B66DDB">
        <w:rPr>
          <w:rFonts w:ascii="Times New Roman" w:hAnsi="Times New Roman" w:cs="Times New Roman"/>
          <w:b/>
          <w:sz w:val="28"/>
          <w:szCs w:val="28"/>
        </w:rPr>
        <w:t xml:space="preserve">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p>
    <w:p w14:paraId="6E8EE6E9" w14:textId="77777777" w:rsidR="00286DCD" w:rsidRPr="00B66DDB" w:rsidRDefault="00286DCD" w:rsidP="00286DCD">
      <w:pPr>
        <w:pStyle w:val="4"/>
        <w:shd w:val="clear" w:color="auto" w:fill="auto"/>
        <w:spacing w:before="0" w:after="0" w:line="240" w:lineRule="auto"/>
        <w:ind w:right="20" w:firstLine="0"/>
        <w:jc w:val="center"/>
        <w:rPr>
          <w:rFonts w:ascii="Times New Roman" w:hAnsi="Times New Roman" w:cs="Times New Roman"/>
          <w:b/>
          <w:sz w:val="28"/>
          <w:szCs w:val="28"/>
        </w:rPr>
      </w:pPr>
    </w:p>
    <w:p w14:paraId="7B3D6477" w14:textId="77777777" w:rsidR="00632BAB" w:rsidRPr="00B66DDB" w:rsidRDefault="00632BAB" w:rsidP="00632BAB">
      <w:pPr>
        <w:pStyle w:val="4"/>
        <w:shd w:val="clear" w:color="auto" w:fill="auto"/>
        <w:spacing w:before="0" w:after="0" w:line="240" w:lineRule="auto"/>
        <w:ind w:right="20" w:firstLine="0"/>
        <w:rPr>
          <w:rFonts w:ascii="Times New Roman" w:hAnsi="Times New Roman" w:cs="Times New Roman"/>
          <w:sz w:val="28"/>
          <w:szCs w:val="28"/>
        </w:rPr>
      </w:pPr>
    </w:p>
    <w:p w14:paraId="7D4411C1" w14:textId="77777777" w:rsidR="00632BAB" w:rsidRPr="00B66DDB" w:rsidRDefault="00632BAB" w:rsidP="00632BAB">
      <w:pPr>
        <w:pStyle w:val="4"/>
        <w:shd w:val="clear" w:color="auto" w:fill="auto"/>
        <w:spacing w:before="0" w:after="0" w:line="259" w:lineRule="exact"/>
        <w:ind w:right="20" w:firstLine="0"/>
        <w:jc w:val="center"/>
        <w:rPr>
          <w:rFonts w:ascii="Times New Roman" w:hAnsi="Times New Roman" w:cs="Times New Roman"/>
          <w:b/>
          <w:sz w:val="28"/>
          <w:szCs w:val="28"/>
        </w:rPr>
      </w:pPr>
      <w:r w:rsidRPr="00B66DDB">
        <w:rPr>
          <w:rFonts w:ascii="Times New Roman" w:hAnsi="Times New Roman" w:cs="Times New Roman"/>
          <w:b/>
          <w:sz w:val="28"/>
          <w:szCs w:val="28"/>
        </w:rPr>
        <w:t>Раздел 1. Общие положения</w:t>
      </w:r>
    </w:p>
    <w:p w14:paraId="376A01F0" w14:textId="77777777" w:rsidR="00632BAB" w:rsidRPr="00B66DDB" w:rsidRDefault="00632BAB" w:rsidP="00632BAB">
      <w:pPr>
        <w:pStyle w:val="4"/>
        <w:shd w:val="clear" w:color="auto" w:fill="auto"/>
        <w:spacing w:before="0" w:after="0" w:line="259" w:lineRule="exact"/>
        <w:ind w:right="20" w:firstLine="0"/>
        <w:rPr>
          <w:rFonts w:ascii="Times New Roman" w:hAnsi="Times New Roman" w:cs="Times New Roman"/>
          <w:sz w:val="28"/>
          <w:szCs w:val="28"/>
        </w:rPr>
      </w:pPr>
    </w:p>
    <w:p w14:paraId="78D93285" w14:textId="77777777" w:rsidR="00632BAB" w:rsidRPr="00B66DDB" w:rsidRDefault="00632BAB" w:rsidP="00632BAB">
      <w:pPr>
        <w:spacing w:line="0" w:lineRule="atLeast"/>
        <w:ind w:right="-2" w:firstLine="708"/>
        <w:jc w:val="both"/>
        <w:rPr>
          <w:sz w:val="28"/>
          <w:szCs w:val="28"/>
        </w:rPr>
      </w:pPr>
      <w:r w:rsidRPr="00B66DDB">
        <w:rPr>
          <w:sz w:val="28"/>
          <w:szCs w:val="28"/>
        </w:rPr>
        <w:t xml:space="preserve">1.1.Административный регламент предоставления муниципальной услуги </w:t>
      </w:r>
      <w:r w:rsidR="004037C3" w:rsidRPr="00B66DDB">
        <w:rPr>
          <w:rFonts w:ascii="PT Astra Serif" w:hAnsi="PT Astra Serif"/>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r w:rsidR="004B549A" w:rsidRPr="00B66DDB">
        <w:rPr>
          <w:rFonts w:ascii="PT Astra Serif" w:hAnsi="PT Astra Serif"/>
          <w:sz w:val="28"/>
          <w:szCs w:val="28"/>
        </w:rPr>
        <w:t xml:space="preserve"> </w:t>
      </w:r>
      <w:r w:rsidRPr="00B66DDB">
        <w:rPr>
          <w:sz w:val="28"/>
          <w:szCs w:val="28"/>
        </w:rPr>
        <w:t xml:space="preserve">(далее - Административный регламент) разработан в целях повышения качества предоставления муниципальной услуги </w:t>
      </w:r>
      <w:r w:rsidR="004037C3" w:rsidRPr="00B66DDB">
        <w:rPr>
          <w:rFonts w:ascii="PT Astra Serif" w:hAnsi="PT Astra Serif"/>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r w:rsidR="004B549A" w:rsidRPr="00B66DDB">
        <w:rPr>
          <w:rFonts w:ascii="PT Astra Serif" w:hAnsi="PT Astra Serif"/>
          <w:sz w:val="28"/>
          <w:szCs w:val="28"/>
        </w:rPr>
        <w:t xml:space="preserve"> </w:t>
      </w:r>
      <w:r w:rsidRPr="00B66DDB">
        <w:rPr>
          <w:sz w:val="28"/>
          <w:szCs w:val="28"/>
        </w:rPr>
        <w:t>(далее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3F740C75" w14:textId="77777777" w:rsidR="002A7084" w:rsidRPr="00B66DDB" w:rsidRDefault="00632BAB" w:rsidP="002A7084">
      <w:pPr>
        <w:tabs>
          <w:tab w:val="left" w:pos="1276"/>
        </w:tabs>
        <w:ind w:firstLine="709"/>
        <w:jc w:val="both"/>
        <w:rPr>
          <w:rFonts w:ascii="PT Astra Serif" w:hAnsi="PT Astra Serif"/>
          <w:sz w:val="28"/>
          <w:szCs w:val="28"/>
        </w:rPr>
      </w:pPr>
      <w:r w:rsidRPr="00B66DDB">
        <w:rPr>
          <w:sz w:val="28"/>
          <w:szCs w:val="28"/>
        </w:rPr>
        <w:t xml:space="preserve">1.2. </w:t>
      </w:r>
      <w:r w:rsidR="002A7084" w:rsidRPr="00B66DDB">
        <w:rPr>
          <w:rFonts w:ascii="PT Astra Serif" w:hAnsi="PT Astra Serif"/>
          <w:sz w:val="28"/>
          <w:szCs w:val="28"/>
        </w:rPr>
        <w:t xml:space="preserve">Заявителями на предоставление муниципальной услуги являются физические и юридические лица либо уполномоченные ими представители (далее </w:t>
      </w:r>
      <w:r w:rsidR="002A7084" w:rsidRPr="00B66DDB">
        <w:rPr>
          <w:rFonts w:ascii="PT Astra Serif" w:hAnsi="PT Astra Serif"/>
          <w:sz w:val="28"/>
          <w:szCs w:val="28"/>
        </w:rPr>
        <w:sym w:font="Symbol" w:char="F02D"/>
      </w:r>
      <w:r w:rsidR="002A7084" w:rsidRPr="00B66DDB">
        <w:rPr>
          <w:rFonts w:ascii="PT Astra Serif" w:hAnsi="PT Astra Serif"/>
          <w:sz w:val="28"/>
          <w:szCs w:val="28"/>
        </w:rPr>
        <w:t xml:space="preserve"> заявители) из числа:</w:t>
      </w:r>
    </w:p>
    <w:p w14:paraId="620EACF5" w14:textId="67F82D8D" w:rsidR="002A7084" w:rsidRPr="00B66DDB" w:rsidRDefault="002A7084" w:rsidP="002A7084">
      <w:pPr>
        <w:tabs>
          <w:tab w:val="left" w:pos="1560"/>
        </w:tabs>
        <w:ind w:firstLine="709"/>
        <w:jc w:val="both"/>
        <w:rPr>
          <w:rFonts w:ascii="PT Astra Serif" w:hAnsi="PT Astra Serif"/>
          <w:sz w:val="28"/>
          <w:szCs w:val="28"/>
        </w:rPr>
      </w:pPr>
      <w:r w:rsidRPr="00B66DDB">
        <w:rPr>
          <w:rFonts w:ascii="PT Astra Serif" w:hAnsi="PT Astra Serif"/>
          <w:sz w:val="28"/>
          <w:szCs w:val="28"/>
        </w:rPr>
        <w:t>1.2.1. лиц, деятельность которых прив</w:t>
      </w:r>
      <w:r w:rsidR="00FC65A8" w:rsidRPr="00B66DDB">
        <w:rPr>
          <w:rFonts w:ascii="PT Astra Serif" w:hAnsi="PT Astra Serif"/>
          <w:sz w:val="28"/>
          <w:szCs w:val="28"/>
        </w:rPr>
        <w:t xml:space="preserve">ела к деградации земель, </w:t>
      </w:r>
      <w:r w:rsidRPr="00B66DDB">
        <w:rPr>
          <w:rFonts w:ascii="PT Astra Serif" w:hAnsi="PT Astra Serif"/>
          <w:sz w:val="28"/>
          <w:szCs w:val="28"/>
        </w:rPr>
        <w:t>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680E25A4" w14:textId="77777777" w:rsidR="002A7084" w:rsidRPr="00B66DDB" w:rsidRDefault="002A7084" w:rsidP="00DE569F">
      <w:pPr>
        <w:pStyle w:val="a9"/>
        <w:widowControl/>
        <w:numPr>
          <w:ilvl w:val="2"/>
          <w:numId w:val="21"/>
        </w:numPr>
        <w:tabs>
          <w:tab w:val="left" w:pos="1560"/>
        </w:tabs>
        <w:ind w:left="0" w:firstLine="709"/>
        <w:jc w:val="both"/>
        <w:rPr>
          <w:rFonts w:ascii="PT Astra Serif" w:hAnsi="PT Astra Serif"/>
          <w:color w:val="auto"/>
          <w:sz w:val="28"/>
          <w:szCs w:val="28"/>
        </w:rPr>
      </w:pPr>
      <w:r w:rsidRPr="00B66DDB">
        <w:rPr>
          <w:rFonts w:ascii="PT Astra Serif" w:hAnsi="PT Astra Serif"/>
          <w:color w:val="auto"/>
          <w:sz w:val="28"/>
          <w:szCs w:val="28"/>
        </w:rPr>
        <w:t xml:space="preserve">в случае если лица, деятельность которых привела к деградации земель, не являются правообладателями земельных участков и у </w:t>
      </w:r>
      <w:r w:rsidRPr="00B66DDB">
        <w:rPr>
          <w:rFonts w:ascii="PT Astra Serif" w:hAnsi="PT Astra Serif"/>
          <w:color w:val="auto"/>
          <w:spacing w:val="-20"/>
          <w:sz w:val="28"/>
          <w:szCs w:val="28"/>
        </w:rPr>
        <w:t xml:space="preserve">правообладателей </w:t>
      </w:r>
      <w:r w:rsidRPr="00B66DDB">
        <w:rPr>
          <w:rFonts w:ascii="PT Astra Serif" w:hAnsi="PT Astra Serif"/>
          <w:color w:val="auto"/>
          <w:sz w:val="28"/>
          <w:szCs w:val="28"/>
        </w:rPr>
        <w:t xml:space="preserve">земельных участков отсутствует информация о таких лицах, арендаторы земельных участков, землепользователи, землевладельцы (за исключением случаев ухудшения качества земель в результате воздействия </w:t>
      </w:r>
      <w:r w:rsidRPr="00B66DDB">
        <w:rPr>
          <w:rFonts w:ascii="PT Astra Serif" w:hAnsi="PT Astra Serif"/>
          <w:color w:val="auto"/>
          <w:sz w:val="28"/>
          <w:szCs w:val="28"/>
        </w:rPr>
        <w:lastRenderedPageBreak/>
        <w:t>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14:paraId="01C70156" w14:textId="77777777" w:rsidR="002A7084" w:rsidRPr="00B66DDB" w:rsidRDefault="002A7084" w:rsidP="00DE569F">
      <w:pPr>
        <w:pStyle w:val="a9"/>
        <w:widowControl/>
        <w:numPr>
          <w:ilvl w:val="2"/>
          <w:numId w:val="21"/>
        </w:numPr>
        <w:tabs>
          <w:tab w:val="left" w:pos="1560"/>
        </w:tabs>
        <w:ind w:left="0" w:firstLine="709"/>
        <w:jc w:val="both"/>
        <w:rPr>
          <w:rFonts w:ascii="PT Astra Serif" w:hAnsi="PT Astra Serif"/>
          <w:color w:val="auto"/>
          <w:sz w:val="28"/>
          <w:szCs w:val="28"/>
        </w:rPr>
      </w:pPr>
      <w:r w:rsidRPr="00B66DDB">
        <w:rPr>
          <w:rFonts w:ascii="PT Astra Serif" w:hAnsi="PT Astra Serif"/>
          <w:color w:val="auto"/>
          <w:sz w:val="28"/>
          <w:szCs w:val="28"/>
        </w:rPr>
        <w:t>лица, деятельность которых привела к необходимости к</w:t>
      </w:r>
      <w:r w:rsidRPr="00B66DDB">
        <w:rPr>
          <w:rFonts w:ascii="PT Astra Serif" w:hAnsi="PT Astra Serif"/>
          <w:color w:val="auto"/>
          <w:spacing w:val="-20"/>
          <w:sz w:val="28"/>
          <w:szCs w:val="28"/>
        </w:rPr>
        <w:t>онсерваци</w:t>
      </w:r>
      <w:r w:rsidRPr="00B66DDB">
        <w:rPr>
          <w:rFonts w:ascii="PT Astra Serif" w:hAnsi="PT Astra Serif"/>
          <w:color w:val="auto"/>
          <w:sz w:val="28"/>
          <w:szCs w:val="28"/>
        </w:rPr>
        <w:t>и земель при прекращении ими прав на земельный участок;</w:t>
      </w:r>
    </w:p>
    <w:p w14:paraId="4A8B0447" w14:textId="77777777" w:rsidR="002A7084" w:rsidRPr="00B66DDB" w:rsidRDefault="002A7084" w:rsidP="00DE569F">
      <w:pPr>
        <w:pStyle w:val="a9"/>
        <w:widowControl/>
        <w:numPr>
          <w:ilvl w:val="2"/>
          <w:numId w:val="21"/>
        </w:numPr>
        <w:tabs>
          <w:tab w:val="left" w:pos="1560"/>
        </w:tabs>
        <w:ind w:left="0" w:firstLine="709"/>
        <w:jc w:val="both"/>
        <w:rPr>
          <w:rFonts w:ascii="PT Astra Serif" w:hAnsi="PT Astra Serif"/>
          <w:color w:val="auto"/>
          <w:sz w:val="28"/>
          <w:szCs w:val="28"/>
        </w:rPr>
      </w:pPr>
      <w:r w:rsidRPr="00B66DDB">
        <w:rPr>
          <w:rFonts w:ascii="PT Astra Serif" w:hAnsi="PT Astra Serif"/>
          <w:color w:val="auto"/>
          <w:sz w:val="28"/>
          <w:szCs w:val="28"/>
        </w:rPr>
        <w:t>заинтересованные правообладатели земельных участков.</w:t>
      </w:r>
    </w:p>
    <w:p w14:paraId="522FEEF0" w14:textId="77777777" w:rsidR="00632BAB" w:rsidRPr="00B66DDB" w:rsidRDefault="00632BAB" w:rsidP="00632BAB">
      <w:pPr>
        <w:ind w:firstLine="708"/>
        <w:jc w:val="both"/>
        <w:rPr>
          <w:sz w:val="28"/>
          <w:szCs w:val="28"/>
        </w:rPr>
      </w:pPr>
    </w:p>
    <w:p w14:paraId="13EE412F" w14:textId="702536D3" w:rsidR="002A7084" w:rsidRPr="00B66DDB" w:rsidRDefault="00632BAB" w:rsidP="002A7084">
      <w:pPr>
        <w:pStyle w:val="4"/>
        <w:shd w:val="clear" w:color="auto" w:fill="auto"/>
        <w:tabs>
          <w:tab w:val="left" w:pos="851"/>
        </w:tabs>
        <w:spacing w:before="0" w:after="8" w:line="240" w:lineRule="auto"/>
        <w:ind w:right="100" w:firstLine="709"/>
        <w:rPr>
          <w:rFonts w:ascii="Times New Roman" w:hAnsi="Times New Roman" w:cs="Times New Roman"/>
          <w:sz w:val="28"/>
          <w:szCs w:val="28"/>
        </w:rPr>
      </w:pPr>
      <w:r w:rsidRPr="00B66DDB">
        <w:rPr>
          <w:rFonts w:ascii="Times New Roman" w:hAnsi="Times New Roman" w:cs="Times New Roman"/>
          <w:sz w:val="28"/>
          <w:szCs w:val="28"/>
        </w:rPr>
        <w:t xml:space="preserve">1.3. </w:t>
      </w:r>
      <w:r w:rsidR="002A7084" w:rsidRPr="00B66DDB">
        <w:rPr>
          <w:rFonts w:ascii="Times New Roman" w:hAnsi="Times New Roman" w:cs="Times New Roman"/>
          <w:sz w:val="28"/>
          <w:szCs w:val="28"/>
        </w:rPr>
        <w:t xml:space="preserve">Муниципальная услуга предоставляется Отделом туризма и экологии </w:t>
      </w:r>
      <w:r w:rsidR="00FC65A8" w:rsidRPr="00B66DDB">
        <w:rPr>
          <w:rFonts w:ascii="Times New Roman" w:hAnsi="Times New Roman" w:cs="Times New Roman"/>
          <w:sz w:val="28"/>
          <w:szCs w:val="28"/>
        </w:rPr>
        <w:t>Администрации Осташковского</w:t>
      </w:r>
      <w:r w:rsidR="002A7084" w:rsidRPr="00B66DDB">
        <w:rPr>
          <w:rFonts w:ascii="Times New Roman" w:hAnsi="Times New Roman" w:cs="Times New Roman"/>
          <w:sz w:val="28"/>
          <w:szCs w:val="28"/>
        </w:rPr>
        <w:t xml:space="preserve"> городского округа (далее Отдел)</w:t>
      </w:r>
    </w:p>
    <w:p w14:paraId="3647734E" w14:textId="638488EA" w:rsidR="002A7084" w:rsidRPr="00B66DDB" w:rsidRDefault="002A7084" w:rsidP="002A7084">
      <w:pPr>
        <w:pStyle w:val="4"/>
        <w:shd w:val="clear" w:color="auto" w:fill="auto"/>
        <w:spacing w:before="0" w:after="8" w:line="240" w:lineRule="auto"/>
        <w:ind w:right="100" w:firstLine="709"/>
        <w:rPr>
          <w:rFonts w:ascii="Times New Roman" w:hAnsi="Times New Roman" w:cs="Times New Roman"/>
          <w:sz w:val="28"/>
          <w:szCs w:val="28"/>
        </w:rPr>
      </w:pPr>
      <w:r w:rsidRPr="00B66DDB">
        <w:rPr>
          <w:rFonts w:ascii="Times New Roman" w:hAnsi="Times New Roman" w:cs="Times New Roman"/>
          <w:sz w:val="28"/>
          <w:szCs w:val="28"/>
        </w:rPr>
        <w:t xml:space="preserve">1.4. Сведения о месте нахождения и графике работы </w:t>
      </w:r>
      <w:r w:rsidR="00FC65A8" w:rsidRPr="00B66DDB">
        <w:rPr>
          <w:rFonts w:ascii="Times New Roman" w:hAnsi="Times New Roman" w:cs="Times New Roman"/>
          <w:sz w:val="28"/>
          <w:szCs w:val="28"/>
        </w:rPr>
        <w:t>Администрации Осташковского</w:t>
      </w:r>
      <w:r w:rsidRPr="00B66DDB">
        <w:rPr>
          <w:rFonts w:ascii="Times New Roman" w:hAnsi="Times New Roman" w:cs="Times New Roman"/>
          <w:sz w:val="28"/>
          <w:szCs w:val="28"/>
        </w:rPr>
        <w:t xml:space="preserve"> городского округа:</w:t>
      </w:r>
    </w:p>
    <w:p w14:paraId="6E1F38E5" w14:textId="77777777" w:rsidR="002A7084" w:rsidRPr="00B66DDB" w:rsidRDefault="002A7084" w:rsidP="002A7084">
      <w:pPr>
        <w:pStyle w:val="4"/>
        <w:shd w:val="clear" w:color="auto" w:fill="auto"/>
        <w:tabs>
          <w:tab w:val="left" w:pos="851"/>
        </w:tabs>
        <w:spacing w:before="0" w:after="0" w:line="240" w:lineRule="auto"/>
        <w:ind w:right="100" w:firstLine="0"/>
        <w:rPr>
          <w:rFonts w:ascii="Times New Roman" w:hAnsi="Times New Roman" w:cs="Times New Roman"/>
          <w:sz w:val="28"/>
          <w:szCs w:val="28"/>
        </w:rPr>
      </w:pPr>
    </w:p>
    <w:tbl>
      <w:tblPr>
        <w:tblpPr w:leftFromText="180" w:rightFromText="180" w:vertAnchor="text" w:horzAnchor="margin" w:tblpXSpec="center" w:tblpY="191"/>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9"/>
        <w:gridCol w:w="5820"/>
      </w:tblGrid>
      <w:tr w:rsidR="002A7084" w:rsidRPr="00B66DDB" w14:paraId="0EAAEFAB" w14:textId="77777777" w:rsidTr="00804BC9">
        <w:trPr>
          <w:trHeight w:hRule="exact" w:val="866"/>
        </w:trPr>
        <w:tc>
          <w:tcPr>
            <w:tcW w:w="3979" w:type="dxa"/>
            <w:shd w:val="clear" w:color="auto" w:fill="FFFFFF"/>
          </w:tcPr>
          <w:p w14:paraId="3ED6A6EC" w14:textId="77777777" w:rsidR="002A7084" w:rsidRPr="00B66DDB" w:rsidRDefault="002A7084" w:rsidP="00804BC9">
            <w:pPr>
              <w:pStyle w:val="4"/>
              <w:shd w:val="clear" w:color="auto" w:fill="auto"/>
              <w:spacing w:before="0" w:after="0" w:line="200" w:lineRule="exact"/>
              <w:ind w:firstLine="0"/>
              <w:jc w:val="center"/>
              <w:rPr>
                <w:rStyle w:val="21"/>
                <w:rFonts w:ascii="Times New Roman" w:hAnsi="Times New Roman" w:cs="Times New Roman"/>
                <w:color w:val="auto"/>
                <w:sz w:val="28"/>
                <w:szCs w:val="28"/>
              </w:rPr>
            </w:pPr>
          </w:p>
          <w:p w14:paraId="4BCE7DC8" w14:textId="77777777" w:rsidR="002A7084" w:rsidRPr="00B66DDB" w:rsidRDefault="002A7084" w:rsidP="00804BC9">
            <w:pPr>
              <w:pStyle w:val="4"/>
              <w:shd w:val="clear" w:color="auto" w:fill="auto"/>
              <w:spacing w:before="0" w:after="0" w:line="200" w:lineRule="exact"/>
              <w:ind w:firstLine="0"/>
              <w:jc w:val="center"/>
              <w:rPr>
                <w:rFonts w:ascii="Times New Roman" w:hAnsi="Times New Roman" w:cs="Times New Roman"/>
                <w:sz w:val="28"/>
                <w:szCs w:val="28"/>
              </w:rPr>
            </w:pPr>
            <w:r w:rsidRPr="00B66DDB">
              <w:rPr>
                <w:rStyle w:val="21"/>
                <w:rFonts w:ascii="Times New Roman" w:hAnsi="Times New Roman" w:cs="Times New Roman"/>
                <w:color w:val="auto"/>
                <w:sz w:val="28"/>
                <w:szCs w:val="28"/>
              </w:rPr>
              <w:t>Место нахождения</w:t>
            </w:r>
          </w:p>
        </w:tc>
        <w:tc>
          <w:tcPr>
            <w:tcW w:w="5820" w:type="dxa"/>
            <w:shd w:val="clear" w:color="auto" w:fill="FFFFFF"/>
            <w:vAlign w:val="bottom"/>
          </w:tcPr>
          <w:p w14:paraId="4BBC3786"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shd w:val="clear" w:color="auto" w:fill="FFFFFF"/>
                <w:lang w:eastAsia="ru-RU" w:bidi="ru-RU"/>
              </w:rPr>
            </w:pPr>
            <w:r w:rsidRPr="00B66DDB">
              <w:rPr>
                <w:rStyle w:val="21"/>
                <w:rFonts w:ascii="Times New Roman" w:hAnsi="Times New Roman" w:cs="Times New Roman"/>
                <w:color w:val="auto"/>
                <w:sz w:val="28"/>
                <w:szCs w:val="28"/>
              </w:rPr>
              <w:t>172735, Тверская обл., г. Осташков, Ленинский проспект,  д. 46, помещение 1 (кабинет № 44)</w:t>
            </w:r>
          </w:p>
        </w:tc>
      </w:tr>
      <w:tr w:rsidR="002A7084" w:rsidRPr="00B66DDB" w14:paraId="32FE72E7" w14:textId="77777777" w:rsidTr="00804BC9">
        <w:trPr>
          <w:trHeight w:hRule="exact" w:val="1109"/>
        </w:trPr>
        <w:tc>
          <w:tcPr>
            <w:tcW w:w="3979" w:type="dxa"/>
            <w:shd w:val="clear" w:color="auto" w:fill="FFFFFF"/>
            <w:vAlign w:val="center"/>
          </w:tcPr>
          <w:p w14:paraId="4EB91A62" w14:textId="77777777" w:rsidR="002A7084" w:rsidRPr="00B66DDB" w:rsidRDefault="002A7084" w:rsidP="00804BC9">
            <w:pPr>
              <w:pStyle w:val="4"/>
              <w:shd w:val="clear" w:color="auto" w:fill="auto"/>
              <w:spacing w:before="0" w:after="0" w:line="200" w:lineRule="exact"/>
              <w:ind w:firstLine="0"/>
              <w:rPr>
                <w:rStyle w:val="21"/>
                <w:rFonts w:ascii="Times New Roman" w:hAnsi="Times New Roman" w:cs="Times New Roman"/>
                <w:color w:val="auto"/>
                <w:sz w:val="28"/>
                <w:szCs w:val="28"/>
              </w:rPr>
            </w:pPr>
          </w:p>
          <w:p w14:paraId="2E360256" w14:textId="77777777" w:rsidR="002A7084" w:rsidRPr="00B66DDB" w:rsidRDefault="002A7084" w:rsidP="00804BC9">
            <w:pPr>
              <w:pStyle w:val="4"/>
              <w:shd w:val="clear" w:color="auto" w:fill="auto"/>
              <w:spacing w:before="0" w:after="0" w:line="200" w:lineRule="exact"/>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 xml:space="preserve">              График работы</w:t>
            </w:r>
          </w:p>
        </w:tc>
        <w:tc>
          <w:tcPr>
            <w:tcW w:w="5820" w:type="dxa"/>
            <w:shd w:val="clear" w:color="auto" w:fill="FFFFFF"/>
          </w:tcPr>
          <w:p w14:paraId="690463D3"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 xml:space="preserve">понедельник - пятница с </w:t>
            </w:r>
            <w:r w:rsidRPr="00B66DDB">
              <w:rPr>
                <w:rStyle w:val="95pt"/>
                <w:rFonts w:ascii="Times New Roman" w:hAnsi="Times New Roman" w:cs="Times New Roman"/>
                <w:color w:val="auto"/>
                <w:sz w:val="28"/>
                <w:szCs w:val="28"/>
              </w:rPr>
              <w:t xml:space="preserve">8.30 </w:t>
            </w:r>
            <w:r w:rsidRPr="00B66DDB">
              <w:rPr>
                <w:rStyle w:val="21"/>
                <w:rFonts w:ascii="Times New Roman" w:hAnsi="Times New Roman" w:cs="Times New Roman"/>
                <w:color w:val="auto"/>
                <w:sz w:val="28"/>
                <w:szCs w:val="28"/>
              </w:rPr>
              <w:t xml:space="preserve"> до 17.30. </w:t>
            </w:r>
          </w:p>
          <w:p w14:paraId="68767389"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перерыв на обед с   13.00 до 14.00</w:t>
            </w:r>
            <w:r w:rsidRPr="00B66DDB">
              <w:rPr>
                <w:rStyle w:val="21"/>
                <w:rFonts w:ascii="Times New Roman" w:hAnsi="Times New Roman" w:cs="Times New Roman"/>
                <w:color w:val="auto"/>
                <w:sz w:val="28"/>
                <w:szCs w:val="28"/>
                <w:vertAlign w:val="superscript"/>
              </w:rPr>
              <w:t>.</w:t>
            </w:r>
            <w:r w:rsidRPr="00B66DDB">
              <w:rPr>
                <w:rStyle w:val="21"/>
                <w:rFonts w:ascii="Times New Roman" w:hAnsi="Times New Roman" w:cs="Times New Roman"/>
                <w:color w:val="auto"/>
                <w:sz w:val="28"/>
                <w:szCs w:val="28"/>
              </w:rPr>
              <w:t xml:space="preserve"> </w:t>
            </w:r>
          </w:p>
          <w:p w14:paraId="233B3F77"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 xml:space="preserve">выходные дни - суббота и воскресенье                 </w:t>
            </w:r>
          </w:p>
        </w:tc>
      </w:tr>
      <w:tr w:rsidR="002A7084" w:rsidRPr="00B66DDB" w14:paraId="36FFABC0" w14:textId="77777777" w:rsidTr="00804BC9">
        <w:trPr>
          <w:trHeight w:hRule="exact" w:val="1164"/>
        </w:trPr>
        <w:tc>
          <w:tcPr>
            <w:tcW w:w="3979" w:type="dxa"/>
            <w:shd w:val="clear" w:color="auto" w:fill="FFFFFF"/>
          </w:tcPr>
          <w:p w14:paraId="668AC402" w14:textId="77777777" w:rsidR="002A7084" w:rsidRPr="00B66DDB" w:rsidRDefault="002A7084" w:rsidP="00804BC9">
            <w:pPr>
              <w:pStyle w:val="4"/>
              <w:shd w:val="clear" w:color="auto" w:fill="auto"/>
              <w:spacing w:before="0" w:after="0"/>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Прием и консультация заявителей</w:t>
            </w:r>
          </w:p>
        </w:tc>
        <w:tc>
          <w:tcPr>
            <w:tcW w:w="5820" w:type="dxa"/>
            <w:shd w:val="clear" w:color="auto" w:fill="FFFFFF"/>
            <w:vAlign w:val="bottom"/>
          </w:tcPr>
          <w:p w14:paraId="748E747D"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 xml:space="preserve">понедельник - пятница с 8.30 до 17.30 </w:t>
            </w:r>
          </w:p>
          <w:p w14:paraId="1817D19B"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 xml:space="preserve">перерыв на обед с 13.00 до 14.00 </w:t>
            </w:r>
          </w:p>
          <w:p w14:paraId="64D0D3E4"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 xml:space="preserve">выходные </w:t>
            </w:r>
            <w:r w:rsidRPr="00B66DDB">
              <w:rPr>
                <w:rStyle w:val="3"/>
                <w:rFonts w:ascii="Times New Roman" w:hAnsi="Times New Roman" w:cs="Times New Roman"/>
                <w:color w:val="auto"/>
                <w:sz w:val="28"/>
                <w:szCs w:val="28"/>
              </w:rPr>
              <w:t xml:space="preserve">- </w:t>
            </w:r>
            <w:r w:rsidRPr="00B66DDB">
              <w:rPr>
                <w:rStyle w:val="21"/>
                <w:rFonts w:ascii="Times New Roman" w:hAnsi="Times New Roman" w:cs="Times New Roman"/>
                <w:color w:val="auto"/>
                <w:sz w:val="28"/>
                <w:szCs w:val="28"/>
              </w:rPr>
              <w:t>суббота и воскресенье</w:t>
            </w:r>
          </w:p>
          <w:p w14:paraId="3A5DAE97"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 xml:space="preserve"> </w:t>
            </w:r>
          </w:p>
        </w:tc>
      </w:tr>
      <w:tr w:rsidR="002A7084" w:rsidRPr="00B66DDB" w14:paraId="2E7401F8" w14:textId="77777777" w:rsidTr="00804BC9">
        <w:trPr>
          <w:trHeight w:hRule="exact" w:val="983"/>
        </w:trPr>
        <w:tc>
          <w:tcPr>
            <w:tcW w:w="3979" w:type="dxa"/>
            <w:tcBorders>
              <w:bottom w:val="single" w:sz="4" w:space="0" w:color="auto"/>
            </w:tcBorders>
            <w:shd w:val="clear" w:color="auto" w:fill="FFFFFF"/>
            <w:vAlign w:val="bottom"/>
          </w:tcPr>
          <w:p w14:paraId="096CB6E0"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Телефон общий справочный</w:t>
            </w:r>
          </w:p>
          <w:p w14:paraId="2AB065D9"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Телефон структурного подразделения оказывающего услугу</w:t>
            </w:r>
          </w:p>
        </w:tc>
        <w:tc>
          <w:tcPr>
            <w:tcW w:w="5820" w:type="dxa"/>
            <w:tcBorders>
              <w:bottom w:val="single" w:sz="4" w:space="0" w:color="auto"/>
            </w:tcBorders>
            <w:shd w:val="clear" w:color="auto" w:fill="FFFFFF"/>
            <w:vAlign w:val="bottom"/>
          </w:tcPr>
          <w:p w14:paraId="4C4011B2" w14:textId="77777777" w:rsidR="002A7084" w:rsidRPr="00B66DDB" w:rsidRDefault="002A7084" w:rsidP="00804BC9">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 xml:space="preserve">(48235) 5-16-65, факс (48235)5-09-14; </w:t>
            </w:r>
          </w:p>
          <w:p w14:paraId="50F3A7AA"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 xml:space="preserve">(48235)5-15-04  </w:t>
            </w:r>
          </w:p>
        </w:tc>
      </w:tr>
      <w:tr w:rsidR="002A7084" w:rsidRPr="00B66DDB" w14:paraId="4825FC23" w14:textId="77777777" w:rsidTr="00804BC9">
        <w:trPr>
          <w:trHeight w:hRule="exact" w:val="683"/>
        </w:trPr>
        <w:tc>
          <w:tcPr>
            <w:tcW w:w="3979" w:type="dxa"/>
            <w:tcBorders>
              <w:bottom w:val="single" w:sz="4" w:space="0" w:color="auto"/>
            </w:tcBorders>
            <w:shd w:val="clear" w:color="auto" w:fill="FFFFFF"/>
          </w:tcPr>
          <w:p w14:paraId="337C5F6F" w14:textId="77777777" w:rsidR="002A7084" w:rsidRPr="00B66DDB" w:rsidRDefault="002A7084" w:rsidP="00804BC9">
            <w:pPr>
              <w:pStyle w:val="4"/>
              <w:shd w:val="clear" w:color="auto" w:fill="auto"/>
              <w:spacing w:before="0" w:after="0" w:line="200" w:lineRule="exact"/>
              <w:ind w:firstLine="0"/>
              <w:rPr>
                <w:rStyle w:val="21"/>
                <w:rFonts w:ascii="Times New Roman" w:hAnsi="Times New Roman" w:cs="Times New Roman"/>
                <w:color w:val="auto"/>
                <w:sz w:val="28"/>
                <w:szCs w:val="28"/>
              </w:rPr>
            </w:pPr>
          </w:p>
          <w:p w14:paraId="45660515" w14:textId="77777777" w:rsidR="002A7084" w:rsidRPr="00B66DDB" w:rsidRDefault="002A7084" w:rsidP="00804BC9">
            <w:pPr>
              <w:pStyle w:val="4"/>
              <w:shd w:val="clear" w:color="auto" w:fill="auto"/>
              <w:spacing w:before="0" w:after="0" w:line="200" w:lineRule="exact"/>
              <w:ind w:firstLine="0"/>
              <w:rPr>
                <w:rStyle w:val="21"/>
                <w:rFonts w:ascii="Times New Roman" w:hAnsi="Times New Roman" w:cs="Times New Roman"/>
                <w:color w:val="auto"/>
                <w:sz w:val="28"/>
                <w:szCs w:val="28"/>
              </w:rPr>
            </w:pPr>
            <w:r w:rsidRPr="00B66DDB">
              <w:rPr>
                <w:rStyle w:val="21"/>
                <w:rFonts w:ascii="Times New Roman" w:hAnsi="Times New Roman" w:cs="Times New Roman"/>
                <w:color w:val="auto"/>
                <w:sz w:val="28"/>
                <w:szCs w:val="28"/>
              </w:rPr>
              <w:t>Адрес электронной почты</w:t>
            </w:r>
          </w:p>
          <w:p w14:paraId="75DDD5B6" w14:textId="77777777" w:rsidR="002A7084" w:rsidRPr="00B66DDB" w:rsidRDefault="002A7084" w:rsidP="00804BC9">
            <w:pPr>
              <w:pStyle w:val="4"/>
              <w:shd w:val="clear" w:color="auto" w:fill="auto"/>
              <w:spacing w:before="0" w:after="0" w:line="200" w:lineRule="exact"/>
              <w:ind w:firstLine="0"/>
              <w:rPr>
                <w:rFonts w:ascii="Times New Roman" w:hAnsi="Times New Roman" w:cs="Times New Roman"/>
                <w:sz w:val="28"/>
                <w:szCs w:val="28"/>
              </w:rPr>
            </w:pPr>
          </w:p>
        </w:tc>
        <w:tc>
          <w:tcPr>
            <w:tcW w:w="5820" w:type="dxa"/>
            <w:tcBorders>
              <w:bottom w:val="single" w:sz="4" w:space="0" w:color="auto"/>
            </w:tcBorders>
            <w:shd w:val="clear" w:color="auto" w:fill="FFFFFF"/>
            <w:vAlign w:val="bottom"/>
          </w:tcPr>
          <w:p w14:paraId="5A5C9436" w14:textId="77777777" w:rsidR="002A7084" w:rsidRPr="00B66DDB" w:rsidRDefault="00B1399C" w:rsidP="00804BC9">
            <w:pPr>
              <w:pStyle w:val="4"/>
              <w:shd w:val="clear" w:color="auto" w:fill="auto"/>
              <w:spacing w:before="0" w:after="0" w:line="240" w:lineRule="auto"/>
              <w:ind w:firstLine="0"/>
              <w:rPr>
                <w:rStyle w:val="a7"/>
                <w:rFonts w:ascii="Times New Roman" w:hAnsi="Times New Roman" w:cs="Times New Roman"/>
                <w:color w:val="auto"/>
                <w:sz w:val="28"/>
                <w:szCs w:val="28"/>
              </w:rPr>
            </w:pPr>
            <w:hyperlink r:id="rId9" w:history="1">
              <w:r w:rsidR="002A7084" w:rsidRPr="00B66DDB">
                <w:rPr>
                  <w:rStyle w:val="a7"/>
                  <w:rFonts w:ascii="Times New Roman" w:hAnsi="Times New Roman" w:cs="Times New Roman"/>
                  <w:color w:val="auto"/>
                  <w:sz w:val="28"/>
                  <w:szCs w:val="28"/>
                  <w:lang w:val="en-US"/>
                </w:rPr>
                <w:t>admostregion</w:t>
              </w:r>
              <w:r w:rsidR="002A7084" w:rsidRPr="00B66DDB">
                <w:rPr>
                  <w:rStyle w:val="a7"/>
                  <w:rFonts w:ascii="Times New Roman" w:hAnsi="Times New Roman" w:cs="Times New Roman"/>
                  <w:color w:val="auto"/>
                  <w:sz w:val="28"/>
                  <w:szCs w:val="28"/>
                </w:rPr>
                <w:t>@</w:t>
              </w:r>
              <w:r w:rsidR="002A7084" w:rsidRPr="00B66DDB">
                <w:rPr>
                  <w:rStyle w:val="a7"/>
                  <w:rFonts w:ascii="Times New Roman" w:hAnsi="Times New Roman" w:cs="Times New Roman"/>
                  <w:color w:val="auto"/>
                  <w:sz w:val="28"/>
                  <w:szCs w:val="28"/>
                  <w:lang w:val="en-US"/>
                </w:rPr>
                <w:t>yandex</w:t>
              </w:r>
              <w:r w:rsidR="002A7084" w:rsidRPr="00B66DDB">
                <w:rPr>
                  <w:rStyle w:val="a7"/>
                  <w:rFonts w:ascii="Times New Roman" w:hAnsi="Times New Roman" w:cs="Times New Roman"/>
                  <w:color w:val="auto"/>
                  <w:sz w:val="28"/>
                  <w:szCs w:val="28"/>
                </w:rPr>
                <w:t>.</w:t>
              </w:r>
              <w:r w:rsidR="002A7084" w:rsidRPr="00B66DDB">
                <w:rPr>
                  <w:rStyle w:val="a7"/>
                  <w:rFonts w:ascii="Times New Roman" w:hAnsi="Times New Roman" w:cs="Times New Roman"/>
                  <w:color w:val="auto"/>
                  <w:sz w:val="28"/>
                  <w:szCs w:val="28"/>
                  <w:lang w:val="en-US"/>
                </w:rPr>
                <w:t>ru</w:t>
              </w:r>
            </w:hyperlink>
          </w:p>
          <w:p w14:paraId="2CAEC771"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u w:val="single"/>
              </w:rPr>
            </w:pPr>
            <w:r w:rsidRPr="00B66DDB">
              <w:rPr>
                <w:rFonts w:ascii="Times New Roman" w:hAnsi="Times New Roman" w:cs="Times New Roman"/>
                <w:sz w:val="28"/>
                <w:szCs w:val="28"/>
                <w:u w:val="single"/>
                <w:lang w:val="en-US"/>
              </w:rPr>
              <w:t>te</w:t>
            </w:r>
            <w:r w:rsidRPr="00B66DDB">
              <w:rPr>
                <w:rFonts w:ascii="Times New Roman" w:hAnsi="Times New Roman" w:cs="Times New Roman"/>
                <w:sz w:val="28"/>
                <w:szCs w:val="28"/>
                <w:u w:val="single"/>
              </w:rPr>
              <w:t>.</w:t>
            </w:r>
            <w:r w:rsidRPr="00B66DDB">
              <w:rPr>
                <w:rFonts w:ascii="Times New Roman" w:hAnsi="Times New Roman" w:cs="Times New Roman"/>
                <w:sz w:val="28"/>
                <w:szCs w:val="28"/>
                <w:u w:val="single"/>
                <w:lang w:val="en-US"/>
              </w:rPr>
              <w:t>ost</w:t>
            </w:r>
            <w:r w:rsidRPr="00B66DDB">
              <w:rPr>
                <w:rFonts w:ascii="Times New Roman" w:hAnsi="Times New Roman" w:cs="Times New Roman"/>
                <w:sz w:val="28"/>
                <w:szCs w:val="28"/>
                <w:u w:val="single"/>
              </w:rPr>
              <w:t>@</w:t>
            </w:r>
            <w:r w:rsidRPr="00B66DDB">
              <w:rPr>
                <w:rFonts w:ascii="Times New Roman" w:hAnsi="Times New Roman" w:cs="Times New Roman"/>
                <w:sz w:val="28"/>
                <w:szCs w:val="28"/>
                <w:u w:val="single"/>
                <w:lang w:val="en-US"/>
              </w:rPr>
              <w:t>yandex</w:t>
            </w:r>
            <w:r w:rsidRPr="00B66DDB">
              <w:rPr>
                <w:rFonts w:ascii="Times New Roman" w:hAnsi="Times New Roman" w:cs="Times New Roman"/>
                <w:sz w:val="28"/>
                <w:szCs w:val="28"/>
                <w:u w:val="single"/>
              </w:rPr>
              <w:t>.</w:t>
            </w:r>
            <w:r w:rsidRPr="00B66DDB">
              <w:rPr>
                <w:rFonts w:ascii="Times New Roman" w:hAnsi="Times New Roman" w:cs="Times New Roman"/>
                <w:sz w:val="28"/>
                <w:szCs w:val="28"/>
                <w:u w:val="single"/>
                <w:lang w:val="en-US"/>
              </w:rPr>
              <w:t>ru</w:t>
            </w:r>
          </w:p>
        </w:tc>
      </w:tr>
      <w:tr w:rsidR="002A7084" w:rsidRPr="00B66DDB" w14:paraId="7DE26EC6" w14:textId="77777777" w:rsidTr="00804BC9">
        <w:trPr>
          <w:trHeight w:hRule="exact" w:val="876"/>
        </w:trPr>
        <w:tc>
          <w:tcPr>
            <w:tcW w:w="3979" w:type="dxa"/>
            <w:tcBorders>
              <w:top w:val="single" w:sz="4" w:space="0" w:color="auto"/>
              <w:left w:val="single" w:sz="4" w:space="0" w:color="auto"/>
              <w:bottom w:val="single" w:sz="4" w:space="0" w:color="auto"/>
              <w:right w:val="single" w:sz="4" w:space="0" w:color="auto"/>
            </w:tcBorders>
            <w:shd w:val="clear" w:color="auto" w:fill="FFFFFF"/>
            <w:vAlign w:val="center"/>
          </w:tcPr>
          <w:p w14:paraId="7446AC7E" w14:textId="77777777" w:rsidR="002A7084" w:rsidRPr="00B66DDB" w:rsidRDefault="002A7084" w:rsidP="00804BC9">
            <w:pPr>
              <w:pStyle w:val="4"/>
              <w:shd w:val="clear" w:color="auto" w:fill="auto"/>
              <w:spacing w:before="0" w:after="0" w:line="200" w:lineRule="exact"/>
              <w:ind w:firstLine="0"/>
              <w:rPr>
                <w:rFonts w:ascii="Times New Roman" w:hAnsi="Times New Roman" w:cs="Times New Roman"/>
                <w:sz w:val="28"/>
                <w:szCs w:val="28"/>
              </w:rPr>
            </w:pPr>
            <w:r w:rsidRPr="00B66DDB">
              <w:rPr>
                <w:rStyle w:val="21"/>
                <w:rFonts w:ascii="Times New Roman" w:hAnsi="Times New Roman" w:cs="Times New Roman"/>
                <w:color w:val="auto"/>
                <w:sz w:val="28"/>
                <w:szCs w:val="28"/>
              </w:rPr>
              <w:t>Адрес официального сайта</w:t>
            </w:r>
          </w:p>
        </w:tc>
        <w:tc>
          <w:tcPr>
            <w:tcW w:w="5820" w:type="dxa"/>
            <w:tcBorders>
              <w:top w:val="single" w:sz="4" w:space="0" w:color="auto"/>
              <w:left w:val="single" w:sz="4" w:space="0" w:color="auto"/>
              <w:bottom w:val="single" w:sz="4" w:space="0" w:color="auto"/>
              <w:right w:val="single" w:sz="4" w:space="0" w:color="auto"/>
            </w:tcBorders>
            <w:shd w:val="clear" w:color="auto" w:fill="FFFFFF"/>
          </w:tcPr>
          <w:p w14:paraId="56545F8C" w14:textId="77777777" w:rsidR="002A7084" w:rsidRPr="00B66DDB" w:rsidRDefault="002A7084" w:rsidP="00804BC9">
            <w:pPr>
              <w:pStyle w:val="4"/>
              <w:shd w:val="clear" w:color="auto" w:fill="auto"/>
              <w:spacing w:before="0" w:after="0" w:line="240" w:lineRule="auto"/>
              <w:ind w:firstLine="0"/>
              <w:rPr>
                <w:rFonts w:ascii="Times New Roman" w:hAnsi="Times New Roman" w:cs="Times New Roman"/>
                <w:sz w:val="28"/>
                <w:szCs w:val="28"/>
              </w:rPr>
            </w:pPr>
            <w:r w:rsidRPr="00B66DDB">
              <w:rPr>
                <w:rFonts w:ascii="Times New Roman" w:hAnsi="Times New Roman" w:cs="Times New Roman"/>
                <w:sz w:val="28"/>
                <w:szCs w:val="28"/>
              </w:rPr>
              <w:t>http://осташковский-район.рф</w:t>
            </w:r>
          </w:p>
        </w:tc>
      </w:tr>
    </w:tbl>
    <w:p w14:paraId="72C097DD" w14:textId="77777777" w:rsidR="00632BAB" w:rsidRPr="00B66DDB" w:rsidRDefault="00632BAB" w:rsidP="002A7084">
      <w:pPr>
        <w:ind w:firstLine="708"/>
        <w:jc w:val="both"/>
        <w:rPr>
          <w:sz w:val="28"/>
          <w:szCs w:val="28"/>
        </w:rPr>
      </w:pPr>
      <w:r w:rsidRPr="00B66DDB">
        <w:rPr>
          <w:sz w:val="28"/>
          <w:szCs w:val="28"/>
        </w:rPr>
        <w:t>1.5.</w:t>
      </w:r>
      <w:r w:rsidR="002A7084" w:rsidRPr="00B66DDB">
        <w:rPr>
          <w:sz w:val="28"/>
          <w:szCs w:val="28"/>
        </w:rPr>
        <w:t xml:space="preserve"> </w:t>
      </w:r>
      <w:r w:rsidRPr="00B66DDB">
        <w:rPr>
          <w:sz w:val="28"/>
          <w:szCs w:val="28"/>
        </w:rPr>
        <w:t>Сведения о местонахождении Администрации Осташковского городского округа (далее-Администрация),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618EF5E4" w14:textId="77777777" w:rsidR="00632BAB" w:rsidRPr="00B66DDB" w:rsidRDefault="00632BAB" w:rsidP="00632BAB">
      <w:pPr>
        <w:pStyle w:val="4"/>
        <w:shd w:val="clear" w:color="auto" w:fill="auto"/>
        <w:spacing w:before="0" w:after="0" w:line="240" w:lineRule="auto"/>
        <w:ind w:firstLine="708"/>
        <w:rPr>
          <w:rFonts w:ascii="Times New Roman" w:hAnsi="Times New Roman" w:cs="Times New Roman"/>
          <w:sz w:val="28"/>
          <w:szCs w:val="28"/>
        </w:rPr>
      </w:pPr>
      <w:r w:rsidRPr="00B66DDB">
        <w:rPr>
          <w:rFonts w:ascii="Times New Roman" w:hAnsi="Times New Roman" w:cs="Times New Roman"/>
          <w:sz w:val="28"/>
          <w:szCs w:val="28"/>
        </w:rPr>
        <w:t>1) при личном обращении;</w:t>
      </w:r>
    </w:p>
    <w:p w14:paraId="447C085D" w14:textId="0CE79393"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FC65A8" w:rsidRPr="00B66DDB">
        <w:rPr>
          <w:rFonts w:ascii="Times New Roman" w:hAnsi="Times New Roman" w:cs="Times New Roman"/>
          <w:sz w:val="28"/>
          <w:szCs w:val="28"/>
        </w:rPr>
        <w:t>Администрации муниципального</w:t>
      </w:r>
      <w:r w:rsidRPr="00B66DDB">
        <w:rPr>
          <w:rFonts w:ascii="Times New Roman" w:hAnsi="Times New Roman" w:cs="Times New Roman"/>
          <w:sz w:val="28"/>
          <w:szCs w:val="28"/>
        </w:rPr>
        <w:t xml:space="preserve"> образования Осташковский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w:t>
      </w:r>
      <w:r w:rsidRPr="00B66DDB">
        <w:rPr>
          <w:rFonts w:ascii="Times New Roman" w:hAnsi="Times New Roman" w:cs="Times New Roman"/>
          <w:sz w:val="28"/>
          <w:szCs w:val="28"/>
        </w:rPr>
        <w:lastRenderedPageBreak/>
        <w:t>услуг (при наличии технической возможности);</w:t>
      </w:r>
    </w:p>
    <w:p w14:paraId="6559BE23"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3) путем размещения на информационных стендах в Администрации.</w:t>
      </w:r>
    </w:p>
    <w:p w14:paraId="3EE02333"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1.6.</w:t>
      </w:r>
      <w:r w:rsidR="00B4155B" w:rsidRPr="00B66DDB">
        <w:rPr>
          <w:rFonts w:ascii="Times New Roman" w:hAnsi="Times New Roman" w:cs="Times New Roman"/>
          <w:sz w:val="28"/>
          <w:szCs w:val="28"/>
        </w:rPr>
        <w:t xml:space="preserve"> </w:t>
      </w:r>
      <w:r w:rsidRPr="00B66DDB">
        <w:rPr>
          <w:rFonts w:ascii="Times New Roman" w:hAnsi="Times New Roman" w:cs="Times New Roman"/>
          <w:sz w:val="28"/>
          <w:szCs w:val="28"/>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37B3373E"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 в письменной форме, в том числе с использованием средств электронной передачи данных;</w:t>
      </w:r>
    </w:p>
    <w:p w14:paraId="715B0596" w14:textId="77777777" w:rsidR="00632BAB" w:rsidRPr="00B66DDB" w:rsidRDefault="00632BAB" w:rsidP="00DE569F">
      <w:pPr>
        <w:pStyle w:val="4"/>
        <w:numPr>
          <w:ilvl w:val="0"/>
          <w:numId w:val="20"/>
        </w:numPr>
        <w:shd w:val="clear" w:color="auto" w:fill="auto"/>
        <w:spacing w:before="0" w:after="0" w:line="240" w:lineRule="auto"/>
        <w:rPr>
          <w:rFonts w:ascii="Times New Roman" w:hAnsi="Times New Roman" w:cs="Times New Roman"/>
          <w:sz w:val="28"/>
          <w:szCs w:val="28"/>
        </w:rPr>
      </w:pPr>
      <w:r w:rsidRPr="00B66DDB">
        <w:rPr>
          <w:rFonts w:ascii="Times New Roman" w:hAnsi="Times New Roman" w:cs="Times New Roman"/>
          <w:sz w:val="28"/>
          <w:szCs w:val="28"/>
        </w:rPr>
        <w:t>с использованием средств телефонной связи.</w:t>
      </w:r>
    </w:p>
    <w:p w14:paraId="4BF230F2"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1.7. При ответах на телефонные звонки и устные обращения специалисты уполномоченных отделов в вежливой форме информируют заявителя по интересующим его вопросам.</w:t>
      </w:r>
    </w:p>
    <w:p w14:paraId="254C8BA8"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1.8.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04967A69"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1.9.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1BE2C179" w14:textId="77777777" w:rsidR="00632BAB" w:rsidRPr="00B66DDB" w:rsidRDefault="00632BAB" w:rsidP="00632BAB">
      <w:pPr>
        <w:pStyle w:val="4"/>
        <w:shd w:val="clear" w:color="auto" w:fill="auto"/>
        <w:spacing w:before="0" w:after="0"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1.10.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652502B1" w14:textId="77777777" w:rsidR="00632BAB" w:rsidRPr="00B66DDB" w:rsidRDefault="00632BAB" w:rsidP="00632BAB">
      <w:pPr>
        <w:pStyle w:val="4"/>
        <w:shd w:val="clear" w:color="auto" w:fill="auto"/>
        <w:spacing w:before="0" w:after="287" w:line="240" w:lineRule="auto"/>
        <w:ind w:right="60" w:firstLine="708"/>
        <w:rPr>
          <w:rFonts w:ascii="Times New Roman" w:hAnsi="Times New Roman" w:cs="Times New Roman"/>
          <w:sz w:val="28"/>
          <w:szCs w:val="28"/>
        </w:rPr>
      </w:pPr>
      <w:r w:rsidRPr="00B66DDB">
        <w:rPr>
          <w:rFonts w:ascii="Times New Roman" w:hAnsi="Times New Roman" w:cs="Times New Roman"/>
          <w:sz w:val="28"/>
          <w:szCs w:val="28"/>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57E521EE" w14:textId="77777777" w:rsidR="00632BAB" w:rsidRPr="00B66DDB" w:rsidRDefault="00632BAB" w:rsidP="00632BAB">
      <w:pPr>
        <w:pStyle w:val="4"/>
        <w:shd w:val="clear" w:color="auto" w:fill="auto"/>
        <w:spacing w:before="0" w:after="216" w:line="240" w:lineRule="auto"/>
        <w:ind w:firstLine="0"/>
        <w:jc w:val="center"/>
        <w:rPr>
          <w:rFonts w:ascii="Times New Roman" w:hAnsi="Times New Roman" w:cs="Times New Roman"/>
          <w:b/>
          <w:sz w:val="28"/>
          <w:szCs w:val="28"/>
        </w:rPr>
      </w:pPr>
      <w:r w:rsidRPr="00B66DDB">
        <w:rPr>
          <w:rFonts w:ascii="Times New Roman" w:hAnsi="Times New Roman" w:cs="Times New Roman"/>
          <w:b/>
          <w:sz w:val="28"/>
          <w:szCs w:val="28"/>
        </w:rPr>
        <w:t>Раздел 2. Стандарт предоставления муниципальной услуги</w:t>
      </w:r>
    </w:p>
    <w:p w14:paraId="0C539B4E" w14:textId="77777777" w:rsidR="00632BAB" w:rsidRPr="00B66DDB" w:rsidRDefault="00632BAB" w:rsidP="00632BAB">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2.1. Наименование муниципальной услуги</w:t>
      </w:r>
    </w:p>
    <w:p w14:paraId="7E79ABC4" w14:textId="77777777" w:rsidR="00632BAB" w:rsidRPr="00B66DDB" w:rsidRDefault="00632BAB" w:rsidP="00632BAB">
      <w:pPr>
        <w:pStyle w:val="4"/>
        <w:shd w:val="clear" w:color="auto" w:fill="auto"/>
        <w:tabs>
          <w:tab w:val="left" w:pos="851"/>
        </w:tabs>
        <w:spacing w:before="0" w:after="0" w:line="240" w:lineRule="auto"/>
        <w:ind w:firstLine="0"/>
        <w:rPr>
          <w:rFonts w:ascii="Times New Roman" w:hAnsi="Times New Roman" w:cs="Times New Roman"/>
          <w:sz w:val="28"/>
          <w:szCs w:val="28"/>
        </w:rPr>
      </w:pPr>
    </w:p>
    <w:p w14:paraId="1CBF7365" w14:textId="77777777" w:rsidR="00632BAB" w:rsidRPr="00B66DDB" w:rsidRDefault="004610E4" w:rsidP="00632BAB">
      <w:pPr>
        <w:spacing w:line="0" w:lineRule="atLeast"/>
        <w:jc w:val="center"/>
        <w:rPr>
          <w:sz w:val="28"/>
          <w:szCs w:val="28"/>
        </w:rPr>
      </w:pPr>
      <w:r w:rsidRPr="00B66DDB">
        <w:rPr>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p>
    <w:p w14:paraId="77BAA076" w14:textId="77777777" w:rsidR="00632BAB" w:rsidRPr="00B66DDB" w:rsidRDefault="00632BAB" w:rsidP="00632BAB">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14:paraId="4DAAC69A" w14:textId="77777777" w:rsidR="00632BAB" w:rsidRPr="00B66DDB" w:rsidRDefault="00632BAB" w:rsidP="00632BAB">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2.2. Наименование органа, предоставляющего</w:t>
      </w:r>
    </w:p>
    <w:p w14:paraId="2B91E5FA" w14:textId="77777777" w:rsidR="00632BAB" w:rsidRPr="00B66DDB" w:rsidRDefault="00632BAB" w:rsidP="00632BAB">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муниципальную услугу</w:t>
      </w:r>
    </w:p>
    <w:p w14:paraId="17306E1B" w14:textId="77777777" w:rsidR="00632BAB" w:rsidRPr="00B66DDB" w:rsidRDefault="00632BAB" w:rsidP="00632BAB">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14:paraId="37FCC3D2" w14:textId="77777777" w:rsidR="00632BAB" w:rsidRPr="00B66DDB" w:rsidRDefault="00632BAB" w:rsidP="00632BAB">
      <w:pPr>
        <w:pStyle w:val="4"/>
        <w:shd w:val="clear" w:color="auto" w:fill="auto"/>
        <w:spacing w:before="0" w:after="0" w:line="240" w:lineRule="auto"/>
        <w:ind w:firstLine="0"/>
        <w:rPr>
          <w:rStyle w:val="21"/>
          <w:rFonts w:ascii="Times New Roman" w:hAnsi="Times New Roman" w:cs="Times New Roman"/>
          <w:color w:val="auto"/>
          <w:sz w:val="28"/>
          <w:szCs w:val="28"/>
        </w:rPr>
      </w:pPr>
      <w:r w:rsidRPr="00B66DDB">
        <w:rPr>
          <w:rFonts w:ascii="Times New Roman" w:hAnsi="Times New Roman" w:cs="Times New Roman"/>
          <w:sz w:val="28"/>
          <w:szCs w:val="28"/>
        </w:rPr>
        <w:tab/>
        <w:t xml:space="preserve">2.2.1. </w:t>
      </w:r>
      <w:r w:rsidR="004610E4" w:rsidRPr="00B66DDB">
        <w:rPr>
          <w:rFonts w:ascii="Times New Roman" w:hAnsi="Times New Roman" w:cs="Times New Roman"/>
          <w:sz w:val="28"/>
          <w:szCs w:val="28"/>
        </w:rPr>
        <w:t xml:space="preserve">Услугу предоставляет Администрация Осташковского городского </w:t>
      </w:r>
      <w:r w:rsidR="004610E4" w:rsidRPr="00B66DDB">
        <w:rPr>
          <w:rFonts w:ascii="Times New Roman" w:hAnsi="Times New Roman" w:cs="Times New Roman"/>
          <w:sz w:val="28"/>
          <w:szCs w:val="28"/>
        </w:rPr>
        <w:lastRenderedPageBreak/>
        <w:t>округа, в лице Отдела туризма и экологии Администрации Осташковского городского округа.</w:t>
      </w:r>
    </w:p>
    <w:p w14:paraId="76F12A19" w14:textId="1DAEDB5C" w:rsidR="00632BAB" w:rsidRPr="00B66DDB" w:rsidRDefault="00632BAB" w:rsidP="00804BC9">
      <w:pPr>
        <w:pStyle w:val="4"/>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 xml:space="preserve">2.2.2.  При предоставлении муниципальной услуги </w:t>
      </w:r>
      <w:r w:rsidR="00CD3086" w:rsidRPr="00B66DDB">
        <w:rPr>
          <w:rFonts w:ascii="Times New Roman" w:hAnsi="Times New Roman" w:cs="Times New Roman"/>
          <w:sz w:val="28"/>
          <w:szCs w:val="28"/>
        </w:rPr>
        <w:t xml:space="preserve">отдел туризма и экологии </w:t>
      </w:r>
      <w:r w:rsidRPr="00B66DDB">
        <w:rPr>
          <w:rFonts w:ascii="Times New Roman" w:hAnsi="Times New Roman" w:cs="Times New Roman"/>
          <w:sz w:val="28"/>
          <w:szCs w:val="28"/>
        </w:rPr>
        <w:t>осуществля</w:t>
      </w:r>
      <w:r w:rsidR="00CD3086" w:rsidRPr="00B66DDB">
        <w:rPr>
          <w:rFonts w:ascii="Times New Roman" w:hAnsi="Times New Roman" w:cs="Times New Roman"/>
          <w:sz w:val="28"/>
          <w:szCs w:val="28"/>
        </w:rPr>
        <w:t>ет</w:t>
      </w:r>
      <w:r w:rsidRPr="00B66DDB">
        <w:rPr>
          <w:rFonts w:ascii="Times New Roman" w:hAnsi="Times New Roman" w:cs="Times New Roman"/>
          <w:sz w:val="28"/>
          <w:szCs w:val="28"/>
        </w:rPr>
        <w:t xml:space="preserve"> межведомственное взаимодействие:</w:t>
      </w:r>
    </w:p>
    <w:p w14:paraId="1CE906FB" w14:textId="77777777" w:rsidR="00804BC9" w:rsidRPr="00B66DDB" w:rsidRDefault="004610E4" w:rsidP="00804BC9">
      <w:pPr>
        <w:pStyle w:val="4"/>
        <w:spacing w:before="0" w:after="0" w:line="240" w:lineRule="auto"/>
        <w:ind w:right="658" w:firstLine="709"/>
        <w:rPr>
          <w:rFonts w:ascii="Times New Roman" w:hAnsi="Times New Roman" w:cs="Times New Roman"/>
          <w:bCs/>
          <w:sz w:val="28"/>
          <w:szCs w:val="28"/>
        </w:rPr>
      </w:pPr>
      <w:r w:rsidRPr="00B66DDB">
        <w:rPr>
          <w:rFonts w:ascii="Times New Roman" w:hAnsi="Times New Roman" w:cs="Times New Roman"/>
          <w:sz w:val="28"/>
          <w:szCs w:val="28"/>
        </w:rPr>
        <w:t xml:space="preserve">- </w:t>
      </w:r>
      <w:r w:rsidR="00804BC9" w:rsidRPr="00B66DDB">
        <w:rPr>
          <w:rFonts w:ascii="Times New Roman" w:hAnsi="Times New Roman" w:cs="Times New Roman"/>
          <w:bCs/>
          <w:sz w:val="28"/>
          <w:szCs w:val="28"/>
        </w:rPr>
        <w:t>с Федеральной налоговой службой (в случае обращения юридического лица);</w:t>
      </w:r>
    </w:p>
    <w:p w14:paraId="32BD9570" w14:textId="77777777" w:rsidR="00804BC9" w:rsidRPr="00B66DDB" w:rsidRDefault="00804BC9" w:rsidP="00804BC9">
      <w:pPr>
        <w:pStyle w:val="4"/>
        <w:spacing w:before="0" w:after="0" w:line="240" w:lineRule="auto"/>
        <w:ind w:right="658" w:firstLine="709"/>
        <w:rPr>
          <w:rFonts w:ascii="Times New Roman" w:hAnsi="Times New Roman" w:cs="Times New Roman"/>
          <w:bCs/>
          <w:sz w:val="28"/>
          <w:szCs w:val="28"/>
        </w:rPr>
      </w:pPr>
      <w:r w:rsidRPr="00B66DDB">
        <w:rPr>
          <w:rFonts w:ascii="Times New Roman" w:hAnsi="Times New Roman" w:cs="Times New Roman"/>
          <w:bCs/>
          <w:sz w:val="28"/>
          <w:szCs w:val="28"/>
        </w:rPr>
        <w:t>-с Управлением Федеральной службы государственной регистрации, кадастра и картографии по Тверской области .</w:t>
      </w:r>
    </w:p>
    <w:p w14:paraId="2E1AC3C1" w14:textId="761F2391" w:rsidR="00632BAB" w:rsidRPr="00B66DDB" w:rsidRDefault="00632BAB" w:rsidP="00632BAB">
      <w:pPr>
        <w:pStyle w:val="4"/>
        <w:shd w:val="clear" w:color="auto" w:fill="auto"/>
        <w:spacing w:before="0" w:after="0" w:line="240" w:lineRule="auto"/>
        <w:ind w:right="20" w:firstLine="680"/>
        <w:rPr>
          <w:rFonts w:ascii="Times New Roman" w:eastAsia="Calibri" w:hAnsi="Times New Roman" w:cs="Times New Roman"/>
          <w:sz w:val="28"/>
          <w:szCs w:val="28"/>
        </w:rPr>
      </w:pPr>
      <w:r w:rsidRPr="00B66DDB">
        <w:rPr>
          <w:rFonts w:ascii="Times New Roman" w:hAnsi="Times New Roman" w:cs="Times New Roman"/>
          <w:sz w:val="28"/>
          <w:szCs w:val="28"/>
        </w:rPr>
        <w:t>2.2.3.</w:t>
      </w:r>
      <w:r w:rsidRPr="00B66DDB">
        <w:rPr>
          <w:rFonts w:ascii="Times New Roman" w:eastAsia="Calibri" w:hAnsi="Times New Roman" w:cs="Times New Roman"/>
          <w:sz w:val="28"/>
          <w:szCs w:val="28"/>
        </w:rPr>
        <w:t xml:space="preserve"> </w:t>
      </w:r>
      <w:r w:rsidRPr="00B66DDB">
        <w:rPr>
          <w:rFonts w:ascii="Times New Roman" w:hAnsi="Times New Roman" w:cs="Times New Roman"/>
          <w:sz w:val="28"/>
          <w:szCs w:val="28"/>
        </w:rPr>
        <w:t xml:space="preserve">На оказание муниципальной услуги уполномочены </w:t>
      </w:r>
      <w:r w:rsidRPr="00B66DDB">
        <w:rPr>
          <w:rFonts w:ascii="Times New Roman" w:eastAsia="Calibri" w:hAnsi="Times New Roman" w:cs="Times New Roman"/>
          <w:sz w:val="28"/>
          <w:szCs w:val="28"/>
        </w:rPr>
        <w:t xml:space="preserve">специалисты </w:t>
      </w:r>
      <w:r w:rsidR="00CD3086" w:rsidRPr="00B66DDB">
        <w:rPr>
          <w:rFonts w:ascii="Times New Roman" w:eastAsia="Calibri" w:hAnsi="Times New Roman" w:cs="Times New Roman"/>
          <w:sz w:val="28"/>
          <w:szCs w:val="28"/>
        </w:rPr>
        <w:t>отдела туризма и экологии</w:t>
      </w:r>
      <w:r w:rsidRPr="00B66DDB">
        <w:rPr>
          <w:rFonts w:ascii="Times New Roman" w:eastAsia="Calibri" w:hAnsi="Times New Roman" w:cs="Times New Roman"/>
          <w:sz w:val="28"/>
          <w:szCs w:val="28"/>
        </w:rPr>
        <w:t xml:space="preserve"> (далее - уполномоченные специалисты). </w:t>
      </w:r>
    </w:p>
    <w:p w14:paraId="53D48353" w14:textId="77777777" w:rsidR="00632BAB" w:rsidRPr="00B66DDB" w:rsidRDefault="00632BAB" w:rsidP="00632BAB">
      <w:pPr>
        <w:pStyle w:val="4"/>
        <w:shd w:val="clear" w:color="auto" w:fill="auto"/>
        <w:spacing w:before="0" w:after="0" w:line="240" w:lineRule="auto"/>
        <w:ind w:left="20" w:right="20" w:firstLine="660"/>
        <w:rPr>
          <w:rFonts w:ascii="Times New Roman" w:hAnsi="Times New Roman" w:cs="Times New Roman"/>
          <w:sz w:val="28"/>
          <w:szCs w:val="28"/>
        </w:rPr>
      </w:pPr>
      <w:r w:rsidRPr="00B66DDB">
        <w:rPr>
          <w:rFonts w:ascii="Times New Roman" w:hAnsi="Times New Roman" w:cs="Times New Roman"/>
          <w:sz w:val="28"/>
          <w:szCs w:val="28"/>
        </w:rPr>
        <w:t>При оказании услуги уполномоченные специалисты,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ABEFA8B" w14:textId="77777777" w:rsidR="00632BAB" w:rsidRPr="00B66DDB" w:rsidRDefault="00632BAB" w:rsidP="00632BAB">
      <w:pPr>
        <w:pStyle w:val="4"/>
        <w:shd w:val="clear" w:color="auto" w:fill="auto"/>
        <w:spacing w:before="0" w:after="0" w:line="240" w:lineRule="auto"/>
        <w:ind w:left="20" w:right="20" w:firstLine="660"/>
        <w:rPr>
          <w:rFonts w:ascii="Times New Roman" w:hAnsi="Times New Roman" w:cs="Times New Roman"/>
          <w:sz w:val="28"/>
          <w:szCs w:val="28"/>
          <w:lang w:bidi="ru-RU"/>
        </w:rPr>
      </w:pPr>
      <w:r w:rsidRPr="00B66DDB">
        <w:rPr>
          <w:rFonts w:ascii="Times New Roman" w:hAnsi="Times New Roman" w:cs="Times New Roman"/>
          <w:sz w:val="28"/>
          <w:szCs w:val="28"/>
          <w:lang w:bidi="ru-RU"/>
        </w:rPr>
        <w:t>2.2.4.</w:t>
      </w:r>
      <w:r w:rsidR="004610E4" w:rsidRPr="00B66DDB">
        <w:rPr>
          <w:rFonts w:ascii="Times New Roman" w:hAnsi="Times New Roman" w:cs="Times New Roman"/>
          <w:sz w:val="28"/>
          <w:szCs w:val="28"/>
          <w:lang w:bidi="ru-RU"/>
        </w:rPr>
        <w:t xml:space="preserve"> </w:t>
      </w:r>
      <w:r w:rsidRPr="00B66DDB">
        <w:rPr>
          <w:rFonts w:ascii="Times New Roman" w:hAnsi="Times New Roman" w:cs="Times New Roman"/>
          <w:sz w:val="28"/>
          <w:szCs w:val="28"/>
          <w:lang w:bidi="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или его законного представителя. </w:t>
      </w:r>
    </w:p>
    <w:p w14:paraId="2B9E75D9" w14:textId="77777777" w:rsidR="00632BAB" w:rsidRPr="00B66DDB" w:rsidRDefault="00632BAB" w:rsidP="00632BAB">
      <w:pPr>
        <w:pStyle w:val="4"/>
        <w:shd w:val="clear" w:color="auto" w:fill="auto"/>
        <w:spacing w:before="0" w:after="0" w:line="240" w:lineRule="auto"/>
        <w:ind w:left="20" w:right="20" w:firstLine="660"/>
        <w:rPr>
          <w:rFonts w:ascii="Times New Roman" w:hAnsi="Times New Roman" w:cs="Times New Roman"/>
          <w:sz w:val="28"/>
          <w:szCs w:val="28"/>
          <w:lang w:bidi="ru-RU"/>
        </w:rPr>
      </w:pPr>
    </w:p>
    <w:p w14:paraId="791BC704" w14:textId="77777777" w:rsidR="00632BAB" w:rsidRPr="00B66DDB" w:rsidRDefault="00632BAB" w:rsidP="00632BAB">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2.3.Результат предоставления муниципальной услуги</w:t>
      </w:r>
    </w:p>
    <w:p w14:paraId="39AEE5B5" w14:textId="77777777" w:rsidR="00632BAB" w:rsidRPr="00B66DDB" w:rsidRDefault="00632BAB" w:rsidP="00632BAB">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14:paraId="05AF10F9" w14:textId="77777777" w:rsidR="00632BAB" w:rsidRPr="00B66DDB" w:rsidRDefault="00632BAB" w:rsidP="00632BAB">
      <w:pPr>
        <w:pStyle w:val="4"/>
        <w:spacing w:line="240" w:lineRule="auto"/>
        <w:ind w:firstLine="708"/>
        <w:rPr>
          <w:rFonts w:ascii="Times New Roman" w:hAnsi="Times New Roman" w:cs="Times New Roman"/>
          <w:sz w:val="28"/>
          <w:szCs w:val="28"/>
        </w:rPr>
      </w:pPr>
      <w:r w:rsidRPr="00B66DDB">
        <w:rPr>
          <w:rFonts w:ascii="Times New Roman" w:hAnsi="Times New Roman" w:cs="Times New Roman"/>
          <w:sz w:val="28"/>
          <w:szCs w:val="28"/>
        </w:rPr>
        <w:t>2.3.1. Результатами предоставления Муниципальной услуги являются:</w:t>
      </w:r>
    </w:p>
    <w:p w14:paraId="0C25BF9D" w14:textId="3683D1DB" w:rsidR="004610E4" w:rsidRPr="00B66DDB" w:rsidRDefault="004610E4" w:rsidP="004610E4">
      <w:pPr>
        <w:pStyle w:val="4"/>
        <w:spacing w:before="0" w:after="0" w:line="240" w:lineRule="auto"/>
        <w:ind w:firstLine="709"/>
        <w:rPr>
          <w:rFonts w:ascii="Times New Roman" w:hAnsi="Times New Roman" w:cs="Times New Roman"/>
          <w:sz w:val="28"/>
          <w:szCs w:val="28"/>
        </w:rPr>
      </w:pPr>
      <w:r w:rsidRPr="00B66DDB">
        <w:rPr>
          <w:rFonts w:ascii="Times New Roman" w:hAnsi="Times New Roman" w:cs="Times New Roman"/>
          <w:sz w:val="28"/>
          <w:szCs w:val="28"/>
        </w:rPr>
        <w:t xml:space="preserve">- </w:t>
      </w:r>
      <w:r w:rsidR="00A967B6" w:rsidRPr="00B66DDB">
        <w:rPr>
          <w:rFonts w:ascii="Times New Roman" w:hAnsi="Times New Roman" w:cs="Times New Roman"/>
          <w:sz w:val="28"/>
          <w:szCs w:val="28"/>
        </w:rPr>
        <w:t xml:space="preserve"> выдача </w:t>
      </w:r>
      <w:r w:rsidRPr="00B66DDB">
        <w:rPr>
          <w:rFonts w:ascii="Times New Roman" w:hAnsi="Times New Roman" w:cs="Times New Roman"/>
          <w:sz w:val="28"/>
          <w:szCs w:val="28"/>
        </w:rPr>
        <w:t xml:space="preserve">согласованного проекта рекультивации земель (консервации земель), находящихся в собственности администрации Осташковского городского округа (далее – Проект рекультивации земель (консервации земель), с приложением уведомления о согласовании Проекта рекультивации земель (консервации земель), оформленного на бланке </w:t>
      </w:r>
      <w:r w:rsidR="00CD3086" w:rsidRPr="00B66DDB">
        <w:rPr>
          <w:rFonts w:ascii="Times New Roman" w:hAnsi="Times New Roman" w:cs="Times New Roman"/>
          <w:sz w:val="28"/>
          <w:szCs w:val="28"/>
        </w:rPr>
        <w:t>Администрации;</w:t>
      </w:r>
    </w:p>
    <w:p w14:paraId="1F34AB3A" w14:textId="6C9417D7" w:rsidR="00632BAB" w:rsidRPr="00B66DDB" w:rsidRDefault="004610E4" w:rsidP="004610E4">
      <w:pPr>
        <w:pStyle w:val="4"/>
        <w:shd w:val="clear" w:color="auto" w:fill="auto"/>
        <w:spacing w:before="0" w:after="0" w:line="240" w:lineRule="auto"/>
        <w:ind w:firstLine="709"/>
        <w:rPr>
          <w:rFonts w:ascii="Times New Roman" w:hAnsi="Times New Roman" w:cs="Times New Roman"/>
          <w:sz w:val="28"/>
          <w:szCs w:val="28"/>
        </w:rPr>
      </w:pPr>
      <w:r w:rsidRPr="00B66DDB">
        <w:rPr>
          <w:rFonts w:ascii="Times New Roman" w:hAnsi="Times New Roman" w:cs="Times New Roman"/>
          <w:sz w:val="28"/>
          <w:szCs w:val="28"/>
        </w:rPr>
        <w:t>- уведомлени</w:t>
      </w:r>
      <w:r w:rsidR="00FB63A3" w:rsidRPr="00B66DDB">
        <w:rPr>
          <w:rFonts w:ascii="Times New Roman" w:hAnsi="Times New Roman" w:cs="Times New Roman"/>
          <w:sz w:val="28"/>
          <w:szCs w:val="28"/>
        </w:rPr>
        <w:t>е</w:t>
      </w:r>
      <w:r w:rsidRPr="00B66DDB">
        <w:rPr>
          <w:rFonts w:ascii="Times New Roman" w:hAnsi="Times New Roman" w:cs="Times New Roman"/>
          <w:sz w:val="28"/>
          <w:szCs w:val="28"/>
        </w:rPr>
        <w:t xml:space="preserve"> об отказе в согласовании Проекта рекультивации земель (консервации земель), оформ</w:t>
      </w:r>
      <w:r w:rsidR="00CD3086" w:rsidRPr="00B66DDB">
        <w:rPr>
          <w:rFonts w:ascii="Times New Roman" w:hAnsi="Times New Roman" w:cs="Times New Roman"/>
          <w:sz w:val="28"/>
          <w:szCs w:val="28"/>
        </w:rPr>
        <w:t>ленно</w:t>
      </w:r>
      <w:r w:rsidR="00FB63A3" w:rsidRPr="00B66DDB">
        <w:rPr>
          <w:rFonts w:ascii="Times New Roman" w:hAnsi="Times New Roman" w:cs="Times New Roman"/>
          <w:sz w:val="28"/>
          <w:szCs w:val="28"/>
        </w:rPr>
        <w:t>е</w:t>
      </w:r>
      <w:r w:rsidR="00CD3086" w:rsidRPr="00B66DDB">
        <w:rPr>
          <w:rFonts w:ascii="Times New Roman" w:hAnsi="Times New Roman" w:cs="Times New Roman"/>
          <w:sz w:val="28"/>
          <w:szCs w:val="28"/>
        </w:rPr>
        <w:t xml:space="preserve"> на бланке Администрации.</w:t>
      </w:r>
    </w:p>
    <w:p w14:paraId="42998498" w14:textId="77777777" w:rsidR="004610E4" w:rsidRPr="00B66DDB" w:rsidRDefault="004610E4" w:rsidP="00632BAB">
      <w:pPr>
        <w:pStyle w:val="4"/>
        <w:shd w:val="clear" w:color="auto" w:fill="auto"/>
        <w:spacing w:before="0" w:after="0" w:line="240" w:lineRule="auto"/>
        <w:ind w:firstLine="0"/>
        <w:jc w:val="center"/>
        <w:rPr>
          <w:rFonts w:ascii="Times New Roman" w:hAnsi="Times New Roman" w:cs="Times New Roman"/>
          <w:sz w:val="28"/>
          <w:szCs w:val="28"/>
        </w:rPr>
      </w:pPr>
    </w:p>
    <w:p w14:paraId="1680A1B9"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2.4. Срок предоставления муниципальной услуги</w:t>
      </w:r>
    </w:p>
    <w:p w14:paraId="5FC8FC43" w14:textId="77777777" w:rsidR="000D28F2" w:rsidRPr="00B66DDB" w:rsidRDefault="000D28F2" w:rsidP="00632BAB">
      <w:pPr>
        <w:pStyle w:val="4"/>
        <w:shd w:val="clear" w:color="auto" w:fill="auto"/>
        <w:spacing w:before="0" w:after="0" w:line="240" w:lineRule="auto"/>
        <w:ind w:firstLine="0"/>
        <w:jc w:val="center"/>
        <w:rPr>
          <w:rFonts w:ascii="Times New Roman" w:hAnsi="Times New Roman" w:cs="Times New Roman"/>
          <w:sz w:val="28"/>
          <w:szCs w:val="28"/>
        </w:rPr>
      </w:pPr>
    </w:p>
    <w:p w14:paraId="3C82902C" w14:textId="745D71AE" w:rsidR="000D28F2" w:rsidRPr="00B66DDB" w:rsidRDefault="000D28F2" w:rsidP="00DE569F">
      <w:pPr>
        <w:pStyle w:val="a9"/>
        <w:numPr>
          <w:ilvl w:val="2"/>
          <w:numId w:val="22"/>
        </w:numPr>
        <w:tabs>
          <w:tab w:val="left" w:pos="1276"/>
        </w:tabs>
        <w:ind w:left="0" w:firstLine="709"/>
        <w:jc w:val="both"/>
        <w:rPr>
          <w:rFonts w:ascii="PT Astra Serif" w:hAnsi="PT Astra Serif"/>
          <w:color w:val="auto"/>
          <w:sz w:val="28"/>
          <w:szCs w:val="28"/>
          <w:u w:val="single"/>
        </w:rPr>
      </w:pPr>
      <w:r w:rsidRPr="00B66DDB">
        <w:rPr>
          <w:rFonts w:ascii="PT Astra Serif" w:hAnsi="PT Astra Serif"/>
          <w:color w:val="auto"/>
          <w:sz w:val="28"/>
          <w:szCs w:val="28"/>
        </w:rPr>
        <w:t xml:space="preserve">Срок предоставления муниципальной услуги – </w:t>
      </w:r>
      <w:r w:rsidRPr="00B66DDB">
        <w:rPr>
          <w:rFonts w:ascii="PT Astra Serif" w:hAnsi="PT Astra Serif"/>
          <w:bCs/>
          <w:color w:val="auto"/>
          <w:sz w:val="28"/>
          <w:szCs w:val="28"/>
        </w:rPr>
        <w:t>20 р</w:t>
      </w:r>
      <w:r w:rsidRPr="00B66DDB">
        <w:rPr>
          <w:rFonts w:ascii="PT Astra Serif" w:eastAsiaTheme="minorEastAsia" w:hAnsi="PT Astra Serif"/>
          <w:color w:val="auto"/>
          <w:sz w:val="28"/>
          <w:szCs w:val="28"/>
        </w:rPr>
        <w:t xml:space="preserve">абочих дней </w:t>
      </w:r>
      <w:r w:rsidRPr="00B66DDB">
        <w:rPr>
          <w:rFonts w:ascii="PT Astra Serif" w:hAnsi="PT Astra Serif"/>
          <w:color w:val="auto"/>
          <w:sz w:val="28"/>
          <w:szCs w:val="28"/>
        </w:rPr>
        <w:t xml:space="preserve">со дня регистрации заявления и иных документов, необходимых для предоставления муниципальной услуги в </w:t>
      </w:r>
      <w:r w:rsidR="00A967B6" w:rsidRPr="00B66DDB">
        <w:rPr>
          <w:rFonts w:ascii="PT Astra Serif" w:hAnsi="PT Astra Serif"/>
          <w:color w:val="auto"/>
          <w:sz w:val="28"/>
          <w:szCs w:val="28"/>
        </w:rPr>
        <w:t xml:space="preserve"> Администраци</w:t>
      </w:r>
      <w:r w:rsidR="000B5C97" w:rsidRPr="00B66DDB">
        <w:rPr>
          <w:rFonts w:ascii="PT Astra Serif" w:hAnsi="PT Astra Serif"/>
          <w:color w:val="auto"/>
          <w:sz w:val="28"/>
          <w:szCs w:val="28"/>
        </w:rPr>
        <w:t>ю</w:t>
      </w:r>
      <w:r w:rsidR="00A967B6" w:rsidRPr="00B66DDB">
        <w:rPr>
          <w:rFonts w:ascii="PT Astra Serif" w:hAnsi="PT Astra Serif"/>
          <w:color w:val="auto"/>
          <w:sz w:val="28"/>
          <w:szCs w:val="28"/>
        </w:rPr>
        <w:t>.</w:t>
      </w:r>
    </w:p>
    <w:p w14:paraId="77E1CF28" w14:textId="35F216E2" w:rsidR="000D28F2" w:rsidRPr="00B66DDB" w:rsidRDefault="000D28F2" w:rsidP="00DE569F">
      <w:pPr>
        <w:pStyle w:val="a9"/>
        <w:numPr>
          <w:ilvl w:val="2"/>
          <w:numId w:val="22"/>
        </w:numPr>
        <w:tabs>
          <w:tab w:val="left" w:pos="1276"/>
        </w:tabs>
        <w:ind w:left="0" w:firstLine="709"/>
        <w:jc w:val="both"/>
        <w:rPr>
          <w:rFonts w:ascii="PT Astra Serif" w:hAnsi="PT Astra Serif"/>
          <w:color w:val="auto"/>
          <w:sz w:val="28"/>
          <w:szCs w:val="28"/>
        </w:rPr>
      </w:pPr>
      <w:r w:rsidRPr="00B66DDB">
        <w:rPr>
          <w:rFonts w:ascii="PT Astra Serif" w:hAnsi="PT Astra Serif"/>
          <w:color w:val="auto"/>
          <w:sz w:val="28"/>
          <w:szCs w:val="28"/>
        </w:rPr>
        <w:t xml:space="preserve">В случае направления заявителем запроса и иных документов, необходимых для предоставления муниципальной услуги, посредством почтового отправления, срок предоставления муниципальной услуги исчисляется со дня поступления запроса в </w:t>
      </w:r>
      <w:r w:rsidR="00A967B6" w:rsidRPr="00B66DDB">
        <w:rPr>
          <w:rFonts w:ascii="PT Astra Serif" w:hAnsi="PT Astra Serif"/>
          <w:color w:val="auto"/>
          <w:sz w:val="28"/>
          <w:szCs w:val="28"/>
        </w:rPr>
        <w:t>Администраци</w:t>
      </w:r>
      <w:r w:rsidR="000B5C97" w:rsidRPr="00B66DDB">
        <w:rPr>
          <w:rFonts w:ascii="PT Astra Serif" w:hAnsi="PT Astra Serif"/>
          <w:color w:val="auto"/>
          <w:sz w:val="28"/>
          <w:szCs w:val="28"/>
        </w:rPr>
        <w:t>ю</w:t>
      </w:r>
      <w:r w:rsidRPr="00B66DDB">
        <w:rPr>
          <w:rFonts w:ascii="PT Astra Serif" w:hAnsi="PT Astra Serif"/>
          <w:color w:val="auto"/>
          <w:sz w:val="28"/>
          <w:szCs w:val="28"/>
        </w:rPr>
        <w:t>.</w:t>
      </w:r>
    </w:p>
    <w:p w14:paraId="2CD5364E" w14:textId="77777777" w:rsidR="000D28F2" w:rsidRPr="00B66DDB" w:rsidRDefault="000D28F2" w:rsidP="00DE569F">
      <w:pPr>
        <w:pStyle w:val="a9"/>
        <w:numPr>
          <w:ilvl w:val="2"/>
          <w:numId w:val="22"/>
        </w:numPr>
        <w:tabs>
          <w:tab w:val="left" w:pos="1276"/>
        </w:tabs>
        <w:ind w:left="0" w:firstLine="709"/>
        <w:jc w:val="both"/>
        <w:rPr>
          <w:rFonts w:ascii="PT Astra Serif" w:hAnsi="PT Astra Serif"/>
          <w:color w:val="auto"/>
          <w:sz w:val="28"/>
          <w:szCs w:val="28"/>
        </w:rPr>
      </w:pPr>
      <w:r w:rsidRPr="00B66DDB">
        <w:rPr>
          <w:rFonts w:ascii="PT Astra Serif" w:hAnsi="PT Astra Serif"/>
          <w:color w:val="auto"/>
          <w:sz w:val="28"/>
          <w:szCs w:val="28"/>
        </w:rPr>
        <w:lastRenderedPageBreak/>
        <w:t>Срок выдачи (направления) документов, являющихся результатом предоставления муниципальной услуги, составляет:</w:t>
      </w:r>
    </w:p>
    <w:p w14:paraId="0A912315" w14:textId="77777777" w:rsidR="000D28F2" w:rsidRPr="00B66DDB" w:rsidRDefault="000D28F2" w:rsidP="00DE569F">
      <w:pPr>
        <w:pStyle w:val="a9"/>
        <w:widowControl/>
        <w:numPr>
          <w:ilvl w:val="0"/>
          <w:numId w:val="18"/>
        </w:numPr>
        <w:tabs>
          <w:tab w:val="left" w:pos="1276"/>
        </w:tabs>
        <w:ind w:left="0" w:firstLine="709"/>
        <w:jc w:val="both"/>
        <w:rPr>
          <w:rFonts w:ascii="PT Astra Serif" w:hAnsi="PT Astra Serif"/>
          <w:color w:val="auto"/>
          <w:sz w:val="28"/>
          <w:szCs w:val="28"/>
        </w:rPr>
      </w:pPr>
      <w:r w:rsidRPr="00B66DDB">
        <w:rPr>
          <w:rFonts w:ascii="PT Astra Serif" w:hAnsi="PT Astra Serif"/>
          <w:color w:val="auto"/>
          <w:sz w:val="28"/>
          <w:szCs w:val="28"/>
        </w:rPr>
        <w:t xml:space="preserve">при личном приеме </w:t>
      </w:r>
      <w:r w:rsidRPr="00B66DDB">
        <w:rPr>
          <w:rFonts w:ascii="PT Astra Serif" w:hAnsi="PT Astra Serif"/>
          <w:color w:val="auto"/>
          <w:sz w:val="28"/>
          <w:szCs w:val="28"/>
        </w:rPr>
        <w:sym w:font="Symbol" w:char="F02D"/>
      </w:r>
      <w:r w:rsidRPr="00B66DDB">
        <w:rPr>
          <w:rFonts w:ascii="PT Astra Serif" w:hAnsi="PT Astra Serif"/>
          <w:color w:val="auto"/>
          <w:sz w:val="28"/>
          <w:szCs w:val="28"/>
        </w:rPr>
        <w:t xml:space="preserve"> 15 минут;</w:t>
      </w:r>
    </w:p>
    <w:p w14:paraId="7CFBA0CF" w14:textId="75619E46" w:rsidR="000D28F2" w:rsidRPr="00B66DDB" w:rsidRDefault="000D28F2" w:rsidP="00DE569F">
      <w:pPr>
        <w:pStyle w:val="a9"/>
        <w:widowControl/>
        <w:numPr>
          <w:ilvl w:val="0"/>
          <w:numId w:val="18"/>
        </w:numPr>
        <w:tabs>
          <w:tab w:val="left" w:pos="1276"/>
        </w:tabs>
        <w:ind w:left="0" w:firstLine="709"/>
        <w:jc w:val="both"/>
        <w:rPr>
          <w:rFonts w:ascii="PT Astra Serif" w:hAnsi="PT Astra Serif"/>
          <w:color w:val="auto"/>
          <w:sz w:val="28"/>
          <w:szCs w:val="28"/>
        </w:rPr>
      </w:pPr>
      <w:r w:rsidRPr="00B66DDB">
        <w:rPr>
          <w:rFonts w:ascii="PT Astra Serif" w:hAnsi="PT Astra Serif"/>
          <w:color w:val="auto"/>
          <w:sz w:val="28"/>
          <w:szCs w:val="28"/>
        </w:rPr>
        <w:t xml:space="preserve">в электронной форме </w:t>
      </w:r>
      <w:r w:rsidRPr="00B66DDB">
        <w:rPr>
          <w:rFonts w:ascii="PT Astra Serif" w:hAnsi="PT Astra Serif"/>
          <w:color w:val="auto"/>
          <w:sz w:val="28"/>
          <w:szCs w:val="28"/>
        </w:rPr>
        <w:sym w:font="Symbol" w:char="F02D"/>
      </w:r>
      <w:r w:rsidRPr="00B66DDB">
        <w:rPr>
          <w:rFonts w:ascii="PT Astra Serif" w:hAnsi="PT Astra Serif"/>
          <w:color w:val="auto"/>
          <w:sz w:val="28"/>
          <w:szCs w:val="28"/>
        </w:rPr>
        <w:t xml:space="preserve"> в срок, не </w:t>
      </w:r>
      <w:r w:rsidR="00334A3F" w:rsidRPr="00B66DDB">
        <w:rPr>
          <w:rFonts w:ascii="PT Astra Serif" w:hAnsi="PT Astra Serif"/>
          <w:color w:val="auto"/>
          <w:sz w:val="28"/>
          <w:szCs w:val="28"/>
        </w:rPr>
        <w:t xml:space="preserve">превышающий одного рабочего дня со дня принятия решения. </w:t>
      </w:r>
    </w:p>
    <w:p w14:paraId="5C5530A4" w14:textId="268E3809" w:rsidR="000D28F2" w:rsidRPr="00B66DDB" w:rsidRDefault="000D28F2" w:rsidP="00DE569F">
      <w:pPr>
        <w:pStyle w:val="a9"/>
        <w:widowControl/>
        <w:numPr>
          <w:ilvl w:val="0"/>
          <w:numId w:val="18"/>
        </w:numPr>
        <w:tabs>
          <w:tab w:val="left" w:pos="1276"/>
        </w:tabs>
        <w:ind w:left="0" w:firstLine="709"/>
        <w:jc w:val="both"/>
        <w:rPr>
          <w:rFonts w:ascii="PT Astra Serif" w:hAnsi="PT Astra Serif"/>
          <w:color w:val="auto"/>
          <w:sz w:val="28"/>
          <w:szCs w:val="28"/>
        </w:rPr>
      </w:pPr>
      <w:r w:rsidRPr="00B66DDB">
        <w:rPr>
          <w:rFonts w:ascii="PT Astra Serif" w:hAnsi="PT Astra Serif"/>
          <w:color w:val="auto"/>
          <w:sz w:val="28"/>
          <w:szCs w:val="28"/>
        </w:rPr>
        <w:t xml:space="preserve">посредством почтового отправления </w:t>
      </w:r>
      <w:r w:rsidRPr="00B66DDB">
        <w:rPr>
          <w:rFonts w:ascii="PT Astra Serif" w:hAnsi="PT Astra Serif"/>
          <w:color w:val="auto"/>
          <w:sz w:val="28"/>
          <w:szCs w:val="28"/>
        </w:rPr>
        <w:sym w:font="Symbol" w:char="F02D"/>
      </w:r>
      <w:r w:rsidRPr="00B66DDB">
        <w:rPr>
          <w:rFonts w:ascii="PT Astra Serif" w:hAnsi="PT Astra Serif"/>
          <w:color w:val="auto"/>
          <w:sz w:val="28"/>
          <w:szCs w:val="28"/>
        </w:rPr>
        <w:t xml:space="preserve"> 2 рабочих дня</w:t>
      </w:r>
      <w:r w:rsidR="00334A3F" w:rsidRPr="00B66DDB">
        <w:rPr>
          <w:rFonts w:ascii="PT Astra Serif" w:hAnsi="PT Astra Serif"/>
          <w:color w:val="auto"/>
          <w:sz w:val="28"/>
          <w:szCs w:val="28"/>
        </w:rPr>
        <w:t xml:space="preserve"> со дня принятия решения</w:t>
      </w:r>
    </w:p>
    <w:p w14:paraId="4B37DEC4" w14:textId="79025D9C" w:rsidR="00632BAB" w:rsidRPr="00B66DDB" w:rsidRDefault="00632BAB" w:rsidP="000D28F2">
      <w:pPr>
        <w:pStyle w:val="a9"/>
        <w:widowControl/>
        <w:tabs>
          <w:tab w:val="left" w:pos="1276"/>
        </w:tabs>
        <w:ind w:left="0" w:firstLine="709"/>
        <w:jc w:val="both"/>
        <w:rPr>
          <w:rFonts w:ascii="PT Astra Serif" w:hAnsi="PT Astra Serif"/>
          <w:color w:val="auto"/>
          <w:sz w:val="28"/>
          <w:szCs w:val="28"/>
        </w:rPr>
      </w:pPr>
      <w:r w:rsidRPr="00B66DDB">
        <w:rPr>
          <w:rFonts w:ascii="Times New Roman" w:hAnsi="Times New Roman" w:cs="Times New Roman"/>
          <w:color w:val="auto"/>
          <w:sz w:val="28"/>
          <w:szCs w:val="28"/>
        </w:rPr>
        <w:t xml:space="preserve">2.4.4. продолжительность рассмотрения письменного заявления и подготовки ответа 30 дней с момента регистрации заявления. В случаях, требующих истребования дополнительных материалов, принятия дополнительных мер, сроки рассмотрения обращения Заявителя могут быть продлены на 30 дней, о чем специалист </w:t>
      </w:r>
      <w:r w:rsidR="00C8307A" w:rsidRPr="00B66DDB">
        <w:rPr>
          <w:rFonts w:ascii="Times New Roman" w:hAnsi="Times New Roman" w:cs="Times New Roman"/>
          <w:color w:val="auto"/>
          <w:sz w:val="28"/>
          <w:szCs w:val="28"/>
        </w:rPr>
        <w:t>отдела туризма и экологии</w:t>
      </w:r>
      <w:r w:rsidRPr="00B66DDB">
        <w:rPr>
          <w:rFonts w:ascii="Times New Roman" w:hAnsi="Times New Roman" w:cs="Times New Roman"/>
          <w:color w:val="auto"/>
          <w:sz w:val="28"/>
          <w:szCs w:val="28"/>
        </w:rPr>
        <w:t xml:space="preserve"> уведомляет Заявителя в письменной форме.</w:t>
      </w:r>
    </w:p>
    <w:p w14:paraId="3969E137"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p>
    <w:p w14:paraId="2DF1D6EB" w14:textId="77777777" w:rsidR="00632BAB" w:rsidRPr="00B66DDB" w:rsidRDefault="00632BAB" w:rsidP="00632BAB">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B66DDB">
        <w:rPr>
          <w:rFonts w:ascii="Times New Roman" w:hAnsi="Times New Roman" w:cs="Times New Roman"/>
          <w:sz w:val="28"/>
          <w:szCs w:val="28"/>
        </w:rPr>
        <w:t xml:space="preserve">2.5.Перечень нормативных правовых актов, </w:t>
      </w:r>
    </w:p>
    <w:p w14:paraId="31CECA57" w14:textId="77777777" w:rsidR="00632BAB" w:rsidRPr="00B66DDB" w:rsidRDefault="00632BAB" w:rsidP="00632BAB">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sidRPr="00B66DDB">
        <w:rPr>
          <w:rFonts w:ascii="Times New Roman" w:hAnsi="Times New Roman" w:cs="Times New Roman"/>
          <w:sz w:val="28"/>
          <w:szCs w:val="28"/>
        </w:rPr>
        <w:t>непосредственно регулирующих предоставление муниципальной услуги</w:t>
      </w:r>
    </w:p>
    <w:p w14:paraId="653544B1" w14:textId="77777777" w:rsidR="00632BAB" w:rsidRPr="00B66DDB" w:rsidRDefault="00632BAB" w:rsidP="00632BAB">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14:paraId="47993961" w14:textId="77777777" w:rsidR="00632BAB" w:rsidRPr="00B66DDB" w:rsidRDefault="00632BAB" w:rsidP="00632BAB">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B66DDB">
        <w:rPr>
          <w:rFonts w:ascii="Times New Roman" w:hAnsi="Times New Roman" w:cs="Times New Roman"/>
          <w:sz w:val="28"/>
          <w:szCs w:val="28"/>
        </w:rPr>
        <w:t xml:space="preserve">          2.5.1.Предоставление муниципальной услуги осуществляется в соответствии со следующими нормативными правовыми актами:</w:t>
      </w:r>
    </w:p>
    <w:p w14:paraId="5C3B1A79" w14:textId="77777777" w:rsidR="00632BAB" w:rsidRPr="00B66DDB" w:rsidRDefault="00632BAB" w:rsidP="00632BAB">
      <w:pPr>
        <w:widowControl w:val="0"/>
        <w:autoSpaceDE w:val="0"/>
        <w:autoSpaceDN w:val="0"/>
        <w:adjustRightInd w:val="0"/>
        <w:spacing w:line="0" w:lineRule="atLeast"/>
        <w:ind w:firstLine="540"/>
        <w:jc w:val="both"/>
        <w:rPr>
          <w:rFonts w:eastAsia="Calibri"/>
          <w:sz w:val="28"/>
          <w:szCs w:val="28"/>
          <w:lang w:eastAsia="en-US"/>
        </w:rPr>
      </w:pPr>
      <w:r w:rsidRPr="00B66DDB">
        <w:rPr>
          <w:rFonts w:eastAsia="Calibri"/>
          <w:sz w:val="28"/>
          <w:szCs w:val="28"/>
          <w:lang w:eastAsia="en-US"/>
        </w:rPr>
        <w:t xml:space="preserve">- </w:t>
      </w:r>
      <w:hyperlink r:id="rId10" w:history="1">
        <w:r w:rsidRPr="00B66DDB">
          <w:rPr>
            <w:rStyle w:val="a7"/>
            <w:rFonts w:eastAsia="Calibri"/>
            <w:color w:val="auto"/>
            <w:sz w:val="28"/>
            <w:szCs w:val="28"/>
            <w:lang w:eastAsia="en-US"/>
          </w:rPr>
          <w:t>Конституцией</w:t>
        </w:r>
      </w:hyperlink>
      <w:r w:rsidRPr="00B66DDB">
        <w:rPr>
          <w:rFonts w:eastAsia="Calibri"/>
          <w:sz w:val="28"/>
          <w:szCs w:val="28"/>
          <w:lang w:eastAsia="en-US"/>
        </w:rPr>
        <w:t xml:space="preserve"> Российской Федерации;</w:t>
      </w:r>
    </w:p>
    <w:p w14:paraId="627384CC" w14:textId="77777777" w:rsidR="00632BAB" w:rsidRPr="00B66DDB" w:rsidRDefault="00632BAB" w:rsidP="00632BAB">
      <w:pPr>
        <w:widowControl w:val="0"/>
        <w:autoSpaceDE w:val="0"/>
        <w:autoSpaceDN w:val="0"/>
        <w:adjustRightInd w:val="0"/>
        <w:spacing w:line="0" w:lineRule="atLeast"/>
        <w:ind w:firstLine="540"/>
        <w:jc w:val="both"/>
        <w:rPr>
          <w:rFonts w:eastAsia="Calibri"/>
          <w:sz w:val="28"/>
          <w:szCs w:val="28"/>
          <w:lang w:eastAsia="en-US"/>
        </w:rPr>
      </w:pPr>
      <w:r w:rsidRPr="00B66DDB">
        <w:rPr>
          <w:rFonts w:eastAsia="Calibri"/>
          <w:sz w:val="28"/>
          <w:szCs w:val="28"/>
          <w:lang w:eastAsia="en-US"/>
        </w:rPr>
        <w:t xml:space="preserve">- Федеральным </w:t>
      </w:r>
      <w:hyperlink r:id="rId11" w:history="1">
        <w:r w:rsidRPr="00B66DDB">
          <w:rPr>
            <w:rStyle w:val="a7"/>
            <w:rFonts w:eastAsia="Calibri"/>
            <w:color w:val="auto"/>
            <w:sz w:val="28"/>
            <w:szCs w:val="28"/>
            <w:lang w:eastAsia="en-US"/>
          </w:rPr>
          <w:t>законом</w:t>
        </w:r>
      </w:hyperlink>
      <w:r w:rsidRPr="00B66DDB">
        <w:rPr>
          <w:rFonts w:eastAsia="Calibri"/>
          <w:sz w:val="28"/>
          <w:szCs w:val="28"/>
          <w:lang w:eastAsia="en-US"/>
        </w:rPr>
        <w:t xml:space="preserve"> Российской Федерации от 06.10.2003 № 131-ФЗ «Об общих принципах организации местного самоуправления в Российской Федерации»;</w:t>
      </w:r>
    </w:p>
    <w:p w14:paraId="04BA7515" w14:textId="77777777" w:rsidR="00632BAB" w:rsidRPr="00B66DDB" w:rsidRDefault="00632BAB" w:rsidP="00632BAB">
      <w:pPr>
        <w:widowControl w:val="0"/>
        <w:autoSpaceDE w:val="0"/>
        <w:autoSpaceDN w:val="0"/>
        <w:adjustRightInd w:val="0"/>
        <w:ind w:firstLine="540"/>
        <w:jc w:val="both"/>
        <w:rPr>
          <w:rFonts w:eastAsia="Calibri"/>
          <w:sz w:val="28"/>
          <w:szCs w:val="28"/>
          <w:lang w:eastAsia="en-US"/>
        </w:rPr>
      </w:pPr>
      <w:r w:rsidRPr="00B66DDB">
        <w:rPr>
          <w:rFonts w:eastAsia="Calibri"/>
          <w:sz w:val="28"/>
          <w:szCs w:val="28"/>
          <w:lang w:eastAsia="en-US"/>
        </w:rPr>
        <w:t xml:space="preserve">- Федеральным </w:t>
      </w:r>
      <w:hyperlink r:id="rId12" w:history="1">
        <w:r w:rsidRPr="00B66DDB">
          <w:rPr>
            <w:rStyle w:val="a7"/>
            <w:rFonts w:eastAsia="Calibri"/>
            <w:color w:val="auto"/>
            <w:sz w:val="28"/>
            <w:szCs w:val="28"/>
            <w:lang w:eastAsia="en-US"/>
          </w:rPr>
          <w:t>законом</w:t>
        </w:r>
      </w:hyperlink>
      <w:r w:rsidRPr="00B66DDB">
        <w:rPr>
          <w:rFonts w:eastAsia="Calibri"/>
          <w:sz w:val="28"/>
          <w:szCs w:val="28"/>
          <w:lang w:eastAsia="en-US"/>
        </w:rPr>
        <w:t xml:space="preserve"> от 06.04.2011 № 63-ФЗ «Об электронной подписи»;</w:t>
      </w:r>
    </w:p>
    <w:p w14:paraId="002A5A7C" w14:textId="77777777" w:rsidR="00632BAB" w:rsidRPr="00B66DDB" w:rsidRDefault="00632BAB" w:rsidP="00632BAB">
      <w:pPr>
        <w:widowControl w:val="0"/>
        <w:ind w:right="20" w:firstLine="540"/>
        <w:jc w:val="both"/>
        <w:rPr>
          <w:sz w:val="28"/>
          <w:szCs w:val="28"/>
        </w:rPr>
      </w:pPr>
      <w:r w:rsidRPr="00B66DDB">
        <w:rPr>
          <w:sz w:val="28"/>
          <w:szCs w:val="28"/>
          <w:lang w:bidi="ru-RU"/>
        </w:rPr>
        <w:t>- Федеральным законом от 27.07.2010 № 210-ФЗ «Об организации предоставления государственных и муниципальных услуг»;</w:t>
      </w:r>
    </w:p>
    <w:p w14:paraId="73DDEED5" w14:textId="12BAD97B" w:rsidR="00867F0F" w:rsidRPr="00B66DDB" w:rsidRDefault="00867F0F" w:rsidP="00867F0F">
      <w:pPr>
        <w:widowControl w:val="0"/>
        <w:autoSpaceDE w:val="0"/>
        <w:autoSpaceDN w:val="0"/>
        <w:adjustRightInd w:val="0"/>
        <w:ind w:firstLine="540"/>
        <w:jc w:val="both"/>
        <w:rPr>
          <w:sz w:val="28"/>
          <w:szCs w:val="28"/>
          <w:lang w:bidi="ru-RU"/>
        </w:rPr>
      </w:pPr>
      <w:r w:rsidRPr="00B66DDB">
        <w:rPr>
          <w:sz w:val="28"/>
          <w:szCs w:val="28"/>
          <w:lang w:bidi="ru-RU"/>
        </w:rPr>
        <w:t>- Постановление</w:t>
      </w:r>
      <w:r w:rsidR="00C23390" w:rsidRPr="00B66DDB">
        <w:rPr>
          <w:sz w:val="28"/>
          <w:szCs w:val="28"/>
          <w:lang w:bidi="ru-RU"/>
        </w:rPr>
        <w:t>м</w:t>
      </w:r>
      <w:r w:rsidRPr="00B66DDB">
        <w:rPr>
          <w:sz w:val="28"/>
          <w:szCs w:val="28"/>
          <w:lang w:bidi="ru-RU"/>
        </w:rPr>
        <w:t xml:space="preserve"> Правительства РФ от 10 июля 2018 г. N 800 "О проведении рекультивации и консервации земель"</w:t>
      </w:r>
      <w:r w:rsidR="00C23390" w:rsidRPr="00B66DDB">
        <w:rPr>
          <w:sz w:val="28"/>
          <w:szCs w:val="28"/>
          <w:lang w:bidi="ru-RU"/>
        </w:rPr>
        <w:t xml:space="preserve"> </w:t>
      </w:r>
    </w:p>
    <w:p w14:paraId="24204C88" w14:textId="77777777" w:rsidR="00632BAB" w:rsidRPr="00B66DDB" w:rsidRDefault="00632BAB" w:rsidP="00632BAB">
      <w:pPr>
        <w:widowControl w:val="0"/>
        <w:autoSpaceDE w:val="0"/>
        <w:autoSpaceDN w:val="0"/>
        <w:adjustRightInd w:val="0"/>
        <w:ind w:firstLine="540"/>
        <w:jc w:val="both"/>
        <w:rPr>
          <w:sz w:val="28"/>
          <w:szCs w:val="28"/>
        </w:rPr>
      </w:pPr>
      <w:r w:rsidRPr="00B66DDB">
        <w:rPr>
          <w:rFonts w:eastAsia="Calibri"/>
          <w:sz w:val="28"/>
          <w:szCs w:val="28"/>
          <w:lang w:eastAsia="en-US"/>
        </w:rPr>
        <w:t xml:space="preserve">- </w:t>
      </w:r>
      <w:r w:rsidRPr="00B66DDB">
        <w:rPr>
          <w:sz w:val="28"/>
          <w:szCs w:val="28"/>
        </w:rPr>
        <w:t>Решением Осташковской городской Думы Тверской области от 15 декабря 2017 г. № 54 «О принятии Устава Осташковского городского округа Тверской области» (с изменениями);</w:t>
      </w:r>
    </w:p>
    <w:p w14:paraId="0624B588" w14:textId="77777777" w:rsidR="00632BAB" w:rsidRPr="00B66DDB" w:rsidRDefault="00632BAB" w:rsidP="00632BAB">
      <w:pPr>
        <w:widowControl w:val="0"/>
        <w:autoSpaceDE w:val="0"/>
        <w:autoSpaceDN w:val="0"/>
        <w:adjustRightInd w:val="0"/>
        <w:ind w:firstLine="540"/>
        <w:jc w:val="both"/>
        <w:rPr>
          <w:sz w:val="28"/>
          <w:szCs w:val="28"/>
        </w:rPr>
      </w:pPr>
      <w:r w:rsidRPr="00B66DDB">
        <w:rPr>
          <w:sz w:val="28"/>
          <w:szCs w:val="28"/>
        </w:rPr>
        <w:t>- Постановлением Администрации Осташковского городского округа Тверской области от 24 апреля 2018 г.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p>
    <w:p w14:paraId="5FE15C00" w14:textId="48D086DE" w:rsidR="00FB3C05" w:rsidRPr="00B66DDB" w:rsidRDefault="00632BAB" w:rsidP="00FB3C05">
      <w:pPr>
        <w:widowControl w:val="0"/>
        <w:autoSpaceDE w:val="0"/>
        <w:autoSpaceDN w:val="0"/>
        <w:adjustRightInd w:val="0"/>
        <w:ind w:firstLine="540"/>
        <w:jc w:val="both"/>
        <w:rPr>
          <w:sz w:val="28"/>
          <w:szCs w:val="28"/>
        </w:rPr>
      </w:pPr>
      <w:r w:rsidRPr="00B66DDB">
        <w:rPr>
          <w:sz w:val="28"/>
          <w:szCs w:val="28"/>
        </w:rPr>
        <w:t xml:space="preserve"> - Постановлением Администрации Осташковского городского округа Тверской области 03 апреля 2018 г. № 482 «Об утверждении реестра  муниципальных услуг Администрации Осташковского городского округа» (с изменениями);</w:t>
      </w:r>
    </w:p>
    <w:p w14:paraId="56E5ED8A" w14:textId="77777777" w:rsidR="00632BAB" w:rsidRPr="00B66DDB" w:rsidRDefault="00632BAB" w:rsidP="00632BAB">
      <w:pPr>
        <w:widowControl w:val="0"/>
        <w:autoSpaceDE w:val="0"/>
        <w:autoSpaceDN w:val="0"/>
        <w:adjustRightInd w:val="0"/>
        <w:spacing w:line="0" w:lineRule="atLeast"/>
        <w:ind w:firstLine="540"/>
        <w:jc w:val="both"/>
        <w:rPr>
          <w:rFonts w:eastAsia="Calibri"/>
          <w:sz w:val="28"/>
          <w:szCs w:val="28"/>
          <w:lang w:eastAsia="en-US"/>
        </w:rPr>
      </w:pPr>
      <w:r w:rsidRPr="00B66DDB">
        <w:rPr>
          <w:rFonts w:eastAsia="Calibri"/>
          <w:sz w:val="28"/>
          <w:szCs w:val="28"/>
          <w:lang w:eastAsia="en-US"/>
        </w:rPr>
        <w:t>- настоящим административным регламентом;</w:t>
      </w:r>
    </w:p>
    <w:p w14:paraId="4DD6AC96" w14:textId="77777777" w:rsidR="00632BAB" w:rsidRPr="00B66DDB" w:rsidRDefault="00632BAB" w:rsidP="00632BAB">
      <w:pPr>
        <w:widowControl w:val="0"/>
        <w:autoSpaceDE w:val="0"/>
        <w:autoSpaceDN w:val="0"/>
        <w:adjustRightInd w:val="0"/>
        <w:spacing w:line="0" w:lineRule="atLeast"/>
        <w:ind w:firstLine="540"/>
        <w:jc w:val="both"/>
        <w:rPr>
          <w:sz w:val="28"/>
          <w:szCs w:val="28"/>
        </w:rPr>
      </w:pPr>
      <w:r w:rsidRPr="00B66DDB">
        <w:rPr>
          <w:sz w:val="28"/>
          <w:szCs w:val="28"/>
        </w:rPr>
        <w:t>- иными нормативными правовыми актами.</w:t>
      </w:r>
    </w:p>
    <w:p w14:paraId="3FA7CE15" w14:textId="77777777" w:rsidR="00632BAB" w:rsidRPr="00B66DDB" w:rsidRDefault="00632BAB" w:rsidP="00632BAB">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p>
    <w:p w14:paraId="2399E26F" w14:textId="77777777" w:rsidR="00632BAB" w:rsidRPr="00B66DDB" w:rsidRDefault="00632BAB" w:rsidP="00632BAB">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2.6. Исчерпывающий перечень документов, необходимых</w:t>
      </w:r>
    </w:p>
    <w:p w14:paraId="619077E4" w14:textId="77777777" w:rsidR="00632BAB" w:rsidRPr="00B66DDB" w:rsidRDefault="00632BAB" w:rsidP="00632BAB">
      <w:pPr>
        <w:pStyle w:val="4"/>
        <w:shd w:val="clear" w:color="auto" w:fill="auto"/>
        <w:spacing w:before="0" w:after="0" w:line="240" w:lineRule="auto"/>
        <w:ind w:firstLine="0"/>
        <w:rPr>
          <w:rFonts w:ascii="Times New Roman" w:hAnsi="Times New Roman" w:cs="Times New Roman"/>
          <w:sz w:val="28"/>
          <w:szCs w:val="28"/>
        </w:rPr>
      </w:pPr>
      <w:r w:rsidRPr="00B66DDB">
        <w:rPr>
          <w:rFonts w:ascii="Times New Roman" w:hAnsi="Times New Roman" w:cs="Times New Roman"/>
          <w:sz w:val="28"/>
          <w:szCs w:val="28"/>
        </w:rPr>
        <w:t xml:space="preserve"> </w:t>
      </w:r>
      <w:r w:rsidRPr="00B66DDB">
        <w:rPr>
          <w:rFonts w:ascii="Times New Roman" w:hAnsi="Times New Roman" w:cs="Times New Roman"/>
          <w:sz w:val="28"/>
          <w:szCs w:val="28"/>
        </w:rPr>
        <w:tab/>
      </w:r>
      <w:r w:rsidRPr="00B66DDB">
        <w:rPr>
          <w:rFonts w:ascii="Times New Roman" w:hAnsi="Times New Roman" w:cs="Times New Roman"/>
          <w:sz w:val="28"/>
          <w:szCs w:val="28"/>
        </w:rPr>
        <w:tab/>
      </w:r>
      <w:r w:rsidRPr="00B66DDB">
        <w:rPr>
          <w:rFonts w:ascii="Times New Roman" w:hAnsi="Times New Roman" w:cs="Times New Roman"/>
          <w:sz w:val="28"/>
          <w:szCs w:val="28"/>
        </w:rPr>
        <w:tab/>
        <w:t>для предоставления муниципальной услуги</w:t>
      </w:r>
    </w:p>
    <w:p w14:paraId="7E544F2C" w14:textId="77777777" w:rsidR="00632BAB" w:rsidRPr="00B66DDB" w:rsidRDefault="00632BAB" w:rsidP="00632BAB">
      <w:pPr>
        <w:pStyle w:val="4"/>
        <w:shd w:val="clear" w:color="auto" w:fill="auto"/>
        <w:spacing w:before="0" w:after="0" w:line="240" w:lineRule="auto"/>
        <w:ind w:firstLine="0"/>
        <w:rPr>
          <w:rFonts w:ascii="Times New Roman" w:hAnsi="Times New Roman" w:cs="Times New Roman"/>
          <w:sz w:val="28"/>
          <w:szCs w:val="28"/>
        </w:rPr>
      </w:pPr>
    </w:p>
    <w:p w14:paraId="036E5A07" w14:textId="2364A84E" w:rsidR="00867F0F" w:rsidRPr="00B66DDB" w:rsidRDefault="00867F0F" w:rsidP="00DE569F">
      <w:pPr>
        <w:pStyle w:val="a9"/>
        <w:widowControl/>
        <w:numPr>
          <w:ilvl w:val="2"/>
          <w:numId w:val="23"/>
        </w:numPr>
        <w:tabs>
          <w:tab w:val="left" w:pos="1276"/>
        </w:tabs>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 xml:space="preserve">Основанием для начала оказания муниципальной услуги является поступление в Администрацию заявления о предоставлении муниципальной услуги (далее </w:t>
      </w:r>
      <w:r w:rsidRPr="00B66DDB">
        <w:rPr>
          <w:rFonts w:ascii="PT Astra Serif" w:eastAsiaTheme="minorHAnsi" w:hAnsi="PT Astra Serif"/>
          <w:color w:val="auto"/>
          <w:sz w:val="28"/>
          <w:szCs w:val="28"/>
        </w:rPr>
        <w:sym w:font="Symbol" w:char="F02D"/>
      </w:r>
      <w:r w:rsidRPr="00B66DDB">
        <w:rPr>
          <w:rFonts w:ascii="PT Astra Serif" w:eastAsiaTheme="minorHAnsi" w:hAnsi="PT Astra Serif"/>
          <w:color w:val="auto"/>
          <w:sz w:val="28"/>
          <w:szCs w:val="28"/>
        </w:rPr>
        <w:t xml:space="preserve"> заявление).</w:t>
      </w:r>
    </w:p>
    <w:p w14:paraId="3B806894" w14:textId="77777777" w:rsidR="00867F0F" w:rsidRPr="00B66DDB" w:rsidRDefault="00867F0F" w:rsidP="00DE569F">
      <w:pPr>
        <w:pStyle w:val="a9"/>
        <w:numPr>
          <w:ilvl w:val="2"/>
          <w:numId w:val="23"/>
        </w:numPr>
        <w:tabs>
          <w:tab w:val="left" w:pos="1276"/>
        </w:tabs>
        <w:ind w:left="0" w:firstLine="709"/>
        <w:jc w:val="both"/>
        <w:rPr>
          <w:rFonts w:ascii="PT Astra Serif" w:eastAsiaTheme="minorHAnsi" w:hAnsi="PT Astra Serif"/>
          <w:b/>
          <w:color w:val="auto"/>
          <w:sz w:val="28"/>
          <w:szCs w:val="28"/>
        </w:rPr>
      </w:pPr>
      <w:r w:rsidRPr="00B66DDB">
        <w:rPr>
          <w:rFonts w:ascii="PT Astra Serif" w:eastAsiaTheme="minorHAnsi" w:hAnsi="PT Astra Serif"/>
          <w:color w:val="auto"/>
          <w:sz w:val="28"/>
          <w:szCs w:val="28"/>
        </w:rPr>
        <w:t>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Административному регламенту.</w:t>
      </w:r>
    </w:p>
    <w:p w14:paraId="4838CBC8" w14:textId="77777777" w:rsidR="00867F0F" w:rsidRPr="00B66DDB" w:rsidRDefault="00867F0F" w:rsidP="00867F0F">
      <w:pPr>
        <w:pStyle w:val="a9"/>
        <w:tabs>
          <w:tab w:val="left" w:pos="1134"/>
        </w:tabs>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Образец заполнения рекомендуемой формы заявления приведен в приложении № 2 к настоящему Административному регламенту.</w:t>
      </w:r>
    </w:p>
    <w:p w14:paraId="45EEA593" w14:textId="77777777" w:rsidR="00867F0F" w:rsidRPr="00B66DDB" w:rsidRDefault="00867F0F" w:rsidP="00DE569F">
      <w:pPr>
        <w:pStyle w:val="a9"/>
        <w:numPr>
          <w:ilvl w:val="2"/>
          <w:numId w:val="23"/>
        </w:numPr>
        <w:tabs>
          <w:tab w:val="left" w:pos="1276"/>
        </w:tabs>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В заявлении должны быть указаны следующие сведения:</w:t>
      </w:r>
    </w:p>
    <w:p w14:paraId="6F52E426" w14:textId="77777777" w:rsidR="00867F0F" w:rsidRPr="00B66DDB" w:rsidRDefault="00867F0F" w:rsidP="00DE569F">
      <w:pPr>
        <w:numPr>
          <w:ilvl w:val="0"/>
          <w:numId w:val="10"/>
        </w:numPr>
        <w:tabs>
          <w:tab w:val="left" w:pos="1134"/>
        </w:tabs>
        <w:ind w:left="0" w:firstLine="709"/>
        <w:contextualSpacing/>
        <w:jc w:val="both"/>
        <w:rPr>
          <w:rFonts w:ascii="PT Astra Serif" w:eastAsiaTheme="minorHAnsi" w:hAnsi="PT Astra Serif"/>
          <w:spacing w:val="-20"/>
          <w:sz w:val="28"/>
          <w:szCs w:val="28"/>
          <w:lang w:eastAsia="en-US"/>
        </w:rPr>
      </w:pPr>
      <w:r w:rsidRPr="00B66DDB">
        <w:rPr>
          <w:rFonts w:ascii="PT Astra Serif" w:eastAsiaTheme="minorHAnsi" w:hAnsi="PT Astra Serif"/>
          <w:sz w:val="28"/>
          <w:szCs w:val="28"/>
          <w:lang w:eastAsia="en-US"/>
        </w:rPr>
        <w:t xml:space="preserve">площадь земельного участка, подлежащего рекультивации </w:t>
      </w:r>
      <w:r w:rsidRPr="00B66DDB">
        <w:rPr>
          <w:rFonts w:ascii="PT Astra Serif" w:hAnsi="PT Astra Serif"/>
          <w:spacing w:val="-20"/>
          <w:sz w:val="28"/>
          <w:szCs w:val="28"/>
        </w:rPr>
        <w:t>(консервации)</w:t>
      </w:r>
      <w:r w:rsidRPr="00B66DDB">
        <w:rPr>
          <w:rFonts w:ascii="PT Astra Serif" w:eastAsiaTheme="minorHAnsi" w:hAnsi="PT Astra Serif"/>
          <w:spacing w:val="-20"/>
          <w:sz w:val="28"/>
          <w:szCs w:val="28"/>
          <w:lang w:eastAsia="en-US"/>
        </w:rPr>
        <w:t>;</w:t>
      </w:r>
    </w:p>
    <w:p w14:paraId="5A076749" w14:textId="77777777" w:rsidR="00867F0F" w:rsidRPr="00B66DDB" w:rsidRDefault="00867F0F" w:rsidP="00DE569F">
      <w:pPr>
        <w:numPr>
          <w:ilvl w:val="0"/>
          <w:numId w:val="10"/>
        </w:numPr>
        <w:tabs>
          <w:tab w:val="left" w:pos="0"/>
          <w:tab w:val="left" w:pos="1134"/>
        </w:tabs>
        <w:ind w:left="0" w:firstLine="709"/>
        <w:contextualSpacing/>
        <w:jc w:val="both"/>
        <w:rPr>
          <w:rFonts w:ascii="PT Astra Serif" w:eastAsiaTheme="minorHAnsi" w:hAnsi="PT Astra Serif"/>
          <w:sz w:val="28"/>
          <w:szCs w:val="28"/>
          <w:lang w:eastAsia="en-US"/>
        </w:rPr>
      </w:pPr>
      <w:r w:rsidRPr="00B66DDB">
        <w:rPr>
          <w:rFonts w:ascii="PT Astra Serif" w:eastAsiaTheme="minorHAnsi" w:hAnsi="PT Astra Serif"/>
          <w:sz w:val="28"/>
          <w:szCs w:val="28"/>
          <w:lang w:eastAsia="en-US"/>
        </w:rPr>
        <w:t>кадастровый номер земельного участка (при наличии);</w:t>
      </w:r>
    </w:p>
    <w:p w14:paraId="6912417F" w14:textId="77777777" w:rsidR="00867F0F" w:rsidRPr="00B66DDB" w:rsidRDefault="00867F0F" w:rsidP="00DE569F">
      <w:pPr>
        <w:numPr>
          <w:ilvl w:val="0"/>
          <w:numId w:val="10"/>
        </w:numPr>
        <w:tabs>
          <w:tab w:val="left" w:pos="0"/>
          <w:tab w:val="left" w:pos="1134"/>
        </w:tabs>
        <w:ind w:left="0" w:firstLine="709"/>
        <w:contextualSpacing/>
        <w:jc w:val="both"/>
        <w:rPr>
          <w:rFonts w:ascii="PT Astra Serif" w:eastAsiaTheme="minorHAnsi" w:hAnsi="PT Astra Serif"/>
          <w:sz w:val="28"/>
          <w:szCs w:val="28"/>
          <w:lang w:eastAsia="en-US"/>
        </w:rPr>
      </w:pPr>
      <w:r w:rsidRPr="00B66DDB">
        <w:rPr>
          <w:rFonts w:ascii="PT Astra Serif" w:eastAsiaTheme="minorHAnsi" w:hAnsi="PT Astra Serif"/>
          <w:sz w:val="28"/>
          <w:szCs w:val="28"/>
          <w:lang w:eastAsia="en-US"/>
        </w:rPr>
        <w:t xml:space="preserve">местоположение земельного участка, подлежащего рекультивации </w:t>
      </w:r>
      <w:r w:rsidRPr="00B66DDB">
        <w:rPr>
          <w:rFonts w:ascii="PT Astra Serif" w:hAnsi="PT Astra Serif"/>
          <w:sz w:val="28"/>
          <w:szCs w:val="28"/>
        </w:rPr>
        <w:t>(консервации)</w:t>
      </w:r>
      <w:r w:rsidRPr="00B66DDB">
        <w:rPr>
          <w:rFonts w:ascii="PT Astra Serif" w:eastAsiaTheme="minorHAnsi" w:hAnsi="PT Astra Serif"/>
          <w:sz w:val="28"/>
          <w:szCs w:val="28"/>
          <w:lang w:eastAsia="en-US"/>
        </w:rPr>
        <w:t>;</w:t>
      </w:r>
    </w:p>
    <w:p w14:paraId="7C678724" w14:textId="77777777" w:rsidR="00867F0F" w:rsidRPr="00B66DDB" w:rsidRDefault="00867F0F" w:rsidP="00DE569F">
      <w:pPr>
        <w:pStyle w:val="a9"/>
        <w:widowControl/>
        <w:numPr>
          <w:ilvl w:val="0"/>
          <w:numId w:val="10"/>
        </w:numPr>
        <w:tabs>
          <w:tab w:val="left" w:pos="1134"/>
        </w:tabs>
        <w:autoSpaceDE w:val="0"/>
        <w:autoSpaceDN w:val="0"/>
        <w:adjustRightInd w:val="0"/>
        <w:ind w:left="0" w:firstLine="709"/>
        <w:jc w:val="both"/>
        <w:rPr>
          <w:rFonts w:ascii="PT Astra Serif" w:eastAsiaTheme="minorHAnsi" w:hAnsi="PT Astra Serif"/>
          <w:color w:val="auto"/>
          <w:sz w:val="28"/>
          <w:szCs w:val="28"/>
        </w:rPr>
      </w:pPr>
      <w:r w:rsidRPr="00B66DDB">
        <w:rPr>
          <w:rFonts w:ascii="PT Astra Serif" w:hAnsi="PT Astra Serif" w:cs="PT Astra Serif"/>
          <w:color w:val="auto"/>
          <w:sz w:val="28"/>
          <w:szCs w:val="28"/>
        </w:rPr>
        <w:t>способ направления результата предоставления муниципальной услуги</w:t>
      </w:r>
      <w:r w:rsidRPr="00B66DDB">
        <w:rPr>
          <w:rFonts w:ascii="PT Astra Serif" w:eastAsiaTheme="minorHAnsi" w:hAnsi="PT Astra Serif"/>
          <w:color w:val="auto"/>
          <w:sz w:val="28"/>
          <w:szCs w:val="28"/>
        </w:rPr>
        <w:t>.</w:t>
      </w:r>
    </w:p>
    <w:p w14:paraId="2AB86066" w14:textId="77777777" w:rsidR="00867F0F" w:rsidRPr="00B66DDB" w:rsidRDefault="00867F0F" w:rsidP="00DE569F">
      <w:pPr>
        <w:pStyle w:val="a9"/>
        <w:numPr>
          <w:ilvl w:val="2"/>
          <w:numId w:val="23"/>
        </w:numPr>
        <w:tabs>
          <w:tab w:val="left" w:pos="1276"/>
        </w:tabs>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Рекомендуемую форму заявления заявитель может получить:</w:t>
      </w:r>
    </w:p>
    <w:p w14:paraId="7E56E751" w14:textId="37E3CBF0" w:rsidR="00867F0F" w:rsidRPr="00B66DDB" w:rsidRDefault="000B5C97" w:rsidP="00DE569F">
      <w:pPr>
        <w:pStyle w:val="a9"/>
        <w:widowControl/>
        <w:numPr>
          <w:ilvl w:val="0"/>
          <w:numId w:val="11"/>
        </w:numPr>
        <w:tabs>
          <w:tab w:val="left" w:pos="1134"/>
        </w:tabs>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лично у специалистов отдела туризма и экологии Администрации Осташковского городского округа</w:t>
      </w:r>
      <w:r w:rsidR="00867F0F" w:rsidRPr="00B66DDB">
        <w:rPr>
          <w:rFonts w:ascii="PT Astra Serif" w:eastAsiaTheme="minorHAnsi" w:hAnsi="PT Astra Serif"/>
          <w:color w:val="auto"/>
          <w:sz w:val="28"/>
          <w:szCs w:val="28"/>
        </w:rPr>
        <w:t>;</w:t>
      </w:r>
    </w:p>
    <w:p w14:paraId="66F50C74" w14:textId="77777777" w:rsidR="00867F0F" w:rsidRPr="00B66DDB" w:rsidRDefault="00867F0F" w:rsidP="00DE569F">
      <w:pPr>
        <w:numPr>
          <w:ilvl w:val="0"/>
          <w:numId w:val="11"/>
        </w:numPr>
        <w:tabs>
          <w:tab w:val="left" w:pos="1134"/>
        </w:tabs>
        <w:ind w:left="0" w:firstLine="709"/>
        <w:contextualSpacing/>
        <w:jc w:val="both"/>
        <w:rPr>
          <w:rFonts w:ascii="PT Astra Serif" w:eastAsiaTheme="minorHAnsi" w:hAnsi="PT Astra Serif"/>
          <w:sz w:val="28"/>
          <w:szCs w:val="28"/>
          <w:lang w:eastAsia="en-US"/>
        </w:rPr>
      </w:pPr>
      <w:r w:rsidRPr="00B66DDB">
        <w:rPr>
          <w:rFonts w:ascii="PT Astra Serif" w:eastAsiaTheme="minorHAnsi" w:hAnsi="PT Astra Serif"/>
          <w:sz w:val="28"/>
          <w:szCs w:val="28"/>
          <w:lang w:eastAsia="en-US"/>
        </w:rPr>
        <w:t>на информационном стенде в месте предоставления муниципальной услуги;</w:t>
      </w:r>
    </w:p>
    <w:p w14:paraId="2934A733" w14:textId="77777777" w:rsidR="00867F0F" w:rsidRPr="00B66DDB" w:rsidRDefault="00867F0F" w:rsidP="00DE569F">
      <w:pPr>
        <w:pStyle w:val="a9"/>
        <w:widowControl/>
        <w:numPr>
          <w:ilvl w:val="2"/>
          <w:numId w:val="24"/>
        </w:numPr>
        <w:tabs>
          <w:tab w:val="left" w:pos="993"/>
          <w:tab w:val="left" w:pos="1276"/>
        </w:tabs>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 Заявление (документы) может быть подано заявителем одним из следующих способов:</w:t>
      </w:r>
    </w:p>
    <w:p w14:paraId="63FF0AA5"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1) лично;</w:t>
      </w:r>
    </w:p>
    <w:p w14:paraId="4A4841D8"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2) почтовым отправлением в адрес Администрации с уведомлением о вручении;</w:t>
      </w:r>
    </w:p>
    <w:p w14:paraId="5112D682"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7A70F926"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 xml:space="preserve">Заявление подается на имя Главы Осташковского городского округа. </w:t>
      </w:r>
      <w:r w:rsidRPr="00B66DDB">
        <w:rPr>
          <w:rFonts w:ascii="PT Astra Serif" w:eastAsiaTheme="minorHAnsi" w:hAnsi="PT Astra Serif"/>
          <w:color w:val="auto"/>
          <w:sz w:val="28"/>
          <w:szCs w:val="28"/>
        </w:rPr>
        <w:tab/>
      </w:r>
    </w:p>
    <w:p w14:paraId="5B132163"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14:paraId="07F4B31A" w14:textId="77777777" w:rsidR="00867F0F" w:rsidRPr="00B66DDB" w:rsidRDefault="00867F0F" w:rsidP="00867F0F">
      <w:pPr>
        <w:pStyle w:val="a9"/>
        <w:ind w:left="0" w:firstLine="709"/>
        <w:jc w:val="both"/>
        <w:rPr>
          <w:rFonts w:ascii="PT Astra Serif" w:eastAsiaTheme="minorHAnsi" w:hAnsi="PT Astra Serif"/>
          <w:color w:val="auto"/>
          <w:sz w:val="28"/>
          <w:szCs w:val="28"/>
        </w:rPr>
      </w:pPr>
      <w:r w:rsidRPr="00B66DDB">
        <w:rPr>
          <w:rFonts w:ascii="PT Astra Serif" w:eastAsiaTheme="minorHAnsi" w:hAnsi="PT Astra Serif"/>
          <w:color w:val="auto"/>
          <w:sz w:val="28"/>
          <w:szCs w:val="28"/>
        </w:rPr>
        <w:t>2.6.6. К заявлению прилагаются следующие документы:</w:t>
      </w:r>
    </w:p>
    <w:p w14:paraId="5187A1A5" w14:textId="77777777" w:rsidR="00867F0F" w:rsidRPr="00B66DDB" w:rsidRDefault="00867F0F" w:rsidP="00867F0F">
      <w:pPr>
        <w:pStyle w:val="a9"/>
        <w:widowControl/>
        <w:tabs>
          <w:tab w:val="left" w:pos="1560"/>
        </w:tabs>
        <w:ind w:left="0" w:firstLine="709"/>
        <w:jc w:val="both"/>
        <w:rPr>
          <w:rFonts w:ascii="PT Astra Serif" w:eastAsiaTheme="minorHAnsi" w:hAnsi="PT Astra Serif"/>
          <w:color w:val="auto"/>
          <w:sz w:val="28"/>
          <w:szCs w:val="28"/>
        </w:rPr>
      </w:pPr>
      <w:r w:rsidRPr="00B66DDB">
        <w:rPr>
          <w:rFonts w:ascii="PT Astra Serif" w:hAnsi="PT Astra Serif" w:cs="Arial"/>
          <w:color w:val="auto"/>
          <w:spacing w:val="2"/>
          <w:sz w:val="28"/>
          <w:szCs w:val="28"/>
        </w:rPr>
        <w:t xml:space="preserve">- копия документа, подтверждающего полномочия представителя </w:t>
      </w:r>
      <w:r w:rsidRPr="00B66DDB">
        <w:rPr>
          <w:rFonts w:ascii="PT Astra Serif" w:hAnsi="PT Astra Serif" w:cs="Arial"/>
          <w:color w:val="auto"/>
          <w:spacing w:val="-2"/>
          <w:sz w:val="28"/>
          <w:szCs w:val="28"/>
        </w:rPr>
        <w:t>заявителя на представление</w:t>
      </w:r>
      <w:r w:rsidRPr="00B66DDB">
        <w:rPr>
          <w:rFonts w:ascii="PT Astra Serif" w:hAnsi="PT Astra Serif" w:cs="Arial"/>
          <w:color w:val="auto"/>
          <w:spacing w:val="2"/>
          <w:sz w:val="28"/>
          <w:szCs w:val="28"/>
        </w:rPr>
        <w:t xml:space="preserve"> интересов заявителя и на обращение за получением муниципальной услуги в 1 экз.;</w:t>
      </w:r>
    </w:p>
    <w:p w14:paraId="5B510F6E" w14:textId="77777777" w:rsidR="00867F0F" w:rsidRPr="00B66DDB" w:rsidRDefault="00867F0F" w:rsidP="00867F0F">
      <w:pPr>
        <w:pStyle w:val="a9"/>
        <w:widowControl/>
        <w:tabs>
          <w:tab w:val="left" w:pos="1560"/>
        </w:tabs>
        <w:ind w:left="0" w:firstLine="709"/>
        <w:jc w:val="both"/>
        <w:rPr>
          <w:rFonts w:ascii="PT Astra Serif" w:eastAsiaTheme="minorHAnsi" w:hAnsi="PT Astra Serif"/>
          <w:color w:val="auto"/>
          <w:sz w:val="28"/>
          <w:szCs w:val="28"/>
        </w:rPr>
      </w:pPr>
      <w:r w:rsidRPr="00B66DDB">
        <w:rPr>
          <w:rFonts w:ascii="PT Astra Serif" w:hAnsi="PT Astra Serif" w:cs="Arial"/>
          <w:color w:val="auto"/>
          <w:spacing w:val="2"/>
          <w:sz w:val="28"/>
          <w:szCs w:val="28"/>
        </w:rPr>
        <w:t>- копии документов, удостоверяющих личность заявителя (для заявителей - физических лиц) в 1 экз.</w:t>
      </w:r>
      <w:r w:rsidRPr="00B66DDB">
        <w:rPr>
          <w:rFonts w:ascii="PT Astra Serif" w:eastAsiaTheme="minorHAnsi" w:hAnsi="PT Astra Serif"/>
          <w:color w:val="auto"/>
          <w:sz w:val="28"/>
          <w:szCs w:val="28"/>
        </w:rPr>
        <w:t>;</w:t>
      </w:r>
    </w:p>
    <w:p w14:paraId="4FC9DCA8" w14:textId="2E2737FB" w:rsidR="00867F0F" w:rsidRPr="00B66DDB" w:rsidRDefault="00FB3C05" w:rsidP="00FB3C05">
      <w:pPr>
        <w:pStyle w:val="a9"/>
        <w:widowControl/>
        <w:tabs>
          <w:tab w:val="left" w:pos="1560"/>
        </w:tabs>
        <w:ind w:left="0" w:firstLine="709"/>
        <w:jc w:val="both"/>
        <w:rPr>
          <w:rFonts w:ascii="PT Astra Serif" w:eastAsiaTheme="minorHAnsi" w:hAnsi="PT Astra Serif"/>
          <w:color w:val="auto"/>
          <w:sz w:val="28"/>
          <w:szCs w:val="28"/>
        </w:rPr>
      </w:pPr>
      <w:r w:rsidRPr="00B66DDB">
        <w:rPr>
          <w:rFonts w:ascii="PT Astra Serif" w:eastAsia="Times New Roman" w:hAnsi="PT Astra Serif" w:cs="Arial"/>
          <w:color w:val="auto"/>
          <w:spacing w:val="2"/>
          <w:sz w:val="28"/>
          <w:szCs w:val="28"/>
        </w:rPr>
        <w:t xml:space="preserve">- </w:t>
      </w:r>
      <w:r w:rsidR="00867F0F" w:rsidRPr="00B66DDB">
        <w:rPr>
          <w:rFonts w:ascii="PT Astra Serif" w:eastAsia="Times New Roman" w:hAnsi="PT Astra Serif" w:cs="Arial"/>
          <w:color w:val="auto"/>
          <w:spacing w:val="2"/>
          <w:sz w:val="28"/>
          <w:szCs w:val="28"/>
        </w:rPr>
        <w:t xml:space="preserve">проект </w:t>
      </w:r>
      <w:r w:rsidR="00867F0F" w:rsidRPr="00B66DDB">
        <w:rPr>
          <w:rFonts w:ascii="PT Astra Serif" w:eastAsia="Times New Roman" w:hAnsi="PT Astra Serif" w:cs="Arial"/>
          <w:color w:val="auto"/>
          <w:spacing w:val="-2"/>
          <w:sz w:val="28"/>
          <w:szCs w:val="28"/>
        </w:rPr>
        <w:t>рекультивации земель</w:t>
      </w:r>
      <w:r w:rsidR="00867F0F" w:rsidRPr="00B66DDB">
        <w:rPr>
          <w:rFonts w:ascii="PT Astra Serif" w:eastAsia="Times New Roman" w:hAnsi="PT Astra Serif" w:cs="Arial"/>
          <w:color w:val="auto"/>
          <w:spacing w:val="2"/>
          <w:sz w:val="28"/>
          <w:szCs w:val="28"/>
        </w:rPr>
        <w:t xml:space="preserve"> </w:t>
      </w:r>
      <w:r w:rsidR="00867F0F" w:rsidRPr="00B66DDB">
        <w:rPr>
          <w:rFonts w:ascii="PT Astra Serif" w:hAnsi="PT Astra Serif"/>
          <w:color w:val="auto"/>
          <w:sz w:val="28"/>
          <w:szCs w:val="28"/>
        </w:rPr>
        <w:t>(консервации земель)</w:t>
      </w:r>
      <w:r w:rsidR="00867F0F" w:rsidRPr="00B66DDB">
        <w:rPr>
          <w:rFonts w:ascii="PT Astra Serif" w:eastAsia="Times New Roman" w:hAnsi="PT Astra Serif" w:cs="Arial"/>
          <w:color w:val="auto"/>
          <w:spacing w:val="2"/>
          <w:sz w:val="28"/>
          <w:szCs w:val="28"/>
        </w:rPr>
        <w:t>, подготовленный в</w:t>
      </w:r>
      <w:r w:rsidR="00FB63A3" w:rsidRPr="00B66DDB">
        <w:rPr>
          <w:rFonts w:ascii="PT Astra Serif" w:eastAsia="Times New Roman" w:hAnsi="PT Astra Serif" w:cs="Arial"/>
          <w:color w:val="auto"/>
          <w:spacing w:val="2"/>
          <w:sz w:val="28"/>
          <w:szCs w:val="28"/>
        </w:rPr>
        <w:t xml:space="preserve"> соответствии с постановлением П</w:t>
      </w:r>
      <w:r w:rsidR="00867F0F" w:rsidRPr="00B66DDB">
        <w:rPr>
          <w:rFonts w:ascii="PT Astra Serif" w:eastAsia="Times New Roman" w:hAnsi="PT Astra Serif" w:cs="Arial"/>
          <w:color w:val="auto"/>
          <w:spacing w:val="2"/>
          <w:sz w:val="28"/>
          <w:szCs w:val="28"/>
        </w:rPr>
        <w:t xml:space="preserve">равительства РФ от 10 июля 2018 года № 800 «О проведении рекультивации и консервации земель» и </w:t>
      </w:r>
      <w:r w:rsidR="00867F0F" w:rsidRPr="00B66DDB">
        <w:rPr>
          <w:rFonts w:ascii="PT Astra Serif" w:hAnsi="PT Astra Serif"/>
          <w:color w:val="auto"/>
          <w:sz w:val="28"/>
          <w:szCs w:val="28"/>
        </w:rPr>
        <w:t xml:space="preserve">ГОСТ Р 57446-2017 «Наилучшие доступные технологии. Рекультивация нарушенных земель </w:t>
      </w:r>
      <w:r w:rsidR="00867F0F" w:rsidRPr="00B66DDB">
        <w:rPr>
          <w:rFonts w:ascii="PT Astra Serif" w:hAnsi="PT Astra Serif"/>
          <w:color w:val="auto"/>
          <w:sz w:val="28"/>
          <w:szCs w:val="28"/>
        </w:rPr>
        <w:lastRenderedPageBreak/>
        <w:t>и земельных участков. Восстановление биологического разнообразия»</w:t>
      </w:r>
      <w:r w:rsidR="00867F0F" w:rsidRPr="00B66DDB">
        <w:rPr>
          <w:rFonts w:ascii="PT Astra Serif" w:eastAsia="Times New Roman" w:hAnsi="PT Astra Serif" w:cs="Arial"/>
          <w:color w:val="auto"/>
          <w:spacing w:val="2"/>
          <w:sz w:val="28"/>
          <w:szCs w:val="28"/>
        </w:rPr>
        <w:t xml:space="preserve"> (оригинал не менее 1 экз. и в форме электронных документов (в формате .</w:t>
      </w:r>
      <w:r w:rsidR="00867F0F" w:rsidRPr="00B66DDB">
        <w:rPr>
          <w:rFonts w:ascii="PT Astra Serif" w:eastAsia="Times New Roman" w:hAnsi="PT Astra Serif" w:cs="Arial"/>
          <w:color w:val="auto"/>
          <w:spacing w:val="2"/>
          <w:sz w:val="28"/>
          <w:szCs w:val="28"/>
          <w:lang w:val="en-US"/>
        </w:rPr>
        <w:t>docx</w:t>
      </w:r>
      <w:r w:rsidR="00867F0F" w:rsidRPr="00B66DDB">
        <w:rPr>
          <w:rFonts w:ascii="PT Astra Serif" w:eastAsia="Times New Roman" w:hAnsi="PT Astra Serif" w:cs="Arial"/>
          <w:color w:val="auto"/>
          <w:spacing w:val="2"/>
          <w:sz w:val="28"/>
          <w:szCs w:val="28"/>
        </w:rPr>
        <w:t xml:space="preserve"> и .</w:t>
      </w:r>
      <w:r w:rsidR="00867F0F" w:rsidRPr="00B66DDB">
        <w:rPr>
          <w:rFonts w:ascii="PT Astra Serif" w:eastAsia="Times New Roman" w:hAnsi="PT Astra Serif" w:cs="Arial"/>
          <w:color w:val="auto"/>
          <w:spacing w:val="2"/>
          <w:sz w:val="28"/>
          <w:szCs w:val="28"/>
          <w:lang w:val="en-US"/>
        </w:rPr>
        <w:t>pdf</w:t>
      </w:r>
      <w:r w:rsidR="00867F0F" w:rsidRPr="00B66DDB">
        <w:rPr>
          <w:rFonts w:ascii="PT Astra Serif" w:eastAsia="Times New Roman" w:hAnsi="PT Astra Serif" w:cs="Arial"/>
          <w:color w:val="auto"/>
          <w:spacing w:val="2"/>
          <w:sz w:val="28"/>
          <w:szCs w:val="28"/>
        </w:rPr>
        <w:t>) в 1 экз.).</w:t>
      </w:r>
    </w:p>
    <w:p w14:paraId="6D592BDB" w14:textId="3B13C76C" w:rsidR="00632BAB" w:rsidRPr="00B66DDB" w:rsidRDefault="00632BAB" w:rsidP="00632BAB">
      <w:pPr>
        <w:pStyle w:val="4"/>
        <w:spacing w:line="240" w:lineRule="auto"/>
        <w:ind w:right="20" w:firstLine="708"/>
        <w:rPr>
          <w:rFonts w:ascii="Times New Roman" w:hAnsi="Times New Roman" w:cs="Times New Roman"/>
          <w:sz w:val="28"/>
          <w:szCs w:val="28"/>
        </w:rPr>
      </w:pPr>
      <w:r w:rsidRPr="00B66DDB">
        <w:rPr>
          <w:rFonts w:ascii="Times New Roman" w:hAnsi="Times New Roman" w:cs="Times New Roman"/>
          <w:sz w:val="28"/>
          <w:szCs w:val="28"/>
        </w:rPr>
        <w:t>2.6.</w:t>
      </w:r>
      <w:r w:rsidR="00FB3C05" w:rsidRPr="00B66DDB">
        <w:rPr>
          <w:rFonts w:ascii="Times New Roman" w:hAnsi="Times New Roman" w:cs="Times New Roman"/>
          <w:sz w:val="28"/>
          <w:szCs w:val="28"/>
        </w:rPr>
        <w:t>7</w:t>
      </w:r>
      <w:r w:rsidRPr="00B66DDB">
        <w:rPr>
          <w:rFonts w:ascii="Times New Roman" w:hAnsi="Times New Roman" w:cs="Times New Roman"/>
          <w:sz w:val="28"/>
          <w:szCs w:val="28"/>
        </w:rPr>
        <w:t>. При подаче обращения (заявления, запроса) через представителя к заявлению прилагается копия паспорта доверенного лица (первая страница и страница со сведениями о месте жительства) и заверенная копия документа, удостоверяющего права (полномочия) представителя Заявителя на представление интересов физического лица.</w:t>
      </w:r>
    </w:p>
    <w:p w14:paraId="64D588DE" w14:textId="67788564" w:rsidR="00632BAB" w:rsidRPr="00B66DDB" w:rsidRDefault="00632BAB" w:rsidP="00632BAB">
      <w:pPr>
        <w:widowControl w:val="0"/>
        <w:spacing w:line="276" w:lineRule="auto"/>
        <w:ind w:left="560"/>
        <w:jc w:val="both"/>
        <w:rPr>
          <w:sz w:val="28"/>
          <w:szCs w:val="28"/>
        </w:rPr>
      </w:pPr>
      <w:r w:rsidRPr="00B66DDB">
        <w:rPr>
          <w:sz w:val="28"/>
          <w:szCs w:val="28"/>
        </w:rPr>
        <w:t xml:space="preserve">  2.6.</w:t>
      </w:r>
      <w:r w:rsidR="00FB3C05" w:rsidRPr="00B66DDB">
        <w:rPr>
          <w:sz w:val="28"/>
          <w:szCs w:val="28"/>
        </w:rPr>
        <w:t>8</w:t>
      </w:r>
      <w:r w:rsidRPr="00B66DDB">
        <w:rPr>
          <w:sz w:val="28"/>
          <w:szCs w:val="28"/>
        </w:rPr>
        <w:t xml:space="preserve">. Сотрудники </w:t>
      </w:r>
      <w:r w:rsidR="000B5C97" w:rsidRPr="00B66DDB">
        <w:rPr>
          <w:sz w:val="28"/>
          <w:szCs w:val="28"/>
        </w:rPr>
        <w:t>отдела туризма и экологии</w:t>
      </w:r>
      <w:r w:rsidRPr="00B66DDB">
        <w:rPr>
          <w:sz w:val="28"/>
          <w:szCs w:val="28"/>
        </w:rPr>
        <w:t xml:space="preserve"> предоставляющи</w:t>
      </w:r>
      <w:r w:rsidR="000B5C97" w:rsidRPr="00B66DDB">
        <w:rPr>
          <w:sz w:val="28"/>
          <w:szCs w:val="28"/>
        </w:rPr>
        <w:t>е</w:t>
      </w:r>
      <w:r w:rsidR="00EF257F" w:rsidRPr="00B66DDB">
        <w:rPr>
          <w:sz w:val="28"/>
          <w:szCs w:val="28"/>
        </w:rPr>
        <w:t xml:space="preserve"> </w:t>
      </w:r>
      <w:r w:rsidRPr="00B66DDB">
        <w:rPr>
          <w:sz w:val="28"/>
          <w:szCs w:val="28"/>
        </w:rPr>
        <w:t>муниципальную услугу не вправе требовать от заявителя:</w:t>
      </w:r>
    </w:p>
    <w:p w14:paraId="6EF08716" w14:textId="77777777" w:rsidR="00632BAB" w:rsidRPr="00B66DDB" w:rsidRDefault="00632BAB" w:rsidP="00632BAB">
      <w:pPr>
        <w:pStyle w:val="4"/>
        <w:shd w:val="clear" w:color="auto" w:fill="auto"/>
        <w:spacing w:before="0" w:after="0" w:line="276"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7B3A0D" w14:textId="77777777" w:rsidR="00632BAB" w:rsidRPr="00B66DDB" w:rsidRDefault="00632BAB" w:rsidP="00632BAB">
      <w:pPr>
        <w:pStyle w:val="4"/>
        <w:shd w:val="clear" w:color="auto" w:fill="auto"/>
        <w:spacing w:before="0" w:after="0" w:line="276"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r w:rsidRPr="00B66DDB">
        <w:rPr>
          <w:rFonts w:ascii="Times New Roman" w:hAnsi="Times New Roman" w:cs="Times New Roman"/>
          <w:sz w:val="28"/>
          <w:szCs w:val="28"/>
          <w:lang w:bidi="ru-RU"/>
        </w:rPr>
        <w:t xml:space="preserve">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3E6EBD4B" w14:textId="77777777" w:rsidR="00BE5A0C" w:rsidRPr="00B66DDB" w:rsidRDefault="00632BAB" w:rsidP="00632BAB">
      <w:pPr>
        <w:pStyle w:val="4"/>
        <w:shd w:val="clear" w:color="auto" w:fill="auto"/>
        <w:spacing w:before="0" w:after="248" w:line="276" w:lineRule="auto"/>
        <w:ind w:right="20" w:firstLine="680"/>
        <w:rPr>
          <w:rFonts w:ascii="Times New Roman" w:hAnsi="Times New Roman" w:cs="Times New Roman"/>
          <w:sz w:val="28"/>
          <w:szCs w:val="28"/>
          <w:lang w:bidi="ru-RU"/>
        </w:rPr>
      </w:pPr>
      <w:r w:rsidRPr="00B66DDB">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r w:rsidRPr="00B66DDB">
        <w:rPr>
          <w:rFonts w:ascii="Times New Roman" w:hAnsi="Times New Roman" w:cs="Times New Roman"/>
          <w:sz w:val="28"/>
          <w:szCs w:val="28"/>
          <w:lang w:bidi="ru-RU"/>
        </w:rPr>
        <w:tab/>
      </w:r>
    </w:p>
    <w:p w14:paraId="3960C568" w14:textId="77777777" w:rsidR="00632BAB" w:rsidRPr="00B66DDB" w:rsidRDefault="00632BAB" w:rsidP="00632BAB">
      <w:pPr>
        <w:pStyle w:val="4"/>
        <w:shd w:val="clear" w:color="auto" w:fill="auto"/>
        <w:spacing w:before="0" w:after="248" w:line="276"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B66DDB">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81F47B" w14:textId="77777777" w:rsidR="00632BAB" w:rsidRPr="00B66DDB" w:rsidRDefault="00632BAB" w:rsidP="00632BAB">
      <w:pPr>
        <w:widowControl w:val="0"/>
        <w:autoSpaceDE w:val="0"/>
        <w:autoSpaceDN w:val="0"/>
        <w:adjustRightInd w:val="0"/>
        <w:spacing w:line="276" w:lineRule="auto"/>
        <w:ind w:firstLine="720"/>
        <w:jc w:val="both"/>
        <w:rPr>
          <w:sz w:val="28"/>
          <w:szCs w:val="28"/>
        </w:rPr>
      </w:pPr>
      <w:bookmarkStart w:id="1" w:name="sub_169"/>
      <w:r w:rsidRPr="00B66DD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48CFA63" w14:textId="77777777" w:rsidR="00632BAB" w:rsidRPr="00B66DDB" w:rsidRDefault="00632BAB" w:rsidP="00632BAB">
      <w:pPr>
        <w:widowControl w:val="0"/>
        <w:autoSpaceDE w:val="0"/>
        <w:autoSpaceDN w:val="0"/>
        <w:adjustRightInd w:val="0"/>
        <w:spacing w:line="276" w:lineRule="auto"/>
        <w:ind w:firstLine="720"/>
        <w:jc w:val="both"/>
        <w:rPr>
          <w:sz w:val="28"/>
          <w:szCs w:val="28"/>
        </w:rPr>
      </w:pPr>
      <w:bookmarkStart w:id="2" w:name="sub_170"/>
      <w:bookmarkEnd w:id="1"/>
      <w:r w:rsidRPr="00B66DD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6E6A6D" w14:textId="77777777" w:rsidR="00632BAB" w:rsidRPr="00B66DDB" w:rsidRDefault="00632BAB" w:rsidP="00632BAB">
      <w:pPr>
        <w:widowControl w:val="0"/>
        <w:autoSpaceDE w:val="0"/>
        <w:autoSpaceDN w:val="0"/>
        <w:adjustRightInd w:val="0"/>
        <w:spacing w:line="276" w:lineRule="auto"/>
        <w:ind w:firstLine="720"/>
        <w:jc w:val="both"/>
        <w:rPr>
          <w:sz w:val="28"/>
          <w:szCs w:val="28"/>
        </w:rPr>
      </w:pPr>
      <w:bookmarkStart w:id="3" w:name="sub_171"/>
      <w:bookmarkEnd w:id="2"/>
      <w:r w:rsidRPr="00B66DD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F5B5DB" w14:textId="1E9FABC0" w:rsidR="00632BAB" w:rsidRPr="00B66DDB" w:rsidRDefault="00632BAB" w:rsidP="00632BAB">
      <w:pPr>
        <w:widowControl w:val="0"/>
        <w:autoSpaceDE w:val="0"/>
        <w:autoSpaceDN w:val="0"/>
        <w:adjustRightInd w:val="0"/>
        <w:spacing w:line="276" w:lineRule="auto"/>
        <w:ind w:firstLine="720"/>
        <w:jc w:val="both"/>
        <w:rPr>
          <w:sz w:val="28"/>
          <w:szCs w:val="28"/>
        </w:rPr>
      </w:pPr>
      <w:bookmarkStart w:id="4" w:name="sub_172"/>
      <w:bookmarkEnd w:id="3"/>
      <w:r w:rsidRPr="00B66DD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B66DDB">
          <w:rPr>
            <w:sz w:val="28"/>
            <w:szCs w:val="28"/>
          </w:rPr>
          <w:t>частью 1.1 статьи 16</w:t>
        </w:r>
      </w:hyperlink>
      <w:r w:rsidRPr="00B66DDB">
        <w:rPr>
          <w:sz w:val="28"/>
          <w:szCs w:val="28"/>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4"/>
    </w:p>
    <w:p w14:paraId="424E7FBB" w14:textId="77777777" w:rsidR="00632BAB" w:rsidRPr="00B66DDB" w:rsidRDefault="00632BAB" w:rsidP="00632BAB">
      <w:pPr>
        <w:widowControl w:val="0"/>
        <w:autoSpaceDE w:val="0"/>
        <w:autoSpaceDN w:val="0"/>
        <w:adjustRightInd w:val="0"/>
        <w:spacing w:line="276" w:lineRule="auto"/>
        <w:ind w:firstLine="720"/>
        <w:jc w:val="both"/>
        <w:rPr>
          <w:sz w:val="28"/>
          <w:szCs w:val="28"/>
        </w:rPr>
      </w:pPr>
      <w:r w:rsidRPr="00B66DDB">
        <w:rPr>
          <w:sz w:val="28"/>
          <w:szCs w:val="28"/>
        </w:rPr>
        <w:t>5)</w:t>
      </w:r>
      <w:r w:rsidRPr="00B66DDB">
        <w:t xml:space="preserve"> </w:t>
      </w:r>
      <w:r w:rsidRPr="00B66DDB">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anchor="/document/12177515/entry/16172" w:history="1">
        <w:r w:rsidRPr="00B66DDB">
          <w:rPr>
            <w:rStyle w:val="a7"/>
            <w:color w:val="auto"/>
            <w:sz w:val="28"/>
            <w:szCs w:val="28"/>
          </w:rPr>
          <w:t>пунктом 7.2 части 1 статьи 16</w:t>
        </w:r>
      </w:hyperlink>
      <w:r w:rsidRPr="00B66DDB">
        <w:rPr>
          <w:sz w:val="28"/>
          <w:szCs w:val="28"/>
        </w:rPr>
        <w:t xml:space="preserve">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B66DDB">
        <w:rPr>
          <w:sz w:val="28"/>
          <w:szCs w:val="28"/>
        </w:rPr>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86F55C"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lang w:bidi="ru-RU"/>
        </w:rPr>
      </w:pPr>
      <w:r w:rsidRPr="00B66DDB">
        <w:rPr>
          <w:rFonts w:ascii="Times New Roman" w:hAnsi="Times New Roman" w:cs="Times New Roman"/>
          <w:sz w:val="28"/>
          <w:szCs w:val="28"/>
          <w:lang w:bidi="ru-RU"/>
        </w:rPr>
        <w:t>При предоставлении услуги через Единый портал государственных и муниципальных услуг (функций) (при наличии технической возможности) заявителю предоставляется возможность:</w:t>
      </w:r>
    </w:p>
    <w:p w14:paraId="4C7FAEC0"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lang w:bidi="ru-RU"/>
        </w:rPr>
      </w:pPr>
      <w:r w:rsidRPr="00B66DDB">
        <w:rPr>
          <w:rFonts w:ascii="Times New Roman" w:hAnsi="Times New Roman" w:cs="Times New Roman"/>
          <w:sz w:val="28"/>
          <w:szCs w:val="28"/>
        </w:rPr>
        <w:t>-</w:t>
      </w:r>
      <w:r w:rsidRPr="00B66DDB">
        <w:rPr>
          <w:rFonts w:ascii="Times New Roman" w:hAnsi="Times New Roman" w:cs="Times New Roman"/>
          <w:sz w:val="28"/>
          <w:szCs w:val="28"/>
          <w:lang w:bidi="ru-RU"/>
        </w:rPr>
        <w:t xml:space="preserve"> знакомиться с информацией о муниципальной услуге, в том числе с перечнем документов, необходимых для предоставления муниципальной услуги;</w:t>
      </w:r>
    </w:p>
    <w:p w14:paraId="595FDDE8" w14:textId="77777777" w:rsidR="00632BAB" w:rsidRPr="00B66DDB" w:rsidRDefault="00632BAB" w:rsidP="00632BAB">
      <w:pPr>
        <w:ind w:left="20" w:right="20" w:firstLine="660"/>
        <w:jc w:val="both"/>
        <w:rPr>
          <w:sz w:val="28"/>
          <w:szCs w:val="28"/>
        </w:rPr>
      </w:pPr>
      <w:r w:rsidRPr="00B66DDB">
        <w:rPr>
          <w:sz w:val="28"/>
          <w:szCs w:val="28"/>
        </w:rPr>
        <w:t xml:space="preserve">- </w:t>
      </w:r>
      <w:r w:rsidRPr="00B66DDB">
        <w:rPr>
          <w:sz w:val="28"/>
          <w:szCs w:val="28"/>
          <w:lang w:bidi="ru-RU"/>
        </w:rPr>
        <w:t>подачи заявления и иных документов, которые необходимы для получения муниципальной услуги;</w:t>
      </w:r>
    </w:p>
    <w:p w14:paraId="4DD0E52C" w14:textId="77777777" w:rsidR="00632BAB" w:rsidRPr="00B66DDB" w:rsidRDefault="00632BAB" w:rsidP="00632BAB">
      <w:pPr>
        <w:ind w:left="20" w:right="20" w:firstLine="660"/>
        <w:jc w:val="both"/>
        <w:rPr>
          <w:sz w:val="28"/>
          <w:szCs w:val="28"/>
        </w:rPr>
      </w:pPr>
      <w:r w:rsidRPr="00B66DDB">
        <w:rPr>
          <w:sz w:val="28"/>
          <w:szCs w:val="28"/>
        </w:rPr>
        <w:t>-</w:t>
      </w:r>
      <w:r w:rsidRPr="00B66DDB">
        <w:rPr>
          <w:sz w:val="28"/>
          <w:szCs w:val="28"/>
          <w:lang w:bidi="ru-RU"/>
        </w:rPr>
        <w:t xml:space="preserve"> осуществлять мониторинг хода предоставления услуги.</w:t>
      </w:r>
    </w:p>
    <w:p w14:paraId="61F4A54B" w14:textId="77777777" w:rsidR="00632BAB" w:rsidRPr="00B66DDB" w:rsidRDefault="00632BAB" w:rsidP="00632BAB">
      <w:pPr>
        <w:pStyle w:val="4"/>
        <w:shd w:val="clear" w:color="auto" w:fill="auto"/>
        <w:spacing w:before="0" w:after="248" w:line="240" w:lineRule="auto"/>
        <w:ind w:right="20" w:firstLine="680"/>
        <w:rPr>
          <w:rFonts w:ascii="Times New Roman" w:hAnsi="Times New Roman" w:cs="Times New Roman"/>
          <w:sz w:val="28"/>
          <w:szCs w:val="28"/>
        </w:rPr>
      </w:pPr>
    </w:p>
    <w:p w14:paraId="01762610" w14:textId="77777777" w:rsidR="00632BAB" w:rsidRPr="00B66DDB" w:rsidRDefault="00632BAB" w:rsidP="00DE569F">
      <w:pPr>
        <w:pStyle w:val="4"/>
        <w:numPr>
          <w:ilvl w:val="1"/>
          <w:numId w:val="25"/>
        </w:numPr>
        <w:shd w:val="clear" w:color="auto" w:fill="auto"/>
        <w:spacing w:before="0" w:after="0" w:line="240" w:lineRule="auto"/>
        <w:jc w:val="center"/>
        <w:rPr>
          <w:rFonts w:ascii="Times New Roman" w:hAnsi="Times New Roman" w:cs="Times New Roman"/>
          <w:sz w:val="28"/>
          <w:szCs w:val="28"/>
        </w:rPr>
      </w:pPr>
      <w:r w:rsidRPr="00B66DDB">
        <w:rPr>
          <w:rFonts w:ascii="Times New Roman" w:hAnsi="Times New Roman" w:cs="Times New Roman"/>
          <w:sz w:val="28"/>
          <w:szCs w:val="28"/>
        </w:rPr>
        <w:t xml:space="preserve">Исчерпывающий перечень оснований для отказа </w:t>
      </w:r>
    </w:p>
    <w:p w14:paraId="2C9ED1EF"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 xml:space="preserve">в приеме документов, необходимых </w:t>
      </w:r>
    </w:p>
    <w:p w14:paraId="63E89869"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для предоставления муниципальной услуги</w:t>
      </w:r>
    </w:p>
    <w:p w14:paraId="6D2BF0A3" w14:textId="77777777" w:rsidR="00632BAB" w:rsidRPr="00B66DDB" w:rsidRDefault="00632BAB" w:rsidP="00BE5A0C">
      <w:pPr>
        <w:pStyle w:val="4"/>
        <w:shd w:val="clear" w:color="auto" w:fill="auto"/>
        <w:spacing w:before="0" w:after="0" w:line="240" w:lineRule="auto"/>
        <w:ind w:firstLine="567"/>
        <w:jc w:val="center"/>
        <w:rPr>
          <w:rFonts w:ascii="Times New Roman" w:hAnsi="Times New Roman" w:cs="Times New Roman"/>
          <w:sz w:val="28"/>
          <w:szCs w:val="28"/>
        </w:rPr>
      </w:pPr>
    </w:p>
    <w:p w14:paraId="49BB825E" w14:textId="77777777" w:rsidR="00BE5A0C" w:rsidRPr="00B66DDB" w:rsidRDefault="00632BAB" w:rsidP="00BE5A0C">
      <w:pPr>
        <w:pStyle w:val="a9"/>
        <w:tabs>
          <w:tab w:val="left" w:pos="0"/>
          <w:tab w:val="left" w:pos="9638"/>
        </w:tabs>
        <w:ind w:left="0" w:right="-1" w:firstLine="567"/>
        <w:rPr>
          <w:rFonts w:ascii="PT Astra Serif" w:hAnsi="PT Astra Serif"/>
          <w:color w:val="auto"/>
          <w:sz w:val="28"/>
          <w:szCs w:val="28"/>
        </w:rPr>
      </w:pPr>
      <w:r w:rsidRPr="00B66DDB">
        <w:rPr>
          <w:rFonts w:ascii="Times New Roman" w:hAnsi="Times New Roman" w:cs="Times New Roman"/>
          <w:color w:val="auto"/>
          <w:sz w:val="28"/>
          <w:szCs w:val="28"/>
        </w:rPr>
        <w:t>2.7.1.</w:t>
      </w:r>
      <w:r w:rsidR="00BE5A0C" w:rsidRPr="00B66DDB">
        <w:rPr>
          <w:rFonts w:ascii="PT Astra Serif" w:hAnsi="PT Astra Serif"/>
          <w:b/>
          <w:color w:val="auto"/>
          <w:sz w:val="28"/>
          <w:szCs w:val="28"/>
        </w:rPr>
        <w:t xml:space="preserve"> </w:t>
      </w:r>
      <w:bookmarkStart w:id="5" w:name="sub_1017"/>
      <w:bookmarkStart w:id="6" w:name="sub_1171"/>
      <w:r w:rsidR="00BE5A0C" w:rsidRPr="00B66DDB">
        <w:rPr>
          <w:rFonts w:ascii="PT Astra Serif" w:hAnsi="PT Astra Serif"/>
          <w:color w:val="auto"/>
          <w:sz w:val="28"/>
          <w:szCs w:val="28"/>
        </w:rPr>
        <w:t>О</w:t>
      </w:r>
      <w:r w:rsidR="00BE5A0C" w:rsidRPr="00B66DDB">
        <w:rPr>
          <w:rFonts w:ascii="PT Astra Serif" w:hAnsi="PT Astra Serif"/>
          <w:color w:val="auto"/>
          <w:kern w:val="16"/>
          <w:sz w:val="28"/>
          <w:szCs w:val="28"/>
        </w:rPr>
        <w:t>снования</w:t>
      </w:r>
      <w:r w:rsidR="00BE5A0C" w:rsidRPr="00B66DDB">
        <w:rPr>
          <w:rFonts w:ascii="PT Astra Serif" w:hAnsi="PT Astra Serif"/>
          <w:color w:val="auto"/>
          <w:sz w:val="28"/>
          <w:szCs w:val="28"/>
        </w:rPr>
        <w:t xml:space="preserve"> для отказа в приеме документов, необходимых для предоставления муниципальной услуги:</w:t>
      </w:r>
    </w:p>
    <w:p w14:paraId="39853261" w14:textId="77777777" w:rsidR="00BE5A0C" w:rsidRPr="00B66DDB" w:rsidRDefault="00BE5A0C" w:rsidP="00DE569F">
      <w:pPr>
        <w:pStyle w:val="a9"/>
        <w:widowControl/>
        <w:numPr>
          <w:ilvl w:val="0"/>
          <w:numId w:val="17"/>
        </w:numPr>
        <w:tabs>
          <w:tab w:val="left" w:pos="1134"/>
        </w:tabs>
        <w:autoSpaceDE w:val="0"/>
        <w:autoSpaceDN w:val="0"/>
        <w:adjustRightInd w:val="0"/>
        <w:ind w:left="0" w:firstLine="567"/>
        <w:jc w:val="both"/>
        <w:outlineLvl w:val="2"/>
        <w:rPr>
          <w:rFonts w:ascii="PT Astra Serif" w:hAnsi="PT Astra Serif"/>
          <w:color w:val="auto"/>
          <w:sz w:val="28"/>
          <w:szCs w:val="28"/>
        </w:rPr>
      </w:pPr>
      <w:r w:rsidRPr="00B66DDB">
        <w:rPr>
          <w:rFonts w:ascii="PT Astra Serif" w:hAnsi="PT Astra Serif"/>
          <w:color w:val="auto"/>
          <w:sz w:val="28"/>
          <w:szCs w:val="28"/>
        </w:rPr>
        <w:t>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14:paraId="45EA9219" w14:textId="5CA9936B" w:rsidR="00BE5A0C" w:rsidRPr="00B66DDB" w:rsidRDefault="00BE5A0C" w:rsidP="00DE569F">
      <w:pPr>
        <w:pStyle w:val="a9"/>
        <w:widowControl/>
        <w:numPr>
          <w:ilvl w:val="0"/>
          <w:numId w:val="17"/>
        </w:numPr>
        <w:tabs>
          <w:tab w:val="left" w:pos="1134"/>
        </w:tabs>
        <w:autoSpaceDE w:val="0"/>
        <w:autoSpaceDN w:val="0"/>
        <w:adjustRightInd w:val="0"/>
        <w:ind w:left="0" w:firstLine="567"/>
        <w:jc w:val="both"/>
        <w:outlineLvl w:val="2"/>
        <w:rPr>
          <w:rFonts w:ascii="PT Astra Serif" w:hAnsi="PT Astra Serif"/>
          <w:color w:val="auto"/>
          <w:sz w:val="28"/>
          <w:szCs w:val="28"/>
        </w:rPr>
      </w:pPr>
      <w:r w:rsidRPr="00B66DDB">
        <w:rPr>
          <w:rFonts w:ascii="PT Astra Serif" w:hAnsi="PT Astra Serif"/>
          <w:color w:val="auto"/>
          <w:sz w:val="28"/>
          <w:szCs w:val="28"/>
        </w:rPr>
        <w:t>основания для отказа в приеме документов, необходимых для предоставления муниципальной услуги, предоставленных на бумажном носителе отсутствуют.</w:t>
      </w:r>
      <w:r w:rsidR="00285056" w:rsidRPr="00B66DDB">
        <w:rPr>
          <w:rFonts w:ascii="PT Astra Serif" w:hAnsi="PT Astra Serif"/>
          <w:color w:val="auto"/>
          <w:sz w:val="28"/>
          <w:szCs w:val="28"/>
        </w:rPr>
        <w:t xml:space="preserve"> </w:t>
      </w:r>
    </w:p>
    <w:bookmarkEnd w:id="5"/>
    <w:p w14:paraId="52F3A146" w14:textId="152ACD57" w:rsidR="00BE5A0C" w:rsidRPr="00B66DDB" w:rsidRDefault="00BE5A0C" w:rsidP="004E2150">
      <w:pPr>
        <w:pStyle w:val="a9"/>
        <w:numPr>
          <w:ilvl w:val="2"/>
          <w:numId w:val="26"/>
        </w:numPr>
        <w:tabs>
          <w:tab w:val="left" w:pos="1418"/>
        </w:tabs>
        <w:autoSpaceDE w:val="0"/>
        <w:autoSpaceDN w:val="0"/>
        <w:adjustRightInd w:val="0"/>
        <w:ind w:left="0" w:firstLine="567"/>
        <w:jc w:val="both"/>
        <w:rPr>
          <w:rFonts w:ascii="PT Astra Serif" w:hAnsi="PT Astra Serif"/>
          <w:color w:val="auto"/>
          <w:sz w:val="28"/>
          <w:szCs w:val="28"/>
        </w:rPr>
      </w:pPr>
      <w:r w:rsidRPr="00B66DDB">
        <w:rPr>
          <w:rFonts w:ascii="PT Astra Serif" w:hAnsi="PT Astra Serif"/>
          <w:color w:val="auto"/>
          <w:sz w:val="28"/>
          <w:szCs w:val="28"/>
        </w:rPr>
        <w:t>Основаниями для отказа в предоставлении муниципальной услуги являются:</w:t>
      </w:r>
      <w:r w:rsidR="00FE44FC" w:rsidRPr="00B66DDB">
        <w:rPr>
          <w:rFonts w:ascii="PT Astra Serif" w:hAnsi="PT Astra Serif"/>
          <w:color w:val="auto"/>
          <w:sz w:val="28"/>
          <w:szCs w:val="28"/>
        </w:rPr>
        <w:t xml:space="preserve">  </w:t>
      </w:r>
    </w:p>
    <w:p w14:paraId="20357BD8" w14:textId="77777777" w:rsidR="006D026A" w:rsidRPr="00B66DDB" w:rsidRDefault="006D026A" w:rsidP="006D026A">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1)  если содержание заявления не позволяет установить предмет обращения;</w:t>
      </w:r>
    </w:p>
    <w:p w14:paraId="3EDCDAF2" w14:textId="77777777" w:rsidR="006D026A" w:rsidRPr="00B66DDB" w:rsidRDefault="006D026A" w:rsidP="006D026A">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14:paraId="39C848B6" w14:textId="77777777" w:rsidR="006D026A" w:rsidRPr="00B66DDB" w:rsidRDefault="006D026A" w:rsidP="006D026A">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3) лицо, подающее документы, не относится к числу заявителей в соответствии с пунктом 1.2. настоящего регламента;</w:t>
      </w:r>
    </w:p>
    <w:p w14:paraId="539A3CF1" w14:textId="77777777" w:rsidR="006D026A" w:rsidRPr="00B66DDB" w:rsidRDefault="006D026A" w:rsidP="006D026A">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14:paraId="5F20C6AF" w14:textId="77777777" w:rsidR="006D026A" w:rsidRPr="00B66DDB" w:rsidRDefault="006D026A" w:rsidP="006D026A">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5) отсутствует документ, подтверждающий полномочия заявителя, представителя заявителя (при подаче документов через представителя);</w:t>
      </w:r>
    </w:p>
    <w:p w14:paraId="261447FE" w14:textId="636B94A7" w:rsidR="006D026A" w:rsidRPr="00B66DDB" w:rsidRDefault="006D026A" w:rsidP="00F669F7">
      <w:pPr>
        <w:pStyle w:val="a9"/>
        <w:autoSpaceDE w:val="0"/>
        <w:autoSpaceDN w:val="0"/>
        <w:adjustRightInd w:val="0"/>
        <w:ind w:left="0" w:firstLine="851"/>
        <w:jc w:val="both"/>
        <w:rPr>
          <w:rFonts w:ascii="PT Astra Serif" w:hAnsi="PT Astra Serif"/>
          <w:color w:val="auto"/>
          <w:sz w:val="28"/>
          <w:szCs w:val="28"/>
        </w:rPr>
      </w:pPr>
      <w:r w:rsidRPr="00B66DDB">
        <w:rPr>
          <w:rFonts w:ascii="PT Astra Serif" w:hAnsi="PT Astra Serif"/>
          <w:color w:val="auto"/>
          <w:sz w:val="28"/>
          <w:szCs w:val="28"/>
        </w:rPr>
        <w:t>2.7.3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bookmarkEnd w:id="6"/>
    <w:p w14:paraId="25DA8275" w14:textId="77777777" w:rsidR="00632BAB" w:rsidRPr="00B66DDB" w:rsidRDefault="00632BAB" w:rsidP="00BE5A0C">
      <w:pPr>
        <w:pStyle w:val="4"/>
        <w:shd w:val="clear" w:color="auto" w:fill="auto"/>
        <w:spacing w:before="0" w:after="0" w:line="240" w:lineRule="auto"/>
        <w:ind w:firstLine="700"/>
        <w:rPr>
          <w:rFonts w:ascii="Times New Roman" w:hAnsi="Times New Roman" w:cs="Times New Roman"/>
          <w:sz w:val="28"/>
          <w:szCs w:val="28"/>
        </w:rPr>
      </w:pPr>
      <w:r w:rsidRPr="00B66DDB">
        <w:rPr>
          <w:rFonts w:ascii="Times New Roman" w:hAnsi="Times New Roman" w:cs="Times New Roman"/>
          <w:sz w:val="28"/>
          <w:szCs w:val="28"/>
        </w:rPr>
        <w:lastRenderedPageBreak/>
        <w:t>2.8. Исчерпывающий перечень оснований для приостановления</w:t>
      </w:r>
    </w:p>
    <w:p w14:paraId="4ACB9B4B"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или отказа в предоставлении муниципальной услуги</w:t>
      </w:r>
      <w:bookmarkStart w:id="7" w:name="bookmark2"/>
    </w:p>
    <w:p w14:paraId="00116F75"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p>
    <w:p w14:paraId="37ED7B80" w14:textId="77777777" w:rsidR="00BE5A0C" w:rsidRPr="00B66DDB" w:rsidRDefault="00632BAB" w:rsidP="00BE5A0C">
      <w:pPr>
        <w:pStyle w:val="4"/>
        <w:shd w:val="clear" w:color="auto" w:fill="auto"/>
        <w:spacing w:before="0" w:after="0" w:line="240" w:lineRule="auto"/>
        <w:ind w:firstLine="360"/>
        <w:rPr>
          <w:rFonts w:ascii="Times New Roman" w:hAnsi="Times New Roman" w:cs="Times New Roman"/>
          <w:sz w:val="28"/>
          <w:szCs w:val="28"/>
        </w:rPr>
      </w:pPr>
      <w:r w:rsidRPr="00B66DDB">
        <w:rPr>
          <w:rFonts w:ascii="Times New Roman" w:hAnsi="Times New Roman" w:cs="Times New Roman"/>
          <w:sz w:val="28"/>
          <w:szCs w:val="28"/>
        </w:rPr>
        <w:t xml:space="preserve">2.8.1. </w:t>
      </w:r>
      <w:bookmarkEnd w:id="7"/>
      <w:r w:rsidR="00BE5A0C" w:rsidRPr="00B66DDB">
        <w:rPr>
          <w:rFonts w:ascii="Times New Roman" w:hAnsi="Times New Roman" w:cs="Times New Roman"/>
          <w:sz w:val="28"/>
          <w:szCs w:val="28"/>
        </w:rPr>
        <w:t>Основания для приостановления предоставления муниципальной услуги отсутствуют.</w:t>
      </w:r>
    </w:p>
    <w:p w14:paraId="2CA7A67C" w14:textId="77777777" w:rsidR="00BE5A0C" w:rsidRPr="00B66DDB" w:rsidRDefault="00BE5A0C" w:rsidP="00BE5A0C">
      <w:pPr>
        <w:pStyle w:val="4"/>
        <w:shd w:val="clear" w:color="auto" w:fill="auto"/>
        <w:spacing w:before="0" w:after="0" w:line="240" w:lineRule="auto"/>
        <w:ind w:firstLine="360"/>
        <w:rPr>
          <w:rFonts w:ascii="Times New Roman" w:hAnsi="Times New Roman" w:cs="Times New Roman"/>
          <w:sz w:val="28"/>
          <w:szCs w:val="28"/>
        </w:rPr>
      </w:pPr>
    </w:p>
    <w:p w14:paraId="36AAA103" w14:textId="77777777" w:rsidR="00632BAB" w:rsidRPr="00B66DDB" w:rsidRDefault="00632BAB" w:rsidP="00BE5A0C">
      <w:pPr>
        <w:pStyle w:val="4"/>
        <w:shd w:val="clear" w:color="auto" w:fill="auto"/>
        <w:spacing w:before="0" w:after="0" w:line="240" w:lineRule="auto"/>
        <w:ind w:firstLine="360"/>
        <w:jc w:val="center"/>
        <w:rPr>
          <w:rFonts w:ascii="Times New Roman" w:hAnsi="Times New Roman" w:cs="Times New Roman"/>
          <w:sz w:val="28"/>
          <w:szCs w:val="28"/>
        </w:rPr>
      </w:pPr>
      <w:r w:rsidRPr="00B66DDB">
        <w:rPr>
          <w:rFonts w:ascii="Times New Roman" w:hAnsi="Times New Roman" w:cs="Times New Roman"/>
          <w:sz w:val="28"/>
          <w:szCs w:val="28"/>
        </w:rPr>
        <w:t>2.9. Перечень услуг, которые являются необходимыми</w:t>
      </w:r>
    </w:p>
    <w:p w14:paraId="4AEFD23F" w14:textId="77777777" w:rsidR="00632BAB" w:rsidRPr="00B66DDB" w:rsidRDefault="00632BAB" w:rsidP="00632BAB">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B66DDB">
        <w:rPr>
          <w:rFonts w:ascii="Times New Roman" w:hAnsi="Times New Roman" w:cs="Times New Roman"/>
          <w:sz w:val="28"/>
          <w:szCs w:val="28"/>
        </w:rPr>
        <w:t>и обязательными для предоставления муниципальной услуги</w:t>
      </w:r>
    </w:p>
    <w:p w14:paraId="6D6192C6" w14:textId="77777777" w:rsidR="00632BAB" w:rsidRPr="00B66DDB" w:rsidRDefault="00632BAB" w:rsidP="00632BAB">
      <w:pPr>
        <w:pStyle w:val="4"/>
        <w:shd w:val="clear" w:color="auto" w:fill="auto"/>
        <w:tabs>
          <w:tab w:val="left" w:pos="1962"/>
        </w:tabs>
        <w:spacing w:before="0" w:after="0" w:line="240" w:lineRule="auto"/>
        <w:ind w:left="2940" w:right="820" w:firstLine="0"/>
        <w:jc w:val="center"/>
        <w:rPr>
          <w:rFonts w:ascii="Times New Roman" w:hAnsi="Times New Roman" w:cs="Times New Roman"/>
          <w:sz w:val="28"/>
          <w:szCs w:val="28"/>
        </w:rPr>
      </w:pPr>
    </w:p>
    <w:p w14:paraId="5348B89B" w14:textId="027FF080" w:rsidR="00632BAB" w:rsidRPr="00B66DDB" w:rsidRDefault="00632BAB" w:rsidP="00632BAB">
      <w:pPr>
        <w:pStyle w:val="4"/>
        <w:shd w:val="clear" w:color="auto" w:fill="auto"/>
        <w:spacing w:before="0" w:after="0" w:line="240" w:lineRule="auto"/>
        <w:ind w:right="-1" w:firstLine="700"/>
        <w:rPr>
          <w:rFonts w:ascii="Times New Roman" w:hAnsi="Times New Roman" w:cs="Times New Roman"/>
          <w:sz w:val="28"/>
          <w:szCs w:val="28"/>
        </w:rPr>
      </w:pPr>
      <w:r w:rsidRPr="00B66DDB">
        <w:rPr>
          <w:rFonts w:ascii="Times New Roman" w:hAnsi="Times New Roman" w:cs="Times New Roman"/>
          <w:sz w:val="28"/>
          <w:szCs w:val="28"/>
        </w:rPr>
        <w:t>2.9.1.</w:t>
      </w:r>
      <w:r w:rsidRPr="00B66DDB">
        <w:rPr>
          <w:rFonts w:ascii="Times New Roman" w:hAnsi="Times New Roman" w:cs="Times New Roman"/>
        </w:rPr>
        <w:t xml:space="preserve"> </w:t>
      </w:r>
      <w:r w:rsidRPr="00B66DDB">
        <w:rPr>
          <w:rFonts w:ascii="Times New Roman" w:hAnsi="Times New Roman" w:cs="Times New Roman"/>
          <w:sz w:val="28"/>
          <w:szCs w:val="28"/>
        </w:rPr>
        <w:t xml:space="preserve">Услуги, являющиеся необходимыми и обязательными для предоставления </w:t>
      </w:r>
      <w:r w:rsidR="00BE5A0C" w:rsidRPr="00B66DDB">
        <w:rPr>
          <w:rFonts w:ascii="Times New Roman" w:hAnsi="Times New Roman" w:cs="Times New Roman"/>
          <w:sz w:val="28"/>
          <w:szCs w:val="28"/>
        </w:rPr>
        <w:t>муниципальной услуги,</w:t>
      </w:r>
      <w:r w:rsidRPr="00B66DDB">
        <w:rPr>
          <w:rFonts w:ascii="Times New Roman" w:hAnsi="Times New Roman" w:cs="Times New Roman"/>
          <w:sz w:val="28"/>
          <w:szCs w:val="28"/>
        </w:rPr>
        <w:t xml:space="preserve"> отсутствуют.</w:t>
      </w:r>
      <w:r w:rsidR="00FE44FC" w:rsidRPr="00B66DDB">
        <w:rPr>
          <w:rFonts w:ascii="Times New Roman" w:hAnsi="Times New Roman" w:cs="Times New Roman"/>
          <w:sz w:val="28"/>
          <w:szCs w:val="28"/>
        </w:rPr>
        <w:t xml:space="preserve">  </w:t>
      </w:r>
    </w:p>
    <w:p w14:paraId="27DEE3C2" w14:textId="77777777" w:rsidR="00632BAB" w:rsidRPr="00B66DDB" w:rsidRDefault="00632BAB" w:rsidP="00632BAB">
      <w:pPr>
        <w:pStyle w:val="4"/>
        <w:shd w:val="clear" w:color="auto" w:fill="auto"/>
        <w:spacing w:before="0" w:after="0" w:line="240" w:lineRule="auto"/>
        <w:ind w:right="20" w:firstLine="708"/>
        <w:rPr>
          <w:rFonts w:ascii="Times New Roman" w:hAnsi="Times New Roman" w:cs="Times New Roman"/>
          <w:sz w:val="28"/>
          <w:szCs w:val="28"/>
        </w:rPr>
      </w:pPr>
    </w:p>
    <w:p w14:paraId="2CD44DF6" w14:textId="77777777" w:rsidR="00632BAB" w:rsidRPr="00B66DDB" w:rsidRDefault="00632BAB" w:rsidP="00632BAB">
      <w:pPr>
        <w:pStyle w:val="4"/>
        <w:shd w:val="clear" w:color="auto" w:fill="auto"/>
        <w:spacing w:before="0" w:after="0" w:line="240" w:lineRule="auto"/>
        <w:ind w:right="-1" w:firstLine="0"/>
        <w:jc w:val="center"/>
        <w:rPr>
          <w:rFonts w:ascii="Times New Roman" w:hAnsi="Times New Roman" w:cs="Times New Roman"/>
          <w:sz w:val="28"/>
          <w:szCs w:val="28"/>
        </w:rPr>
      </w:pPr>
      <w:r w:rsidRPr="00B66DDB">
        <w:rPr>
          <w:rFonts w:ascii="Times New Roman" w:hAnsi="Times New Roman" w:cs="Times New Roman"/>
          <w:sz w:val="28"/>
          <w:szCs w:val="28"/>
        </w:rPr>
        <w:t xml:space="preserve">2.10. Размер платы, взимаемой с заявителя </w:t>
      </w:r>
    </w:p>
    <w:p w14:paraId="67BFB0F4" w14:textId="77777777" w:rsidR="00632BAB" w:rsidRPr="00B66DDB" w:rsidRDefault="00632BAB" w:rsidP="00632BAB">
      <w:pPr>
        <w:pStyle w:val="4"/>
        <w:shd w:val="clear" w:color="auto" w:fill="auto"/>
        <w:spacing w:before="0" w:after="0" w:line="240" w:lineRule="auto"/>
        <w:ind w:right="-1" w:firstLine="0"/>
        <w:jc w:val="center"/>
        <w:rPr>
          <w:rFonts w:ascii="Times New Roman" w:hAnsi="Times New Roman" w:cs="Times New Roman"/>
          <w:sz w:val="28"/>
          <w:szCs w:val="28"/>
        </w:rPr>
      </w:pPr>
      <w:r w:rsidRPr="00B66DDB">
        <w:rPr>
          <w:rFonts w:ascii="Times New Roman" w:hAnsi="Times New Roman" w:cs="Times New Roman"/>
          <w:sz w:val="28"/>
          <w:szCs w:val="28"/>
        </w:rPr>
        <w:t>при предоставлении муниципальной услуги</w:t>
      </w:r>
    </w:p>
    <w:p w14:paraId="3FF471A2" w14:textId="77777777" w:rsidR="00632BAB" w:rsidRPr="00B66DDB" w:rsidRDefault="00632BAB" w:rsidP="00632BAB">
      <w:pPr>
        <w:pStyle w:val="4"/>
        <w:shd w:val="clear" w:color="auto" w:fill="auto"/>
        <w:spacing w:before="0" w:after="0" w:line="240" w:lineRule="auto"/>
        <w:ind w:left="3140" w:right="2420" w:firstLine="0"/>
        <w:rPr>
          <w:rFonts w:ascii="Times New Roman" w:hAnsi="Times New Roman" w:cs="Times New Roman"/>
          <w:sz w:val="28"/>
          <w:szCs w:val="28"/>
        </w:rPr>
      </w:pPr>
    </w:p>
    <w:p w14:paraId="1FB82A65" w14:textId="77777777" w:rsidR="00632BAB" w:rsidRPr="00B66DDB" w:rsidRDefault="00632BAB" w:rsidP="00632BAB">
      <w:pPr>
        <w:widowControl w:val="0"/>
        <w:autoSpaceDE w:val="0"/>
        <w:autoSpaceDN w:val="0"/>
        <w:adjustRightInd w:val="0"/>
        <w:ind w:firstLine="709"/>
        <w:jc w:val="both"/>
        <w:rPr>
          <w:sz w:val="28"/>
          <w:szCs w:val="28"/>
        </w:rPr>
      </w:pPr>
      <w:r w:rsidRPr="00B66DDB">
        <w:rPr>
          <w:sz w:val="28"/>
          <w:szCs w:val="28"/>
        </w:rPr>
        <w:t>2.10.1.</w:t>
      </w:r>
      <w:r w:rsidRPr="00B66DDB">
        <w:t xml:space="preserve"> </w:t>
      </w:r>
      <w:r w:rsidRPr="00B66DDB">
        <w:rPr>
          <w:sz w:val="28"/>
          <w:szCs w:val="28"/>
        </w:rPr>
        <w:t>Предоставление муниципальной услуги осуществляется без взимания платы.</w:t>
      </w:r>
    </w:p>
    <w:p w14:paraId="773F36A9" w14:textId="77777777" w:rsidR="00632BAB" w:rsidRPr="00B66DDB" w:rsidRDefault="00632BAB" w:rsidP="00632BAB">
      <w:pPr>
        <w:widowControl w:val="0"/>
        <w:autoSpaceDE w:val="0"/>
        <w:autoSpaceDN w:val="0"/>
        <w:adjustRightInd w:val="0"/>
        <w:ind w:firstLine="709"/>
        <w:jc w:val="both"/>
        <w:rPr>
          <w:sz w:val="28"/>
          <w:szCs w:val="28"/>
        </w:rPr>
      </w:pPr>
    </w:p>
    <w:p w14:paraId="4F20E6A8"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2.11.</w:t>
      </w:r>
      <w:r w:rsidR="00BE5A0C" w:rsidRPr="00B66DDB">
        <w:rPr>
          <w:rFonts w:ascii="Times New Roman" w:hAnsi="Times New Roman" w:cs="Times New Roman"/>
          <w:sz w:val="28"/>
          <w:szCs w:val="28"/>
        </w:rPr>
        <w:t xml:space="preserve"> </w:t>
      </w:r>
      <w:r w:rsidRPr="00B66DDB">
        <w:rPr>
          <w:rFonts w:ascii="Times New Roman" w:hAnsi="Times New Roman" w:cs="Times New Roman"/>
          <w:sz w:val="28"/>
          <w:szCs w:val="28"/>
        </w:rPr>
        <w:t>Порядок, размер и основания взимания платы</w:t>
      </w:r>
    </w:p>
    <w:p w14:paraId="3C3D9F36"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за предоставление услуг, которые являются</w:t>
      </w:r>
    </w:p>
    <w:p w14:paraId="2311AED7" w14:textId="77777777" w:rsidR="00632BAB" w:rsidRPr="00B66DDB" w:rsidRDefault="00632BAB" w:rsidP="00632BAB">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B66DDB">
        <w:rPr>
          <w:rFonts w:ascii="Times New Roman" w:hAnsi="Times New Roman" w:cs="Times New Roman"/>
          <w:sz w:val="28"/>
          <w:szCs w:val="28"/>
        </w:rPr>
        <w:t>необходимыми и обязательными</w:t>
      </w:r>
    </w:p>
    <w:p w14:paraId="786D27DF" w14:textId="77777777" w:rsidR="00632BAB" w:rsidRPr="00B66DDB" w:rsidRDefault="00632BAB" w:rsidP="00632BAB">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B66DDB">
        <w:rPr>
          <w:rFonts w:ascii="Times New Roman" w:hAnsi="Times New Roman" w:cs="Times New Roman"/>
          <w:sz w:val="28"/>
          <w:szCs w:val="28"/>
        </w:rPr>
        <w:t>для предоставления муниципальной услуги</w:t>
      </w:r>
    </w:p>
    <w:p w14:paraId="0E9F97F1" w14:textId="77777777" w:rsidR="00632BAB" w:rsidRPr="00B66DDB" w:rsidRDefault="00632BAB" w:rsidP="00632BAB">
      <w:pPr>
        <w:pStyle w:val="4"/>
        <w:shd w:val="clear" w:color="auto" w:fill="auto"/>
        <w:tabs>
          <w:tab w:val="left" w:pos="0"/>
        </w:tabs>
        <w:spacing w:before="0" w:after="0" w:line="240" w:lineRule="auto"/>
        <w:ind w:left="2720" w:right="580" w:firstLine="0"/>
        <w:rPr>
          <w:rFonts w:ascii="Times New Roman" w:hAnsi="Times New Roman" w:cs="Times New Roman"/>
          <w:sz w:val="28"/>
          <w:szCs w:val="28"/>
        </w:rPr>
      </w:pPr>
    </w:p>
    <w:p w14:paraId="1B94AAD5" w14:textId="22E200F6" w:rsidR="00632BAB" w:rsidRPr="00B66DDB" w:rsidRDefault="00632BAB" w:rsidP="00632BAB">
      <w:pPr>
        <w:widowControl w:val="0"/>
        <w:autoSpaceDE w:val="0"/>
        <w:autoSpaceDN w:val="0"/>
        <w:adjustRightInd w:val="0"/>
        <w:ind w:firstLine="709"/>
        <w:jc w:val="both"/>
        <w:rPr>
          <w:sz w:val="28"/>
          <w:szCs w:val="28"/>
        </w:rPr>
      </w:pPr>
      <w:r w:rsidRPr="00B66DDB">
        <w:rPr>
          <w:sz w:val="28"/>
          <w:szCs w:val="28"/>
        </w:rPr>
        <w:t xml:space="preserve">2.11.1. </w:t>
      </w:r>
      <w:r w:rsidR="003666A8" w:rsidRPr="00B66DDB">
        <w:rPr>
          <w:sz w:val="28"/>
          <w:szCs w:val="28"/>
        </w:rPr>
        <w:t>У</w:t>
      </w:r>
      <w:r w:rsidRPr="00B66DDB">
        <w:rPr>
          <w:sz w:val="28"/>
          <w:szCs w:val="28"/>
        </w:rPr>
        <w:t>слуг</w:t>
      </w:r>
      <w:r w:rsidR="003666A8" w:rsidRPr="00B66DDB">
        <w:rPr>
          <w:sz w:val="28"/>
          <w:szCs w:val="28"/>
        </w:rPr>
        <w:t>и</w:t>
      </w:r>
      <w:r w:rsidRPr="00B66DDB">
        <w:rPr>
          <w:sz w:val="28"/>
          <w:szCs w:val="28"/>
        </w:rPr>
        <w:t>, являющи</w:t>
      </w:r>
      <w:r w:rsidR="003666A8" w:rsidRPr="00B66DDB">
        <w:rPr>
          <w:sz w:val="28"/>
          <w:szCs w:val="28"/>
        </w:rPr>
        <w:t>еся</w:t>
      </w:r>
      <w:r w:rsidRPr="00B66DDB">
        <w:rPr>
          <w:sz w:val="28"/>
          <w:szCs w:val="28"/>
        </w:rPr>
        <w:t xml:space="preserve"> необходимыми и обязательными для предоставления </w:t>
      </w:r>
      <w:r w:rsidR="00413B0F" w:rsidRPr="00B66DDB">
        <w:rPr>
          <w:sz w:val="28"/>
          <w:szCs w:val="28"/>
        </w:rPr>
        <w:t>муниципальной услуги,</w:t>
      </w:r>
      <w:r w:rsidRPr="00B66DDB">
        <w:rPr>
          <w:sz w:val="28"/>
          <w:szCs w:val="28"/>
        </w:rPr>
        <w:t xml:space="preserve"> отсутствуют.</w:t>
      </w:r>
      <w:r w:rsidR="007D2982" w:rsidRPr="00B66DDB">
        <w:rPr>
          <w:sz w:val="28"/>
          <w:szCs w:val="28"/>
        </w:rPr>
        <w:t xml:space="preserve"> </w:t>
      </w:r>
    </w:p>
    <w:p w14:paraId="316A5C49" w14:textId="77777777" w:rsidR="00632BAB" w:rsidRPr="00B66DDB" w:rsidRDefault="00632BAB" w:rsidP="00632BAB">
      <w:pPr>
        <w:widowControl w:val="0"/>
        <w:autoSpaceDE w:val="0"/>
        <w:autoSpaceDN w:val="0"/>
        <w:adjustRightInd w:val="0"/>
        <w:ind w:firstLine="709"/>
        <w:jc w:val="both"/>
        <w:rPr>
          <w:sz w:val="28"/>
          <w:szCs w:val="28"/>
        </w:rPr>
      </w:pPr>
    </w:p>
    <w:p w14:paraId="58632B1E" w14:textId="77777777" w:rsidR="00632BAB" w:rsidRPr="00B66DDB" w:rsidRDefault="00632BAB" w:rsidP="00632BAB">
      <w:pPr>
        <w:pStyle w:val="4"/>
        <w:shd w:val="clear" w:color="auto" w:fill="auto"/>
        <w:spacing w:before="0" w:after="0" w:line="240" w:lineRule="auto"/>
        <w:ind w:right="20" w:firstLine="708"/>
        <w:jc w:val="center"/>
        <w:rPr>
          <w:rFonts w:ascii="Times New Roman" w:hAnsi="Times New Roman" w:cs="Times New Roman"/>
          <w:sz w:val="28"/>
          <w:szCs w:val="28"/>
        </w:rPr>
      </w:pPr>
      <w:r w:rsidRPr="00B66DDB">
        <w:rPr>
          <w:rFonts w:ascii="Times New Roman" w:hAnsi="Times New Roman" w:cs="Times New Roman"/>
          <w:sz w:val="28"/>
          <w:szCs w:val="28"/>
        </w:rPr>
        <w:t>2.12. Максимальный срок ожидания в очереди</w:t>
      </w:r>
    </w:p>
    <w:p w14:paraId="6F7A0C7D" w14:textId="77777777" w:rsidR="00632BAB" w:rsidRPr="00B66DDB" w:rsidRDefault="00632BAB" w:rsidP="00632BAB">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B66DDB">
        <w:rPr>
          <w:rFonts w:ascii="Times New Roman" w:hAnsi="Times New Roman" w:cs="Times New Roman"/>
          <w:sz w:val="28"/>
          <w:szCs w:val="28"/>
        </w:rPr>
        <w:t>при подаче запроса о предоставлении муниципальной услуги</w:t>
      </w:r>
    </w:p>
    <w:p w14:paraId="383E1B82" w14:textId="77777777" w:rsidR="00632BAB" w:rsidRPr="00B66DDB" w:rsidRDefault="00632BAB" w:rsidP="00632BAB">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B66DDB">
        <w:rPr>
          <w:rFonts w:ascii="Times New Roman" w:hAnsi="Times New Roman" w:cs="Times New Roman"/>
          <w:sz w:val="28"/>
          <w:szCs w:val="28"/>
        </w:rPr>
        <w:t>и при получении результата предоставления муниципальной услуги</w:t>
      </w:r>
    </w:p>
    <w:p w14:paraId="41B22D0F" w14:textId="77777777" w:rsidR="00632BAB" w:rsidRPr="00B66DDB" w:rsidRDefault="00632BAB" w:rsidP="00632BAB">
      <w:pPr>
        <w:pStyle w:val="4"/>
        <w:shd w:val="clear" w:color="auto" w:fill="auto"/>
        <w:spacing w:before="0" w:after="0" w:line="240" w:lineRule="auto"/>
        <w:ind w:left="4080" w:firstLine="0"/>
        <w:rPr>
          <w:rFonts w:ascii="Times New Roman" w:hAnsi="Times New Roman" w:cs="Times New Roman"/>
          <w:sz w:val="28"/>
          <w:szCs w:val="28"/>
        </w:rPr>
      </w:pPr>
    </w:p>
    <w:p w14:paraId="6B776254"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устанавливается 15 минут.</w:t>
      </w:r>
    </w:p>
    <w:p w14:paraId="5E040E19" w14:textId="77777777" w:rsidR="00632BAB" w:rsidRPr="00B66DDB" w:rsidRDefault="00632BAB" w:rsidP="00632BAB">
      <w:pPr>
        <w:pStyle w:val="4"/>
        <w:shd w:val="clear" w:color="auto" w:fill="auto"/>
        <w:spacing w:before="0" w:after="184"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14:paraId="5C9DD056" w14:textId="77777777" w:rsidR="00632BAB" w:rsidRPr="00B66DDB" w:rsidRDefault="00632BAB" w:rsidP="00632BAB">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2.13.</w:t>
      </w:r>
      <w:r w:rsidR="00BE5A0C" w:rsidRPr="00B66DDB">
        <w:rPr>
          <w:rFonts w:ascii="Times New Roman" w:hAnsi="Times New Roman" w:cs="Times New Roman"/>
          <w:sz w:val="28"/>
          <w:szCs w:val="28"/>
        </w:rPr>
        <w:t xml:space="preserve"> </w:t>
      </w:r>
      <w:r w:rsidRPr="00B66DDB">
        <w:rPr>
          <w:rFonts w:ascii="Times New Roman" w:hAnsi="Times New Roman" w:cs="Times New Roman"/>
          <w:sz w:val="28"/>
          <w:szCs w:val="28"/>
        </w:rPr>
        <w:t>Срок и порядок регистрации заявления</w:t>
      </w:r>
    </w:p>
    <w:p w14:paraId="2D4E6BBA" w14:textId="77777777" w:rsidR="00632BAB" w:rsidRPr="00B66DDB" w:rsidRDefault="00632BAB" w:rsidP="00632BAB">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B66DDB">
        <w:rPr>
          <w:rFonts w:ascii="Times New Roman" w:hAnsi="Times New Roman" w:cs="Times New Roman"/>
          <w:sz w:val="28"/>
          <w:szCs w:val="28"/>
        </w:rPr>
        <w:t>о предоставлении муниципальной услуги</w:t>
      </w:r>
    </w:p>
    <w:p w14:paraId="34879B68" w14:textId="77777777" w:rsidR="00632BAB" w:rsidRPr="00B66DDB" w:rsidRDefault="00632BAB" w:rsidP="00632BAB">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14:paraId="5161C0A5" w14:textId="77777777" w:rsidR="00632BAB" w:rsidRPr="00B66DDB" w:rsidRDefault="00632BAB" w:rsidP="00632BAB">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sidRPr="00B66DDB">
        <w:rPr>
          <w:rFonts w:ascii="Times New Roman" w:hAnsi="Times New Roman" w:cs="Times New Roman"/>
          <w:sz w:val="28"/>
          <w:szCs w:val="28"/>
        </w:rPr>
        <w:tab/>
        <w:t>2.13.1.</w:t>
      </w:r>
      <w:r w:rsidRPr="00B66DDB">
        <w:rPr>
          <w:rFonts w:ascii="Times New Roman" w:hAnsi="Times New Roman" w:cs="Times New Roman"/>
          <w:shd w:val="clear" w:color="auto" w:fill="FFFFFF"/>
        </w:rPr>
        <w:t xml:space="preserve"> </w:t>
      </w:r>
      <w:r w:rsidRPr="00B66DDB">
        <w:rPr>
          <w:rFonts w:ascii="Times New Roman" w:hAnsi="Times New Roman" w:cs="Times New Roman"/>
          <w:sz w:val="28"/>
          <w:szCs w:val="28"/>
          <w:shd w:val="clear" w:color="auto" w:fill="FFFFFF"/>
        </w:rPr>
        <w:t xml:space="preserve">Заявление о предоставлении муниципальной услуги подлежит обязательной регистрации в день поступления заявления в </w:t>
      </w:r>
      <w:r w:rsidR="004D33B3" w:rsidRPr="00B66DDB">
        <w:rPr>
          <w:rFonts w:ascii="Times New Roman" w:hAnsi="Times New Roman" w:cs="Times New Roman"/>
          <w:sz w:val="28"/>
          <w:szCs w:val="28"/>
          <w:shd w:val="clear" w:color="auto" w:fill="FFFFFF"/>
        </w:rPr>
        <w:t>Администрацию (</w:t>
      </w:r>
      <w:r w:rsidRPr="00B66DDB">
        <w:rPr>
          <w:rFonts w:ascii="Times New Roman" w:hAnsi="Times New Roman" w:cs="Times New Roman"/>
          <w:sz w:val="28"/>
          <w:szCs w:val="28"/>
          <w:shd w:val="clear" w:color="auto" w:fill="FFFFFF"/>
        </w:rPr>
        <w:t>при личном обращении заявителя или поступившее на почтовый или электронный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14:paraId="2E2847F1" w14:textId="77777777" w:rsidR="00632BAB" w:rsidRPr="00B66DDB" w:rsidRDefault="00632BAB" w:rsidP="00632BAB">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p>
    <w:p w14:paraId="5A5CC5C3" w14:textId="77777777" w:rsidR="00632BAB" w:rsidRPr="00B66DDB" w:rsidRDefault="00632BAB" w:rsidP="00632BAB">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2.14. Требования к помещениям, в которых предоставляются</w:t>
      </w:r>
    </w:p>
    <w:p w14:paraId="341BA22E" w14:textId="77777777" w:rsidR="00632BAB" w:rsidRPr="00B66DDB" w:rsidRDefault="00632BAB" w:rsidP="00632BAB">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муниципальные услуги, к залу ожидания, местам для заполнения запросов</w:t>
      </w:r>
    </w:p>
    <w:p w14:paraId="23299E79" w14:textId="77777777" w:rsidR="00632BAB" w:rsidRPr="00B66DDB" w:rsidRDefault="00632BAB" w:rsidP="00632BAB">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B140AE" w14:textId="77777777" w:rsidR="00632BAB" w:rsidRPr="00B66DDB" w:rsidRDefault="00632BAB" w:rsidP="00632BAB">
      <w:pPr>
        <w:pStyle w:val="4"/>
        <w:shd w:val="clear" w:color="auto" w:fill="auto"/>
        <w:spacing w:before="0" w:after="0" w:line="240" w:lineRule="auto"/>
        <w:ind w:right="660" w:firstLine="0"/>
        <w:rPr>
          <w:rFonts w:ascii="Times New Roman" w:hAnsi="Times New Roman" w:cs="Times New Roman"/>
          <w:sz w:val="28"/>
          <w:szCs w:val="28"/>
        </w:rPr>
      </w:pPr>
    </w:p>
    <w:p w14:paraId="410B19F2"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14:paraId="61EF1E5F" w14:textId="77777777" w:rsidR="00632BAB" w:rsidRPr="00B66DDB" w:rsidRDefault="00632BAB" w:rsidP="00632BAB">
      <w:pPr>
        <w:pStyle w:val="4"/>
        <w:shd w:val="clear" w:color="auto" w:fill="auto"/>
        <w:spacing w:before="0" w:after="0" w:line="240" w:lineRule="auto"/>
        <w:ind w:left="20" w:right="20" w:firstLine="660"/>
        <w:rPr>
          <w:rFonts w:ascii="Times New Roman" w:hAnsi="Times New Roman" w:cs="Times New Roman"/>
          <w:sz w:val="28"/>
          <w:szCs w:val="28"/>
        </w:rPr>
      </w:pPr>
      <w:r w:rsidRPr="00B66DDB">
        <w:rPr>
          <w:rFonts w:ascii="Times New Roman" w:hAnsi="Times New Roman" w:cs="Times New Roman"/>
          <w:sz w:val="28"/>
          <w:szCs w:val="28"/>
        </w:rP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14:paraId="2D6D0AF7"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2.14.2.</w:t>
      </w:r>
      <w:r w:rsidRPr="00B66DDB">
        <w:rPr>
          <w:rFonts w:ascii="Times New Roman" w:hAnsi="Times New Roman" w:cs="Times New Roman"/>
          <w:shd w:val="clear" w:color="auto" w:fill="FFFFFF"/>
        </w:rPr>
        <w:t xml:space="preserve"> </w:t>
      </w:r>
      <w:r w:rsidRPr="00B66DDB">
        <w:rPr>
          <w:rFonts w:ascii="Times New Roman" w:hAnsi="Times New Roman" w:cs="Times New Roman"/>
          <w:sz w:val="28"/>
          <w:szCs w:val="28"/>
          <w:shd w:val="clear" w:color="auto" w:fill="FFFFFF"/>
        </w:rPr>
        <w:t>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B66DDB">
        <w:rPr>
          <w:rFonts w:ascii="Times New Roman" w:hAnsi="Times New Roman" w:cs="Times New Roman"/>
          <w:sz w:val="28"/>
          <w:szCs w:val="28"/>
        </w:rPr>
        <w:t>.</w:t>
      </w:r>
    </w:p>
    <w:p w14:paraId="4B4A6126"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B66DDB">
        <w:rPr>
          <w:rFonts w:ascii="Times New Roman" w:hAnsi="Times New Roman" w:cs="Times New Roman"/>
          <w:sz w:val="28"/>
          <w:szCs w:val="28"/>
        </w:rPr>
        <w:t xml:space="preserve">2.14.3. </w:t>
      </w:r>
      <w:r w:rsidRPr="00B66DDB">
        <w:rPr>
          <w:rFonts w:ascii="Times New Roman" w:hAnsi="Times New Roman" w:cs="Times New Roman"/>
          <w:sz w:val="28"/>
          <w:szCs w:val="28"/>
          <w:shd w:val="clear" w:color="auto" w:fill="FFFFFF"/>
        </w:rPr>
        <w:t xml:space="preserve">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w:t>
      </w:r>
    </w:p>
    <w:p w14:paraId="7F7DCA37"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17C390E6"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449A9734"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14:paraId="79A782F3"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2A57950C"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14:paraId="7CFDAF11"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2B322AD8"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3EA26A20" w14:textId="77777777" w:rsidR="00632BAB" w:rsidRPr="00B66DDB" w:rsidRDefault="00632BAB" w:rsidP="00632BAB">
      <w:pPr>
        <w:pStyle w:val="4"/>
        <w:shd w:val="clear" w:color="auto" w:fill="auto"/>
        <w:spacing w:before="0" w:after="0" w:line="240" w:lineRule="auto"/>
        <w:ind w:firstLine="680"/>
        <w:rPr>
          <w:rFonts w:ascii="Times New Roman" w:hAnsi="Times New Roman" w:cs="Times New Roman"/>
          <w:sz w:val="28"/>
          <w:szCs w:val="28"/>
        </w:rPr>
      </w:pPr>
      <w:r w:rsidRPr="00B66DDB">
        <w:rPr>
          <w:rFonts w:ascii="Times New Roman" w:hAnsi="Times New Roman" w:cs="Times New Roman"/>
          <w:sz w:val="28"/>
          <w:szCs w:val="28"/>
        </w:rPr>
        <w:t>2.14.11.</w:t>
      </w:r>
      <w:r w:rsidR="00804BC9" w:rsidRPr="00B66DDB">
        <w:rPr>
          <w:rFonts w:ascii="Times New Roman" w:hAnsi="Times New Roman" w:cs="Times New Roman"/>
          <w:sz w:val="28"/>
          <w:szCs w:val="28"/>
        </w:rPr>
        <w:t xml:space="preserve"> </w:t>
      </w:r>
      <w:r w:rsidRPr="00B66DDB">
        <w:rPr>
          <w:rFonts w:ascii="Times New Roman" w:hAnsi="Times New Roman" w:cs="Times New Roman"/>
          <w:sz w:val="28"/>
          <w:szCs w:val="28"/>
        </w:rPr>
        <w:t>На информационных стендах размещается следующая информация:</w:t>
      </w:r>
    </w:p>
    <w:p w14:paraId="77CE164D" w14:textId="77777777" w:rsidR="00632BAB" w:rsidRPr="00B66DDB" w:rsidRDefault="00632BAB" w:rsidP="00632BAB">
      <w:pPr>
        <w:pStyle w:val="4"/>
        <w:shd w:val="clear" w:color="auto" w:fill="auto"/>
        <w:spacing w:before="0" w:after="0" w:line="240" w:lineRule="auto"/>
        <w:ind w:firstLine="680"/>
        <w:rPr>
          <w:rFonts w:ascii="Times New Roman" w:hAnsi="Times New Roman" w:cs="Times New Roman"/>
          <w:sz w:val="28"/>
          <w:szCs w:val="28"/>
        </w:rPr>
      </w:pPr>
      <w:r w:rsidRPr="00B66DDB">
        <w:rPr>
          <w:rFonts w:ascii="Times New Roman" w:hAnsi="Times New Roman" w:cs="Times New Roman"/>
          <w:sz w:val="28"/>
          <w:szCs w:val="28"/>
        </w:rPr>
        <w:t>1) о функциональном органе, структурном подразделении Администрации, предоставляющем муниципальную услугу, с указанием телефона, фамилии имени отчества должностного лица, ответственного за пред</w:t>
      </w:r>
      <w:r w:rsidR="00804BC9" w:rsidRPr="00B66DDB">
        <w:rPr>
          <w:rFonts w:ascii="Times New Roman" w:hAnsi="Times New Roman" w:cs="Times New Roman"/>
          <w:sz w:val="28"/>
          <w:szCs w:val="28"/>
        </w:rPr>
        <w:t>оставление муниципальной услуги</w:t>
      </w:r>
      <w:r w:rsidRPr="00B66DDB">
        <w:rPr>
          <w:rFonts w:ascii="Times New Roman" w:hAnsi="Times New Roman" w:cs="Times New Roman"/>
          <w:sz w:val="28"/>
          <w:szCs w:val="28"/>
        </w:rPr>
        <w:t xml:space="preserve">; </w:t>
      </w:r>
    </w:p>
    <w:p w14:paraId="383A8F85" w14:textId="77777777" w:rsidR="00632BAB" w:rsidRPr="00B66DDB" w:rsidRDefault="00632BAB" w:rsidP="00632BAB">
      <w:pPr>
        <w:pStyle w:val="4"/>
        <w:shd w:val="clear" w:color="auto" w:fill="auto"/>
        <w:spacing w:before="0" w:after="0" w:line="240" w:lineRule="auto"/>
        <w:ind w:firstLine="680"/>
        <w:rPr>
          <w:rFonts w:ascii="Times New Roman" w:hAnsi="Times New Roman" w:cs="Times New Roman"/>
          <w:sz w:val="28"/>
          <w:szCs w:val="28"/>
        </w:rPr>
      </w:pPr>
      <w:r w:rsidRPr="00B66DDB">
        <w:rPr>
          <w:rFonts w:ascii="Times New Roman" w:hAnsi="Times New Roman" w:cs="Times New Roman"/>
          <w:sz w:val="28"/>
          <w:szCs w:val="28"/>
        </w:rPr>
        <w:lastRenderedPageBreak/>
        <w:t>2) административный регламент с приложениями;</w:t>
      </w:r>
    </w:p>
    <w:p w14:paraId="39A0AB6C" w14:textId="77777777" w:rsidR="00632BAB" w:rsidRPr="00B66DDB" w:rsidRDefault="00632BAB" w:rsidP="00632BAB">
      <w:pPr>
        <w:pStyle w:val="4"/>
        <w:shd w:val="clear" w:color="auto" w:fill="auto"/>
        <w:spacing w:before="0" w:after="0" w:line="240" w:lineRule="auto"/>
        <w:ind w:firstLine="680"/>
        <w:rPr>
          <w:rFonts w:ascii="Times New Roman" w:hAnsi="Times New Roman" w:cs="Times New Roman"/>
          <w:sz w:val="28"/>
          <w:szCs w:val="28"/>
        </w:rPr>
      </w:pPr>
      <w:r w:rsidRPr="00B66DDB">
        <w:rPr>
          <w:rFonts w:ascii="Times New Roman" w:hAnsi="Times New Roman" w:cs="Times New Roman"/>
          <w:sz w:val="28"/>
          <w:szCs w:val="28"/>
        </w:rPr>
        <w:t>3) информация о возможности предоставления услуги в электронном виде.</w:t>
      </w:r>
    </w:p>
    <w:p w14:paraId="63DD1A5C"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 xml:space="preserve">2.14.12. В здании Администрации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w:t>
      </w:r>
      <w:r w:rsidR="00804BC9" w:rsidRPr="00B66DDB">
        <w:rPr>
          <w:rFonts w:ascii="Times New Roman" w:hAnsi="Times New Roman" w:cs="Times New Roman"/>
          <w:sz w:val="28"/>
          <w:szCs w:val="28"/>
        </w:rPr>
        <w:t>Федерации и</w:t>
      </w:r>
      <w:r w:rsidRPr="00B66DDB">
        <w:rPr>
          <w:rFonts w:ascii="Times New Roman" w:hAnsi="Times New Roman" w:cs="Times New Roman"/>
          <w:sz w:val="28"/>
          <w:szCs w:val="28"/>
        </w:rPr>
        <w:t xml:space="preserve"> иными нормативными правовыми актами.</w:t>
      </w:r>
    </w:p>
    <w:p w14:paraId="34492A3E" w14:textId="77777777" w:rsidR="00632BAB" w:rsidRPr="00B66DDB" w:rsidRDefault="00632BAB" w:rsidP="00632BAB">
      <w:pPr>
        <w:pStyle w:val="4"/>
        <w:shd w:val="clear" w:color="auto" w:fill="auto"/>
        <w:spacing w:before="0" w:after="0" w:line="240" w:lineRule="auto"/>
        <w:ind w:right="20" w:firstLine="680"/>
        <w:rPr>
          <w:rFonts w:ascii="Times New Roman" w:hAnsi="Times New Roman" w:cs="Times New Roman"/>
          <w:sz w:val="28"/>
          <w:szCs w:val="28"/>
        </w:rPr>
      </w:pPr>
      <w:r w:rsidRPr="00B66DDB">
        <w:rPr>
          <w:rFonts w:ascii="Times New Roman" w:hAnsi="Times New Roman" w:cs="Times New Roman"/>
          <w:sz w:val="28"/>
          <w:szCs w:val="28"/>
        </w:rPr>
        <w:t>2.14.13.</w:t>
      </w:r>
      <w:r w:rsidR="000F5E2A" w:rsidRPr="00B66DDB">
        <w:rPr>
          <w:rFonts w:ascii="Times New Roman" w:hAnsi="Times New Roman" w:cs="Times New Roman"/>
          <w:sz w:val="28"/>
          <w:szCs w:val="28"/>
        </w:rPr>
        <w:t xml:space="preserve"> </w:t>
      </w:r>
      <w:r w:rsidRPr="00B66DDB">
        <w:rPr>
          <w:rFonts w:ascii="Times New Roman" w:hAnsi="Times New Roman" w:cs="Times New Roman"/>
          <w:sz w:val="28"/>
          <w:szCs w:val="28"/>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75E658CC" w14:textId="77777777" w:rsidR="00632BAB" w:rsidRPr="00B66DDB" w:rsidRDefault="00632BAB" w:rsidP="00632BAB">
      <w:pPr>
        <w:pStyle w:val="4"/>
        <w:shd w:val="clear" w:color="auto" w:fill="auto"/>
        <w:spacing w:before="0" w:after="235" w:line="240" w:lineRule="auto"/>
        <w:ind w:left="20" w:right="20" w:firstLine="680"/>
        <w:rPr>
          <w:rFonts w:ascii="Times New Roman" w:hAnsi="Times New Roman" w:cs="Times New Roman"/>
          <w:sz w:val="28"/>
          <w:szCs w:val="28"/>
        </w:rPr>
      </w:pPr>
      <w:r w:rsidRPr="00B66DDB">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почтовой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20E986DE" w14:textId="77777777" w:rsidR="00632BAB" w:rsidRPr="00B66DDB" w:rsidRDefault="00632BAB" w:rsidP="00632BAB">
      <w:pPr>
        <w:pStyle w:val="s3"/>
        <w:jc w:val="both"/>
        <w:rPr>
          <w:sz w:val="28"/>
          <w:szCs w:val="28"/>
        </w:rPr>
      </w:pPr>
      <w:r w:rsidRPr="00B66DDB">
        <w:rPr>
          <w:sz w:val="28"/>
          <w:szCs w:val="28"/>
        </w:rPr>
        <w:tab/>
        <w:t>2.15. Показатели доступности и качества муниципальной услуги</w:t>
      </w:r>
    </w:p>
    <w:p w14:paraId="39E7B6C2"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14:paraId="095B0E97"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2.15.2. Показатели доступности муниципальной услуги характеризуются:</w:t>
      </w:r>
    </w:p>
    <w:p w14:paraId="054B6FBB"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 xml:space="preserve">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w:t>
      </w:r>
      <w:r w:rsidR="00804BC9" w:rsidRPr="00B66DDB">
        <w:rPr>
          <w:sz w:val="28"/>
          <w:szCs w:val="28"/>
        </w:rPr>
        <w:t>в пунктах</w:t>
      </w:r>
      <w:r w:rsidRPr="00B66DDB">
        <w:rPr>
          <w:sz w:val="28"/>
          <w:szCs w:val="28"/>
        </w:rPr>
        <w:t xml:space="preserve"> </w:t>
      </w:r>
      <w:r w:rsidR="004D33B3" w:rsidRPr="00B66DDB">
        <w:rPr>
          <w:sz w:val="28"/>
          <w:szCs w:val="28"/>
        </w:rPr>
        <w:t>2.6.2</w:t>
      </w:r>
      <w:r w:rsidRPr="00B66DDB">
        <w:rPr>
          <w:sz w:val="28"/>
          <w:szCs w:val="28"/>
        </w:rPr>
        <w:t>,</w:t>
      </w:r>
      <w:r w:rsidR="004D33B3" w:rsidRPr="00B66DDB">
        <w:rPr>
          <w:sz w:val="28"/>
          <w:szCs w:val="28"/>
        </w:rPr>
        <w:t xml:space="preserve"> </w:t>
      </w:r>
      <w:r w:rsidRPr="00B66DDB">
        <w:rPr>
          <w:sz w:val="28"/>
          <w:szCs w:val="28"/>
        </w:rPr>
        <w:t>2.6.5. настоящего Административного регламента.;</w:t>
      </w:r>
    </w:p>
    <w:p w14:paraId="3A0A073D" w14:textId="77777777" w:rsidR="00632BAB" w:rsidRPr="00B66DDB" w:rsidRDefault="00632BAB" w:rsidP="00632BAB">
      <w:pPr>
        <w:pStyle w:val="4"/>
        <w:shd w:val="clear" w:color="auto" w:fill="auto"/>
        <w:spacing w:before="0" w:after="0" w:line="240" w:lineRule="auto"/>
        <w:ind w:left="20" w:right="20" w:firstLine="680"/>
        <w:rPr>
          <w:rFonts w:ascii="Times New Roman" w:hAnsi="Times New Roman" w:cs="Times New Roman"/>
          <w:sz w:val="28"/>
          <w:szCs w:val="28"/>
        </w:rPr>
      </w:pPr>
      <w:r w:rsidRPr="00B66DDB">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14:paraId="2DC492BE"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 xml:space="preserve"> 2.15.3. Показатели качества муниципальной услуги характеризуются:</w:t>
      </w:r>
    </w:p>
    <w:p w14:paraId="693E45DB"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150AE3AA" w14:textId="77777777" w:rsidR="00632BAB" w:rsidRPr="00B66DDB" w:rsidRDefault="00632BAB" w:rsidP="00632BAB">
      <w:pPr>
        <w:pStyle w:val="s1"/>
        <w:spacing w:before="0" w:beforeAutospacing="0" w:after="0" w:afterAutospacing="0"/>
        <w:ind w:firstLine="708"/>
        <w:jc w:val="both"/>
        <w:rPr>
          <w:sz w:val="28"/>
          <w:szCs w:val="28"/>
        </w:rPr>
      </w:pPr>
      <w:r w:rsidRPr="00B66DDB">
        <w:rPr>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w:t>
      </w:r>
      <w:r w:rsidRPr="00B66DDB">
        <w:rPr>
          <w:sz w:val="28"/>
          <w:szCs w:val="28"/>
        </w:rPr>
        <w:lastRenderedPageBreak/>
        <w:t>услуги к количеству принятых заявлений о предоставлении муниципальной услуги.</w:t>
      </w:r>
    </w:p>
    <w:p w14:paraId="5DCCA2F5" w14:textId="77777777" w:rsidR="00632BAB" w:rsidRPr="00B66DDB" w:rsidRDefault="00632BAB" w:rsidP="00632BAB">
      <w:pPr>
        <w:pStyle w:val="4"/>
        <w:shd w:val="clear" w:color="auto" w:fill="auto"/>
        <w:spacing w:before="0" w:after="0" w:line="240" w:lineRule="auto"/>
        <w:ind w:right="20" w:firstLine="0"/>
        <w:rPr>
          <w:rFonts w:ascii="Times New Roman" w:hAnsi="Times New Roman" w:cs="Times New Roman"/>
          <w:sz w:val="28"/>
          <w:szCs w:val="28"/>
        </w:rPr>
      </w:pPr>
    </w:p>
    <w:p w14:paraId="0E9485AC" w14:textId="77777777" w:rsidR="00632BAB" w:rsidRPr="00B66DDB" w:rsidRDefault="00632BAB" w:rsidP="00632BAB">
      <w:pPr>
        <w:pStyle w:val="4"/>
        <w:shd w:val="clear" w:color="auto" w:fill="auto"/>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w:t>
      </w:r>
    </w:p>
    <w:p w14:paraId="72D8C3D7" w14:textId="77777777" w:rsidR="00632BAB" w:rsidRPr="00B66DDB" w:rsidRDefault="00632BAB" w:rsidP="00632BAB">
      <w:pPr>
        <w:pStyle w:val="4"/>
        <w:shd w:val="clear" w:color="auto" w:fill="auto"/>
        <w:spacing w:before="0" w:after="0" w:line="240" w:lineRule="auto"/>
        <w:ind w:right="20" w:firstLine="0"/>
        <w:jc w:val="center"/>
        <w:rPr>
          <w:rFonts w:ascii="Times New Roman" w:hAnsi="Times New Roman" w:cs="Times New Roman"/>
          <w:sz w:val="28"/>
          <w:szCs w:val="28"/>
        </w:rPr>
      </w:pPr>
      <w:r w:rsidRPr="00B66DDB">
        <w:rPr>
          <w:rFonts w:ascii="Times New Roman" w:hAnsi="Times New Roman" w:cs="Times New Roman"/>
          <w:sz w:val="28"/>
          <w:szCs w:val="28"/>
        </w:rPr>
        <w:t>особенности предоставления муниципальной услуги в электронной форме</w:t>
      </w:r>
    </w:p>
    <w:p w14:paraId="00DDFD54" w14:textId="77777777" w:rsidR="00632BAB" w:rsidRPr="00B66DDB" w:rsidRDefault="00632BAB" w:rsidP="00632BAB">
      <w:pPr>
        <w:pStyle w:val="4"/>
        <w:shd w:val="clear" w:color="auto" w:fill="auto"/>
        <w:spacing w:before="0" w:after="0" w:line="240" w:lineRule="auto"/>
        <w:ind w:left="700" w:right="20" w:firstLine="0"/>
        <w:rPr>
          <w:rFonts w:ascii="Times New Roman" w:hAnsi="Times New Roman" w:cs="Times New Roman"/>
          <w:sz w:val="28"/>
          <w:szCs w:val="28"/>
        </w:rPr>
      </w:pPr>
    </w:p>
    <w:p w14:paraId="5F4C3A7C"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 xml:space="preserve">2.16.1. Предоставление муниципальной услуги через ГАУ «МФЦ» не осуществляется. </w:t>
      </w:r>
    </w:p>
    <w:p w14:paraId="0A6C7F04"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2.16.2.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7F5184D5" w14:textId="77777777" w:rsidR="00632BAB" w:rsidRPr="00B66DDB" w:rsidRDefault="00632BAB" w:rsidP="00632BAB">
      <w:pPr>
        <w:pStyle w:val="4"/>
        <w:shd w:val="clear" w:color="auto" w:fill="auto"/>
        <w:spacing w:before="0" w:after="0" w:line="240" w:lineRule="auto"/>
        <w:ind w:firstLine="708"/>
        <w:rPr>
          <w:rFonts w:ascii="Times New Roman" w:hAnsi="Times New Roman" w:cs="Times New Roman"/>
          <w:sz w:val="28"/>
          <w:szCs w:val="28"/>
        </w:rPr>
      </w:pPr>
      <w:r w:rsidRPr="00B66DDB">
        <w:rPr>
          <w:rFonts w:ascii="Times New Roman" w:hAnsi="Times New Roman" w:cs="Times New Roman"/>
          <w:sz w:val="28"/>
          <w:szCs w:val="28"/>
        </w:rPr>
        <w:t>1) возможность знакомиться с информацией о муниципальной услуге;</w:t>
      </w:r>
    </w:p>
    <w:p w14:paraId="7561CB0C" w14:textId="77777777" w:rsidR="00632BAB" w:rsidRPr="00B66DDB" w:rsidRDefault="00632BAB" w:rsidP="00632BAB">
      <w:pPr>
        <w:pStyle w:val="4"/>
        <w:shd w:val="clear" w:color="auto" w:fill="auto"/>
        <w:spacing w:before="0" w:after="0" w:line="240" w:lineRule="auto"/>
        <w:ind w:right="20" w:firstLine="708"/>
        <w:rPr>
          <w:rFonts w:ascii="Times New Roman" w:hAnsi="Times New Roman" w:cs="Times New Roman"/>
          <w:sz w:val="28"/>
          <w:szCs w:val="28"/>
        </w:rPr>
      </w:pPr>
      <w:r w:rsidRPr="00B66DDB">
        <w:rPr>
          <w:rFonts w:ascii="Times New Roman" w:hAnsi="Times New Roman" w:cs="Times New Roman"/>
          <w:sz w:val="28"/>
          <w:szCs w:val="28"/>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43B78C50" w14:textId="77777777" w:rsidR="00632BAB" w:rsidRPr="00B66DDB" w:rsidRDefault="00632BAB" w:rsidP="00632BAB">
      <w:pPr>
        <w:pStyle w:val="4"/>
        <w:shd w:val="clear" w:color="auto" w:fill="auto"/>
        <w:spacing w:before="0" w:after="0" w:line="240" w:lineRule="auto"/>
        <w:ind w:right="20" w:firstLine="708"/>
        <w:rPr>
          <w:rFonts w:ascii="Times New Roman" w:hAnsi="Times New Roman" w:cs="Times New Roman"/>
          <w:sz w:val="28"/>
          <w:szCs w:val="28"/>
        </w:rPr>
      </w:pPr>
      <w:r w:rsidRPr="00B66DDB">
        <w:rPr>
          <w:rFonts w:ascii="Times New Roman" w:hAnsi="Times New Roman" w:cs="Times New Roman"/>
          <w:sz w:val="28"/>
          <w:szCs w:val="28"/>
        </w:rPr>
        <w:t>3) возможность представлять заявление и документы, необходимые для предоставления муниципальной услуги, в электронном виде;</w:t>
      </w:r>
    </w:p>
    <w:p w14:paraId="738EA3C3" w14:textId="77777777" w:rsidR="00632BAB" w:rsidRPr="00B66DDB" w:rsidRDefault="00632BAB" w:rsidP="00632BAB">
      <w:pPr>
        <w:pStyle w:val="4"/>
        <w:shd w:val="clear" w:color="auto" w:fill="auto"/>
        <w:spacing w:before="0" w:after="0" w:line="240" w:lineRule="auto"/>
        <w:ind w:firstLine="708"/>
        <w:rPr>
          <w:rFonts w:ascii="Times New Roman" w:hAnsi="Times New Roman" w:cs="Times New Roman"/>
          <w:sz w:val="28"/>
          <w:szCs w:val="28"/>
        </w:rPr>
      </w:pPr>
      <w:r w:rsidRPr="00B66DDB">
        <w:rPr>
          <w:rFonts w:ascii="Times New Roman" w:hAnsi="Times New Roman" w:cs="Times New Roman"/>
          <w:sz w:val="28"/>
          <w:szCs w:val="28"/>
        </w:rPr>
        <w:t>4) возможность осуществлять мониторинг хода предоставления муниципальной услуги;</w:t>
      </w:r>
    </w:p>
    <w:p w14:paraId="422D73B7"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 возможность получения результатов предоставления муниципальной услуги в электронном виде в случаях, не запрещенных федеральным законом.</w:t>
      </w:r>
    </w:p>
    <w:p w14:paraId="64BD0154" w14:textId="77777777" w:rsidR="00632BAB" w:rsidRPr="00B66DDB" w:rsidRDefault="00632BAB" w:rsidP="00632BAB">
      <w:pPr>
        <w:pStyle w:val="4"/>
        <w:shd w:val="clear" w:color="auto" w:fill="auto"/>
        <w:spacing w:before="0" w:line="240" w:lineRule="auto"/>
        <w:ind w:left="20" w:right="20" w:firstLine="680"/>
        <w:rPr>
          <w:rFonts w:ascii="Times New Roman" w:hAnsi="Times New Roman" w:cs="Times New Roman"/>
          <w:sz w:val="28"/>
          <w:szCs w:val="28"/>
        </w:rPr>
      </w:pPr>
      <w:r w:rsidRPr="00B66DDB">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1E8E927" w14:textId="77777777" w:rsidR="00632BAB" w:rsidRPr="00447484" w:rsidRDefault="00632BAB" w:rsidP="00632BAB">
      <w:pPr>
        <w:pStyle w:val="4"/>
        <w:shd w:val="clear" w:color="auto" w:fill="auto"/>
        <w:spacing w:before="0" w:after="0" w:line="240" w:lineRule="auto"/>
        <w:ind w:right="660" w:firstLine="0"/>
        <w:jc w:val="center"/>
        <w:rPr>
          <w:rFonts w:ascii="Times New Roman" w:hAnsi="Times New Roman" w:cs="Times New Roman"/>
          <w:b/>
          <w:color w:val="FF0000"/>
          <w:sz w:val="28"/>
          <w:szCs w:val="28"/>
        </w:rPr>
      </w:pPr>
      <w:r w:rsidRPr="00447484">
        <w:rPr>
          <w:rFonts w:ascii="Times New Roman" w:hAnsi="Times New Roman" w:cs="Times New Roman"/>
          <w:b/>
          <w:color w:val="FF0000"/>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w:t>
      </w:r>
    </w:p>
    <w:p w14:paraId="1F455DC1" w14:textId="77777777" w:rsidR="00F334FB" w:rsidRPr="00447484" w:rsidRDefault="00F334FB" w:rsidP="00F334FB">
      <w:pPr>
        <w:pStyle w:val="a9"/>
        <w:numPr>
          <w:ilvl w:val="1"/>
          <w:numId w:val="1"/>
        </w:numPr>
        <w:tabs>
          <w:tab w:val="left" w:pos="1418"/>
        </w:tabs>
        <w:ind w:left="0" w:firstLine="709"/>
        <w:jc w:val="both"/>
        <w:rPr>
          <w:rFonts w:ascii="PT Astra Serif" w:hAnsi="PT Astra Serif"/>
          <w:color w:val="FF0000"/>
          <w:sz w:val="28"/>
          <w:szCs w:val="28"/>
        </w:rPr>
      </w:pPr>
      <w:r w:rsidRPr="00447484">
        <w:rPr>
          <w:rFonts w:ascii="PT Astra Serif" w:hAnsi="PT Astra Serif"/>
          <w:color w:val="FF0000"/>
          <w:sz w:val="28"/>
          <w:szCs w:val="28"/>
        </w:rPr>
        <w:t>Предоставление муниципальной услуги включает в себя следующие административные процедуры:</w:t>
      </w:r>
    </w:p>
    <w:p w14:paraId="432A6DC2" w14:textId="67B32B1B" w:rsidR="00F334FB" w:rsidRPr="00447484" w:rsidRDefault="007B4D49" w:rsidP="00F334FB">
      <w:pPr>
        <w:tabs>
          <w:tab w:val="left" w:pos="1134"/>
          <w:tab w:val="left" w:pos="1276"/>
        </w:tabs>
        <w:ind w:firstLine="709"/>
        <w:jc w:val="both"/>
        <w:rPr>
          <w:rFonts w:ascii="PT Astra Serif" w:hAnsi="PT Astra Serif"/>
          <w:color w:val="FF0000"/>
          <w:sz w:val="28"/>
          <w:szCs w:val="28"/>
        </w:rPr>
      </w:pPr>
      <w:r w:rsidRPr="00447484">
        <w:rPr>
          <w:rFonts w:ascii="PT Astra Serif" w:hAnsi="PT Astra Serif"/>
          <w:color w:val="FF0000"/>
          <w:sz w:val="28"/>
          <w:szCs w:val="28"/>
        </w:rPr>
        <w:t xml:space="preserve">3.1.1. </w:t>
      </w:r>
      <w:r w:rsidR="00F334FB" w:rsidRPr="00447484">
        <w:rPr>
          <w:rFonts w:ascii="PT Astra Serif" w:hAnsi="PT Astra Serif"/>
          <w:color w:val="FF0000"/>
          <w:sz w:val="28"/>
          <w:szCs w:val="28"/>
        </w:rPr>
        <w:tab/>
        <w:t>принятие заявления</w:t>
      </w:r>
      <w:r w:rsidRPr="00447484">
        <w:rPr>
          <w:rFonts w:ascii="PT Astra Serif" w:hAnsi="PT Astra Serif"/>
          <w:color w:val="FF0000"/>
          <w:sz w:val="28"/>
          <w:szCs w:val="28"/>
        </w:rPr>
        <w:t xml:space="preserve"> и приложенных к нему документов, необходимых для предоставления муниципальной услуги</w:t>
      </w:r>
      <w:r w:rsidR="00F334FB" w:rsidRPr="00447484">
        <w:rPr>
          <w:rFonts w:ascii="PT Astra Serif" w:hAnsi="PT Astra Serif"/>
          <w:color w:val="FF0000"/>
          <w:sz w:val="28"/>
          <w:szCs w:val="28"/>
        </w:rPr>
        <w:t>;</w:t>
      </w:r>
    </w:p>
    <w:p w14:paraId="4DC1919A" w14:textId="12925E99" w:rsidR="00F334FB" w:rsidRPr="00447484" w:rsidRDefault="007B4D49" w:rsidP="007B4D49">
      <w:pPr>
        <w:ind w:firstLine="709"/>
        <w:jc w:val="both"/>
        <w:rPr>
          <w:rFonts w:ascii="PT Astra Serif" w:hAnsi="PT Astra Serif"/>
          <w:color w:val="FF0000"/>
          <w:sz w:val="28"/>
          <w:szCs w:val="28"/>
        </w:rPr>
      </w:pPr>
      <w:r w:rsidRPr="00447484">
        <w:rPr>
          <w:rFonts w:ascii="PT Astra Serif" w:hAnsi="PT Astra Serif"/>
          <w:color w:val="FF0000"/>
          <w:sz w:val="28"/>
          <w:szCs w:val="28"/>
        </w:rPr>
        <w:t>3.1.2. формирование и направление межведомственных запросов, необходимых для предоставления муниципальной услуги;</w:t>
      </w:r>
    </w:p>
    <w:p w14:paraId="15FBB0E4" w14:textId="2DDFA3BA" w:rsidR="00F334FB" w:rsidRPr="00447484" w:rsidRDefault="007B4D49" w:rsidP="00F334FB">
      <w:pPr>
        <w:tabs>
          <w:tab w:val="left" w:pos="1134"/>
          <w:tab w:val="left" w:pos="1276"/>
        </w:tabs>
        <w:ind w:firstLine="709"/>
        <w:jc w:val="both"/>
        <w:rPr>
          <w:rFonts w:ascii="PT Astra Serif" w:hAnsi="PT Astra Serif"/>
          <w:color w:val="FF0000"/>
          <w:sz w:val="28"/>
          <w:szCs w:val="28"/>
        </w:rPr>
      </w:pPr>
      <w:r w:rsidRPr="00447484">
        <w:rPr>
          <w:rFonts w:ascii="PT Astra Serif" w:hAnsi="PT Astra Serif"/>
          <w:color w:val="FF0000"/>
          <w:sz w:val="28"/>
          <w:szCs w:val="28"/>
        </w:rPr>
        <w:t>3.1.3. рассмотрение заявления с приложенными к нему документами;</w:t>
      </w:r>
    </w:p>
    <w:p w14:paraId="2C605069" w14:textId="62525351" w:rsidR="0083613D" w:rsidRPr="00447484" w:rsidRDefault="007B4D49" w:rsidP="0083613D">
      <w:pPr>
        <w:tabs>
          <w:tab w:val="left" w:pos="1134"/>
          <w:tab w:val="left" w:pos="1276"/>
        </w:tabs>
        <w:ind w:firstLine="709"/>
        <w:jc w:val="both"/>
        <w:rPr>
          <w:rFonts w:ascii="PT Astra Serif" w:hAnsi="PT Astra Serif"/>
          <w:color w:val="FF0000"/>
          <w:sz w:val="28"/>
          <w:szCs w:val="28"/>
        </w:rPr>
      </w:pPr>
      <w:r w:rsidRPr="00447484">
        <w:rPr>
          <w:rFonts w:ascii="PT Astra Serif" w:hAnsi="PT Astra Serif"/>
          <w:color w:val="FF0000"/>
          <w:sz w:val="28"/>
          <w:szCs w:val="28"/>
        </w:rPr>
        <w:t>3.1.</w:t>
      </w:r>
      <w:r w:rsidR="00394B8B" w:rsidRPr="00447484">
        <w:rPr>
          <w:rFonts w:ascii="PT Astra Serif" w:hAnsi="PT Astra Serif"/>
          <w:color w:val="FF0000"/>
          <w:sz w:val="28"/>
          <w:szCs w:val="28"/>
        </w:rPr>
        <w:t>4</w:t>
      </w:r>
      <w:r w:rsidRPr="00447484">
        <w:rPr>
          <w:rFonts w:ascii="PT Astra Serif" w:hAnsi="PT Astra Serif"/>
          <w:color w:val="FF0000"/>
          <w:sz w:val="28"/>
          <w:szCs w:val="28"/>
        </w:rPr>
        <w:t xml:space="preserve">. </w:t>
      </w:r>
      <w:r w:rsidR="00F334FB" w:rsidRPr="00447484">
        <w:rPr>
          <w:rFonts w:ascii="PT Astra Serif" w:hAnsi="PT Astra Serif"/>
          <w:color w:val="FF0000"/>
          <w:sz w:val="28"/>
          <w:szCs w:val="28"/>
        </w:rPr>
        <w:t>выдача результата предоставления муниципальной услуги.</w:t>
      </w:r>
    </w:p>
    <w:p w14:paraId="4F65330E" w14:textId="2B38DC34" w:rsidR="007B4D49" w:rsidRPr="00447484" w:rsidRDefault="0083613D" w:rsidP="0083613D">
      <w:pPr>
        <w:tabs>
          <w:tab w:val="left" w:pos="1134"/>
          <w:tab w:val="left" w:pos="1276"/>
        </w:tabs>
        <w:ind w:firstLine="709"/>
        <w:jc w:val="both"/>
        <w:rPr>
          <w:rFonts w:ascii="PT Astra Serif" w:hAnsi="PT Astra Serif"/>
          <w:color w:val="FF0000"/>
          <w:sz w:val="28"/>
          <w:szCs w:val="28"/>
        </w:rPr>
      </w:pPr>
      <w:r w:rsidRPr="00447484">
        <w:rPr>
          <w:rFonts w:ascii="PT Astra Serif" w:hAnsi="PT Astra Serif"/>
          <w:color w:val="FF0000"/>
          <w:sz w:val="28"/>
          <w:szCs w:val="28"/>
        </w:rPr>
        <w:lastRenderedPageBreak/>
        <w:t>3.2.</w:t>
      </w:r>
      <w:r w:rsidR="007B4D49" w:rsidRPr="00447484">
        <w:rPr>
          <w:rFonts w:ascii="PT Astra Serif" w:hAnsi="PT Astra Serif"/>
          <w:color w:val="FF0000"/>
          <w:sz w:val="28"/>
          <w:szCs w:val="28"/>
        </w:rPr>
        <w:t xml:space="preserve"> Последовательность и сроки выполнения действий при предоставлении муниципальной услуги </w:t>
      </w:r>
      <w:r w:rsidRPr="00447484">
        <w:rPr>
          <w:rFonts w:ascii="PT Astra Serif" w:hAnsi="PT Astra Serif"/>
          <w:color w:val="FF0000"/>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r w:rsidR="007B4D49" w:rsidRPr="00447484">
        <w:rPr>
          <w:rFonts w:ascii="PT Astra Serif" w:hAnsi="PT Astra Serif"/>
          <w:color w:val="FF0000"/>
          <w:sz w:val="28"/>
          <w:szCs w:val="28"/>
        </w:rPr>
        <w:t xml:space="preserve"> описаны в блок-схеме (приложение № </w:t>
      </w:r>
      <w:r w:rsidRPr="00447484">
        <w:rPr>
          <w:rFonts w:ascii="PT Astra Serif" w:hAnsi="PT Astra Serif"/>
          <w:color w:val="FF0000"/>
          <w:sz w:val="28"/>
          <w:szCs w:val="28"/>
        </w:rPr>
        <w:t>2</w:t>
      </w:r>
      <w:r w:rsidR="007B4D49" w:rsidRPr="00447484">
        <w:rPr>
          <w:rFonts w:ascii="PT Astra Serif" w:hAnsi="PT Astra Serif"/>
          <w:color w:val="FF0000"/>
          <w:sz w:val="28"/>
          <w:szCs w:val="28"/>
        </w:rPr>
        <w:t xml:space="preserve"> к Административному регламенту)</w:t>
      </w:r>
    </w:p>
    <w:p w14:paraId="1F8EA13B" w14:textId="05712F44" w:rsidR="0083613D" w:rsidRPr="00447484" w:rsidRDefault="0083613D" w:rsidP="0083613D">
      <w:pPr>
        <w:tabs>
          <w:tab w:val="left" w:pos="1418"/>
        </w:tabs>
        <w:ind w:firstLine="709"/>
        <w:jc w:val="both"/>
        <w:rPr>
          <w:rFonts w:ascii="PT Astra Serif" w:hAnsi="PT Astra Serif"/>
          <w:color w:val="FF0000"/>
          <w:sz w:val="28"/>
          <w:szCs w:val="28"/>
        </w:rPr>
      </w:pPr>
      <w:r w:rsidRPr="00447484">
        <w:rPr>
          <w:rFonts w:ascii="PT Astra Serif" w:hAnsi="PT Astra Serif"/>
          <w:color w:val="FF0000"/>
          <w:sz w:val="28"/>
          <w:szCs w:val="28"/>
        </w:rPr>
        <w:t xml:space="preserve">3.3. </w:t>
      </w:r>
      <w:r w:rsidR="00394B8B" w:rsidRPr="00447484">
        <w:rPr>
          <w:rFonts w:ascii="PT Astra Serif" w:hAnsi="PT Astra Serif"/>
          <w:color w:val="FF0000"/>
          <w:sz w:val="28"/>
          <w:szCs w:val="28"/>
        </w:rPr>
        <w:t>Принятие</w:t>
      </w:r>
      <w:r w:rsidRPr="00447484">
        <w:rPr>
          <w:rFonts w:ascii="PT Astra Serif" w:hAnsi="PT Astra Serif"/>
          <w:color w:val="FF0000"/>
          <w:sz w:val="28"/>
          <w:szCs w:val="28"/>
        </w:rPr>
        <w:t xml:space="preserve"> заявления и приложенных к нему документов.</w:t>
      </w:r>
    </w:p>
    <w:p w14:paraId="3695534F" w14:textId="7693FEB0" w:rsidR="0083613D" w:rsidRPr="00447484" w:rsidRDefault="0083613D" w:rsidP="0083613D">
      <w:pPr>
        <w:tabs>
          <w:tab w:val="left" w:pos="1418"/>
        </w:tabs>
        <w:ind w:firstLine="709"/>
        <w:jc w:val="both"/>
        <w:rPr>
          <w:rFonts w:ascii="PT Astra Serif" w:hAnsi="PT Astra Serif"/>
          <w:color w:val="FF0000"/>
          <w:sz w:val="28"/>
          <w:szCs w:val="28"/>
        </w:rPr>
      </w:pPr>
      <w:r w:rsidRPr="00447484">
        <w:rPr>
          <w:rFonts w:ascii="PT Astra Serif" w:hAnsi="PT Astra Serif"/>
          <w:color w:val="FF0000"/>
          <w:sz w:val="28"/>
          <w:szCs w:val="28"/>
        </w:rPr>
        <w:t xml:space="preserve">3.3.1. Прием и регистрация </w:t>
      </w:r>
      <w:r w:rsidR="00394B8B" w:rsidRPr="00447484">
        <w:rPr>
          <w:rFonts w:ascii="PT Astra Serif" w:hAnsi="PT Astra Serif"/>
          <w:color w:val="FF0000"/>
          <w:sz w:val="28"/>
          <w:szCs w:val="28"/>
        </w:rPr>
        <w:t xml:space="preserve">заявления и приложенных к нему </w:t>
      </w:r>
      <w:r w:rsidRPr="00447484">
        <w:rPr>
          <w:rFonts w:ascii="PT Astra Serif" w:hAnsi="PT Astra Serif"/>
          <w:color w:val="FF0000"/>
          <w:sz w:val="28"/>
          <w:szCs w:val="28"/>
        </w:rPr>
        <w:t xml:space="preserve">документов осуществляются Администрацией Осташковского городского округа. </w:t>
      </w:r>
    </w:p>
    <w:p w14:paraId="3E9E4BD7" w14:textId="77777777" w:rsidR="00E03B59" w:rsidRPr="00447484" w:rsidRDefault="0083613D" w:rsidP="00E03B59">
      <w:pPr>
        <w:tabs>
          <w:tab w:val="left" w:pos="1418"/>
        </w:tabs>
        <w:ind w:firstLine="709"/>
        <w:jc w:val="both"/>
        <w:rPr>
          <w:rFonts w:ascii="PT Astra Serif" w:hAnsi="PT Astra Serif"/>
          <w:color w:val="FF0000"/>
          <w:sz w:val="28"/>
          <w:szCs w:val="28"/>
        </w:rPr>
      </w:pPr>
      <w:r w:rsidRPr="00447484">
        <w:rPr>
          <w:rFonts w:ascii="PT Astra Serif" w:hAnsi="PT Astra Serif"/>
          <w:color w:val="FF0000"/>
          <w:sz w:val="28"/>
          <w:szCs w:val="28"/>
        </w:rPr>
        <w:t xml:space="preserve">3.3.2. </w:t>
      </w:r>
      <w:r w:rsidR="00E03B59" w:rsidRPr="00447484">
        <w:rPr>
          <w:rFonts w:ascii="PT Astra Serif" w:hAnsi="PT Astra Serif"/>
          <w:color w:val="FF0000"/>
          <w:sz w:val="28"/>
          <w:szCs w:val="28"/>
        </w:rPr>
        <w:t>Основанием для начала выполнения административной процедуры является:</w:t>
      </w:r>
    </w:p>
    <w:p w14:paraId="59D03B70" w14:textId="3363F622" w:rsidR="00E03B59" w:rsidRPr="00447484" w:rsidRDefault="00E03B59" w:rsidP="00E03B59">
      <w:pPr>
        <w:tabs>
          <w:tab w:val="left" w:pos="1418"/>
        </w:tabs>
        <w:ind w:firstLine="709"/>
        <w:jc w:val="both"/>
        <w:rPr>
          <w:rFonts w:ascii="PT Astra Serif" w:hAnsi="PT Astra Serif"/>
          <w:color w:val="FF0000"/>
          <w:sz w:val="28"/>
          <w:szCs w:val="28"/>
        </w:rPr>
      </w:pPr>
      <w:r w:rsidRPr="00447484">
        <w:rPr>
          <w:rFonts w:ascii="PT Astra Serif" w:hAnsi="PT Astra Serif"/>
          <w:color w:val="FF0000"/>
          <w:sz w:val="28"/>
          <w:szCs w:val="28"/>
        </w:rPr>
        <w:t>1) обращение заявителя (представителя заявителя) непосредственно в Администрацию Осташковского городского округа с заявлением о предоставлении муниципальной услуги и комплектом документов, необходимых для предоставления муниципальной услуги;</w:t>
      </w:r>
    </w:p>
    <w:p w14:paraId="24852AB4" w14:textId="77777777" w:rsidR="00E03B59" w:rsidRPr="00447484" w:rsidRDefault="00E03B59" w:rsidP="00E03B59">
      <w:pPr>
        <w:tabs>
          <w:tab w:val="left" w:pos="1418"/>
        </w:tabs>
        <w:ind w:firstLine="709"/>
        <w:jc w:val="both"/>
        <w:rPr>
          <w:rFonts w:ascii="PT Astra Serif" w:hAnsi="PT Astra Serif"/>
          <w:color w:val="FF0000"/>
          <w:sz w:val="28"/>
          <w:szCs w:val="28"/>
        </w:rPr>
      </w:pPr>
      <w:r w:rsidRPr="00447484">
        <w:rPr>
          <w:rFonts w:ascii="PT Astra Serif" w:hAnsi="PT Astra Serif"/>
          <w:color w:val="FF0000"/>
          <w:sz w:val="28"/>
          <w:szCs w:val="28"/>
        </w:rPr>
        <w:t>2) направление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14:paraId="2F07D31C" w14:textId="1C66238D" w:rsidR="0083613D" w:rsidRPr="00447484" w:rsidRDefault="00E03B59" w:rsidP="00E03B59">
      <w:pPr>
        <w:tabs>
          <w:tab w:val="left" w:pos="1418"/>
        </w:tabs>
        <w:ind w:firstLine="709"/>
        <w:jc w:val="both"/>
        <w:rPr>
          <w:rFonts w:ascii="PT Astra Serif" w:hAnsi="PT Astra Serif"/>
          <w:color w:val="FF0000"/>
          <w:sz w:val="28"/>
          <w:szCs w:val="28"/>
          <w:highlight w:val="yellow"/>
        </w:rPr>
      </w:pPr>
      <w:r w:rsidRPr="00447484">
        <w:rPr>
          <w:rFonts w:ascii="PT Astra Serif" w:hAnsi="PT Astra Serif"/>
          <w:color w:val="FF0000"/>
          <w:sz w:val="28"/>
          <w:szCs w:val="28"/>
        </w:rPr>
        <w:t>3)направление документов заявителя в Администрацию Осташковского городского округа посредством почтовой связи.</w:t>
      </w:r>
    </w:p>
    <w:p w14:paraId="5F627B60" w14:textId="41E02D0E"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3.3.3. При получении заявления и документов, предусмотренных пунктом 2.6.6.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соответствии с настоящим регламентом:</w:t>
      </w:r>
    </w:p>
    <w:p w14:paraId="6023FD65" w14:textId="35F6EA33" w:rsidR="00C2251B" w:rsidRPr="00447484" w:rsidRDefault="0096612A" w:rsidP="00C2251B">
      <w:pPr>
        <w:ind w:firstLine="708"/>
        <w:jc w:val="both"/>
        <w:rPr>
          <w:rFonts w:ascii="PT Astra Serif" w:hAnsi="PT Astra Serif"/>
          <w:color w:val="FF0000"/>
          <w:sz w:val="28"/>
          <w:szCs w:val="28"/>
        </w:rPr>
      </w:pPr>
      <w:r w:rsidRPr="00447484">
        <w:rPr>
          <w:rFonts w:ascii="PT Astra Serif" w:hAnsi="PT Astra Serif"/>
          <w:color w:val="FF0000"/>
          <w:sz w:val="28"/>
          <w:szCs w:val="28"/>
        </w:rPr>
        <w:t xml:space="preserve">  </w:t>
      </w:r>
      <w:r w:rsidR="00C2251B" w:rsidRPr="00447484">
        <w:rPr>
          <w:rFonts w:ascii="PT Astra Serif" w:hAnsi="PT Astra Serif"/>
          <w:color w:val="FF0000"/>
          <w:sz w:val="28"/>
          <w:szCs w:val="28"/>
        </w:rPr>
        <w:t>1) устанавливает предмет обращения;</w:t>
      </w:r>
    </w:p>
    <w:p w14:paraId="5FBCFEA1" w14:textId="77777777"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2) проверяет документ, удостоверяющий личность заявителя (если заявление представлено заявителем лично);</w:t>
      </w:r>
    </w:p>
    <w:p w14:paraId="22CA45CD" w14:textId="7F708BC6" w:rsidR="0083613D"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2984E707" w14:textId="441E4543" w:rsidR="0096612A" w:rsidRPr="00447484" w:rsidRDefault="0096612A" w:rsidP="0096612A">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4) в случаях, предусмотренных законодательством, выдает заявителю расписку в приеме документов;</w:t>
      </w:r>
    </w:p>
    <w:p w14:paraId="1BAF255D" w14:textId="6A9FBC54" w:rsidR="0096612A" w:rsidRPr="00447484" w:rsidRDefault="0096612A" w:rsidP="0096612A">
      <w:pPr>
        <w:tabs>
          <w:tab w:val="left" w:pos="1418"/>
        </w:tabs>
        <w:ind w:firstLine="851"/>
        <w:jc w:val="both"/>
        <w:rPr>
          <w:rFonts w:ascii="PT Astra Serif" w:hAnsi="PT Astra Serif"/>
          <w:color w:val="FF0000"/>
          <w:sz w:val="28"/>
          <w:szCs w:val="28"/>
          <w:highlight w:val="yellow"/>
        </w:rPr>
      </w:pPr>
      <w:r w:rsidRPr="00447484">
        <w:rPr>
          <w:rFonts w:ascii="PT Astra Serif" w:hAnsi="PT Astra Serif"/>
          <w:color w:val="FF0000"/>
          <w:sz w:val="28"/>
          <w:szCs w:val="28"/>
        </w:rPr>
        <w:t>5) направляет пакет документов на регистрацию должностному лицу, осуществляющему регистрацию документов в установленном порядке.</w:t>
      </w:r>
    </w:p>
    <w:p w14:paraId="2C7B1EB7" w14:textId="7D8B773F"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3.3.4. В случае поступления заявления о предоставлении муниципальной услуги в Администрацию Осташковского городского округа (далее</w:t>
      </w:r>
      <w:r w:rsidR="0096612A" w:rsidRPr="00447484">
        <w:rPr>
          <w:rFonts w:ascii="PT Astra Serif" w:hAnsi="PT Astra Serif"/>
          <w:color w:val="FF0000"/>
          <w:sz w:val="28"/>
          <w:szCs w:val="28"/>
        </w:rPr>
        <w:t xml:space="preserve"> </w:t>
      </w:r>
      <w:r w:rsidRPr="00447484">
        <w:rPr>
          <w:rFonts w:ascii="PT Astra Serif" w:hAnsi="PT Astra Serif"/>
          <w:color w:val="FF0000"/>
          <w:sz w:val="28"/>
          <w:szCs w:val="28"/>
        </w:rPr>
        <w:t>-</w:t>
      </w:r>
      <w:r w:rsidR="0096612A" w:rsidRPr="00447484">
        <w:rPr>
          <w:rFonts w:ascii="PT Astra Serif" w:hAnsi="PT Astra Serif"/>
          <w:color w:val="FF0000"/>
          <w:sz w:val="28"/>
          <w:szCs w:val="28"/>
        </w:rPr>
        <w:t xml:space="preserve"> </w:t>
      </w:r>
      <w:r w:rsidRPr="00447484">
        <w:rPr>
          <w:rFonts w:ascii="PT Astra Serif" w:hAnsi="PT Astra Serif"/>
          <w:color w:val="FF0000"/>
          <w:sz w:val="28"/>
          <w:szCs w:val="28"/>
        </w:rPr>
        <w:t xml:space="preserve">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w:t>
      </w:r>
      <w:r w:rsidRPr="00447484">
        <w:rPr>
          <w:rFonts w:ascii="PT Astra Serif" w:hAnsi="PT Astra Serif"/>
          <w:color w:val="FF0000"/>
          <w:sz w:val="28"/>
          <w:szCs w:val="28"/>
        </w:rPr>
        <w:lastRenderedPageBreak/>
        <w:t>(при наличии технической возможности), действия, предусмотренные подпунктами 2), 3), 4),</w:t>
      </w:r>
      <w:r w:rsidR="0096612A" w:rsidRPr="00447484">
        <w:rPr>
          <w:rFonts w:ascii="PT Astra Serif" w:hAnsi="PT Astra Serif"/>
          <w:color w:val="FF0000"/>
          <w:sz w:val="28"/>
          <w:szCs w:val="28"/>
        </w:rPr>
        <w:t xml:space="preserve"> </w:t>
      </w:r>
      <w:r w:rsidRPr="00447484">
        <w:rPr>
          <w:rFonts w:ascii="PT Astra Serif" w:hAnsi="PT Astra Serif"/>
          <w:color w:val="FF0000"/>
          <w:sz w:val="28"/>
          <w:szCs w:val="28"/>
        </w:rPr>
        <w:t xml:space="preserve">5) пункта 3.3.3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w:t>
      </w:r>
      <w:r w:rsidR="0096612A" w:rsidRPr="00447484">
        <w:rPr>
          <w:rFonts w:ascii="PT Astra Serif" w:hAnsi="PT Astra Serif"/>
          <w:color w:val="FF0000"/>
          <w:sz w:val="28"/>
          <w:szCs w:val="28"/>
        </w:rPr>
        <w:t>электронном виде,</w:t>
      </w:r>
      <w:r w:rsidRPr="00447484">
        <w:rPr>
          <w:rFonts w:ascii="PT Astra Serif" w:hAnsi="PT Astra Serif"/>
          <w:color w:val="FF0000"/>
          <w:sz w:val="28"/>
          <w:szCs w:val="28"/>
        </w:rPr>
        <w:t xml:space="preserve"> регистрирует их не позднее дня получения заявления Администрацией Осташковского городского округа.</w:t>
      </w:r>
    </w:p>
    <w:p w14:paraId="0A562548" w14:textId="0AB26533"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 xml:space="preserve">3.3.5. Сотрудник Администрации, ответственный за регистрацию документов заявителя, после регистрации документов заявителя передает их Главе Осташковского городского округа,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w:t>
      </w:r>
      <w:r w:rsidR="00394B8B" w:rsidRPr="00447484">
        <w:rPr>
          <w:rFonts w:ascii="PT Astra Serif" w:hAnsi="PT Astra Serif"/>
          <w:color w:val="FF0000"/>
          <w:sz w:val="28"/>
          <w:szCs w:val="28"/>
        </w:rPr>
        <w:t>туризма и экологии</w:t>
      </w:r>
      <w:r w:rsidRPr="00447484">
        <w:rPr>
          <w:rFonts w:ascii="PT Astra Serif" w:hAnsi="PT Astra Serif"/>
          <w:color w:val="FF0000"/>
          <w:sz w:val="28"/>
          <w:szCs w:val="28"/>
        </w:rPr>
        <w:t xml:space="preserve"> Администрации (далее - руководитель отдела).</w:t>
      </w:r>
    </w:p>
    <w:p w14:paraId="25E0E39F" w14:textId="524DF6B1"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 xml:space="preserve">3.3.6. Руководитель отдела </w:t>
      </w:r>
      <w:r w:rsidR="0096612A" w:rsidRPr="00447484">
        <w:rPr>
          <w:rFonts w:ascii="PT Astra Serif" w:hAnsi="PT Astra Serif"/>
          <w:color w:val="FF0000"/>
          <w:sz w:val="28"/>
          <w:szCs w:val="28"/>
        </w:rPr>
        <w:t xml:space="preserve">туризма и экологии </w:t>
      </w:r>
      <w:r w:rsidRPr="00447484">
        <w:rPr>
          <w:rFonts w:ascii="PT Astra Serif" w:hAnsi="PT Astra Serif"/>
          <w:color w:val="FF0000"/>
          <w:sz w:val="28"/>
          <w:szCs w:val="28"/>
        </w:rPr>
        <w:t xml:space="preserve">по результатам рассмотрения </w:t>
      </w:r>
      <w:r w:rsidR="0096612A" w:rsidRPr="00447484">
        <w:rPr>
          <w:rFonts w:ascii="PT Astra Serif" w:hAnsi="PT Astra Serif"/>
          <w:color w:val="FF0000"/>
          <w:sz w:val="28"/>
          <w:szCs w:val="28"/>
        </w:rPr>
        <w:t>проводит</w:t>
      </w:r>
      <w:r w:rsidRPr="00447484">
        <w:rPr>
          <w:rFonts w:ascii="PT Astra Serif" w:hAnsi="PT Astra Serif"/>
          <w:color w:val="FF0000"/>
          <w:sz w:val="28"/>
          <w:szCs w:val="28"/>
        </w:rPr>
        <w:t xml:space="preserve"> экспертизу документов, организацию их рассмотрения, подготовку решения.</w:t>
      </w:r>
    </w:p>
    <w:p w14:paraId="3F890189" w14:textId="28A88226" w:rsidR="00C2251B" w:rsidRPr="00447484" w:rsidRDefault="00C2251B" w:rsidP="00C2251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 xml:space="preserve">3.3.7. Результатом административной процедуры </w:t>
      </w:r>
      <w:r w:rsidR="00394B8B" w:rsidRPr="00447484">
        <w:rPr>
          <w:rFonts w:ascii="PT Astra Serif" w:hAnsi="PT Astra Serif"/>
          <w:color w:val="FF0000"/>
          <w:sz w:val="28"/>
          <w:szCs w:val="28"/>
        </w:rPr>
        <w:t>принятие</w:t>
      </w:r>
      <w:r w:rsidRPr="00447484">
        <w:rPr>
          <w:rFonts w:ascii="PT Astra Serif" w:hAnsi="PT Astra Serif"/>
          <w:color w:val="FF0000"/>
          <w:sz w:val="28"/>
          <w:szCs w:val="28"/>
        </w:rPr>
        <w:t xml:space="preserve">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14:paraId="7F99CB5E" w14:textId="7BD6768A" w:rsidR="00090367" w:rsidRPr="00447484" w:rsidRDefault="00C2251B" w:rsidP="00C2251B">
      <w:pPr>
        <w:tabs>
          <w:tab w:val="left" w:pos="1418"/>
        </w:tabs>
        <w:ind w:firstLine="851"/>
        <w:jc w:val="both"/>
        <w:rPr>
          <w:rFonts w:ascii="PT Astra Serif" w:hAnsi="PT Astra Serif"/>
          <w:color w:val="FF0000"/>
          <w:sz w:val="28"/>
          <w:szCs w:val="28"/>
          <w:highlight w:val="yellow"/>
        </w:rPr>
      </w:pPr>
      <w:r w:rsidRPr="00447484">
        <w:rPr>
          <w:rFonts w:ascii="PT Astra Serif" w:hAnsi="PT Astra Serif"/>
          <w:color w:val="FF0000"/>
          <w:sz w:val="28"/>
          <w:szCs w:val="28"/>
        </w:rPr>
        <w:t xml:space="preserve">3.3.8. Срок выполнения административной процедуры </w:t>
      </w:r>
      <w:r w:rsidR="00394B8B" w:rsidRPr="00447484">
        <w:rPr>
          <w:rFonts w:ascii="PT Astra Serif" w:hAnsi="PT Astra Serif"/>
          <w:color w:val="FF0000"/>
          <w:sz w:val="28"/>
          <w:szCs w:val="28"/>
        </w:rPr>
        <w:t>принятие</w:t>
      </w:r>
      <w:r w:rsidRPr="00447484">
        <w:rPr>
          <w:rFonts w:ascii="PT Astra Serif" w:hAnsi="PT Astra Serif"/>
          <w:color w:val="FF0000"/>
          <w:sz w:val="28"/>
          <w:szCs w:val="28"/>
        </w:rPr>
        <w:t xml:space="preserve"> заявления и документов, необходимых для предоставления муниципальной услуги до 2 рабочих дней.</w:t>
      </w:r>
    </w:p>
    <w:p w14:paraId="17FD53E5" w14:textId="01BD9DC7" w:rsidR="00090367" w:rsidRPr="00447484" w:rsidRDefault="0096612A" w:rsidP="00394B8B">
      <w:pPr>
        <w:tabs>
          <w:tab w:val="left" w:pos="1418"/>
        </w:tabs>
        <w:ind w:firstLine="851"/>
        <w:jc w:val="both"/>
        <w:rPr>
          <w:rFonts w:ascii="PT Astra Serif" w:hAnsi="PT Astra Serif"/>
          <w:color w:val="FF0000"/>
          <w:sz w:val="28"/>
          <w:szCs w:val="28"/>
        </w:rPr>
      </w:pPr>
      <w:r w:rsidRPr="00447484">
        <w:rPr>
          <w:rFonts w:ascii="PT Astra Serif" w:hAnsi="PT Astra Serif"/>
          <w:color w:val="FF0000"/>
          <w:sz w:val="28"/>
          <w:szCs w:val="28"/>
        </w:rPr>
        <w:t xml:space="preserve">3.4. </w:t>
      </w:r>
      <w:r w:rsidR="00394B8B" w:rsidRPr="00447484">
        <w:rPr>
          <w:rFonts w:ascii="PT Astra Serif" w:hAnsi="PT Astra Serif"/>
          <w:color w:val="FF0000"/>
          <w:sz w:val="28"/>
          <w:szCs w:val="28"/>
        </w:rPr>
        <w:t xml:space="preserve">Формирование </w:t>
      </w:r>
      <w:r w:rsidRPr="00447484">
        <w:rPr>
          <w:rFonts w:ascii="PT Astra Serif" w:hAnsi="PT Astra Serif"/>
          <w:color w:val="FF0000"/>
          <w:sz w:val="28"/>
          <w:szCs w:val="28"/>
        </w:rPr>
        <w:t>межведомственн</w:t>
      </w:r>
      <w:r w:rsidR="00394B8B" w:rsidRPr="00447484">
        <w:rPr>
          <w:rFonts w:ascii="PT Astra Serif" w:hAnsi="PT Astra Serif"/>
          <w:color w:val="FF0000"/>
          <w:sz w:val="28"/>
          <w:szCs w:val="28"/>
        </w:rPr>
        <w:t xml:space="preserve">ых </w:t>
      </w:r>
      <w:r w:rsidRPr="00447484">
        <w:rPr>
          <w:rFonts w:ascii="PT Astra Serif" w:hAnsi="PT Astra Serif"/>
          <w:color w:val="FF0000"/>
          <w:sz w:val="28"/>
          <w:szCs w:val="28"/>
        </w:rPr>
        <w:t>запрос</w:t>
      </w:r>
      <w:r w:rsidR="00394B8B" w:rsidRPr="00447484">
        <w:rPr>
          <w:rFonts w:ascii="PT Astra Serif" w:hAnsi="PT Astra Serif"/>
          <w:color w:val="FF0000"/>
          <w:sz w:val="28"/>
          <w:szCs w:val="28"/>
        </w:rPr>
        <w:t>ов</w:t>
      </w:r>
      <w:r w:rsidRPr="00447484">
        <w:rPr>
          <w:rFonts w:ascii="PT Astra Serif" w:hAnsi="PT Astra Serif"/>
          <w:color w:val="FF0000"/>
          <w:sz w:val="28"/>
          <w:szCs w:val="28"/>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14:paraId="71333562" w14:textId="62A133D7" w:rsidR="0096612A" w:rsidRPr="00447484" w:rsidRDefault="0096612A" w:rsidP="00394B8B">
      <w:pPr>
        <w:tabs>
          <w:tab w:val="left" w:pos="1418"/>
        </w:tabs>
        <w:ind w:firstLine="851"/>
        <w:jc w:val="both"/>
        <w:rPr>
          <w:rFonts w:ascii="PT Astra Serif" w:hAnsi="PT Astra Serif"/>
          <w:color w:val="FF0000"/>
          <w:sz w:val="28"/>
          <w:szCs w:val="28"/>
          <w:highlight w:val="yellow"/>
        </w:rPr>
      </w:pPr>
      <w:r w:rsidRPr="00447484">
        <w:rPr>
          <w:rFonts w:ascii="PT Astra Serif" w:hAnsi="PT Astra Serif"/>
          <w:color w:val="FF0000"/>
          <w:sz w:val="28"/>
          <w:szCs w:val="28"/>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14:paraId="4C7BF920" w14:textId="61F9F178" w:rsidR="0096612A"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3.4.2. После регистрации заявления и приложенных к нему документов специалист отдела туризма и экологии, ответственный за предоставление муниципальной услуги, в течение 1 рабочего дня направляет межведомственные запросы (в случае непредставления заявителем документов, необходимых для предоставления муниципальной услуги, предусмотренных пунктом 2.2.2 Административного регламента):</w:t>
      </w:r>
    </w:p>
    <w:p w14:paraId="4B1122EE" w14:textId="7FC15E86" w:rsidR="0096612A"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1) в Федеральную налоговую службу (в случае обращения юридического лица) о предоставлении выписки из Единого государственного реестра юридических лиц или о предоставлении выписки из Единого государственного реестра индивидуальных предпринимателей (в случае обращения индивидуального предпринимателя).</w:t>
      </w:r>
    </w:p>
    <w:p w14:paraId="6B75EA49" w14:textId="117DCC33" w:rsidR="0096612A"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2) в Управление Федеральной службы государственной регистрации, кадастра и картографии по Тверской области о предоставлении выписки из Единого государственного реестра недвижимости.</w:t>
      </w:r>
    </w:p>
    <w:p w14:paraId="25A9ECF4" w14:textId="6F1251E3" w:rsidR="0096612A"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3.4.3. Полученную в результате межведомственного электронного </w:t>
      </w:r>
      <w:r w:rsidRPr="00447484">
        <w:rPr>
          <w:rFonts w:ascii="Times New Roman" w:hAnsi="Times New Roman" w:cs="Times New Roman"/>
          <w:bCs/>
          <w:color w:val="FF0000"/>
          <w:sz w:val="28"/>
          <w:szCs w:val="28"/>
        </w:rPr>
        <w:lastRenderedPageBreak/>
        <w:t>взаимодействия информацию специалист отдела туризма и экологии прикладывает к заявлению о предоставлении муниципальной услуги.</w:t>
      </w:r>
    </w:p>
    <w:p w14:paraId="3EF7712E" w14:textId="248582A9" w:rsidR="00090367" w:rsidRPr="00447484" w:rsidRDefault="0096612A" w:rsidP="00394B8B">
      <w:pPr>
        <w:tabs>
          <w:tab w:val="left" w:pos="1418"/>
        </w:tabs>
        <w:ind w:firstLine="851"/>
        <w:jc w:val="both"/>
        <w:rPr>
          <w:bCs/>
          <w:color w:val="FF0000"/>
          <w:sz w:val="28"/>
          <w:szCs w:val="28"/>
        </w:rPr>
      </w:pPr>
      <w:r w:rsidRPr="00447484">
        <w:rPr>
          <w:bCs/>
          <w:color w:val="FF0000"/>
          <w:sz w:val="28"/>
          <w:szCs w:val="28"/>
        </w:rPr>
        <w:t>3.4.4 Максимальный срок исполнения межведомственных запросов составляет 7 рабочих дней</w:t>
      </w:r>
    </w:p>
    <w:p w14:paraId="349EF3F9" w14:textId="4FF92822" w:rsidR="00B87B45" w:rsidRPr="00447484" w:rsidRDefault="00B87B45" w:rsidP="00394B8B">
      <w:pPr>
        <w:pStyle w:val="4"/>
        <w:numPr>
          <w:ilvl w:val="1"/>
          <w:numId w:val="28"/>
        </w:numPr>
        <w:spacing w:before="0" w:after="0" w:line="240" w:lineRule="auto"/>
        <w:ind w:left="0"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Рассмотрение </w:t>
      </w:r>
      <w:r w:rsidR="00394B8B" w:rsidRPr="00447484">
        <w:rPr>
          <w:rFonts w:ascii="PT Astra Serif" w:hAnsi="PT Astra Serif"/>
          <w:color w:val="FF0000"/>
          <w:sz w:val="28"/>
          <w:szCs w:val="28"/>
        </w:rPr>
        <w:t>заявления с приложенными к нему документами</w:t>
      </w:r>
    </w:p>
    <w:p w14:paraId="51027498" w14:textId="5CA37C6E" w:rsidR="00B87B45"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3.5.1. О</w:t>
      </w:r>
      <w:r w:rsidR="00B87B45" w:rsidRPr="00447484">
        <w:rPr>
          <w:rFonts w:ascii="Times New Roman" w:hAnsi="Times New Roman" w:cs="Times New Roman"/>
          <w:bCs/>
          <w:color w:val="FF0000"/>
          <w:sz w:val="28"/>
          <w:szCs w:val="28"/>
        </w:rPr>
        <w:t xml:space="preserve">снованием для начала административной процедуры является поступление документов, указанных в </w:t>
      </w:r>
      <w:r w:rsidR="00082239" w:rsidRPr="00447484">
        <w:rPr>
          <w:rFonts w:ascii="Times New Roman" w:hAnsi="Times New Roman" w:cs="Times New Roman"/>
          <w:bCs/>
          <w:color w:val="FF0000"/>
          <w:sz w:val="28"/>
          <w:szCs w:val="28"/>
        </w:rPr>
        <w:t>пункте 2.6</w:t>
      </w:r>
      <w:r w:rsidR="00B87B45" w:rsidRPr="00447484">
        <w:rPr>
          <w:rFonts w:ascii="Times New Roman" w:hAnsi="Times New Roman" w:cs="Times New Roman"/>
          <w:bCs/>
          <w:color w:val="FF0000"/>
          <w:sz w:val="28"/>
          <w:szCs w:val="28"/>
        </w:rPr>
        <w:t xml:space="preserve"> настоящего Административного регламента, </w:t>
      </w:r>
      <w:r w:rsidR="004B549A" w:rsidRPr="00447484">
        <w:rPr>
          <w:rFonts w:ascii="Times New Roman" w:hAnsi="Times New Roman" w:cs="Times New Roman"/>
          <w:bCs/>
          <w:color w:val="FF0000"/>
          <w:sz w:val="28"/>
          <w:szCs w:val="28"/>
        </w:rPr>
        <w:t>руководителю отдела туризма и экологии</w:t>
      </w:r>
      <w:r w:rsidR="00B87B45" w:rsidRPr="00447484">
        <w:rPr>
          <w:rFonts w:ascii="Times New Roman" w:hAnsi="Times New Roman" w:cs="Times New Roman"/>
          <w:bCs/>
          <w:color w:val="FF0000"/>
          <w:sz w:val="28"/>
          <w:szCs w:val="28"/>
        </w:rPr>
        <w:t>, ответственному за предо</w:t>
      </w:r>
      <w:r w:rsidRPr="00447484">
        <w:rPr>
          <w:rFonts w:ascii="Times New Roman" w:hAnsi="Times New Roman" w:cs="Times New Roman"/>
          <w:bCs/>
          <w:color w:val="FF0000"/>
          <w:sz w:val="28"/>
          <w:szCs w:val="28"/>
        </w:rPr>
        <w:t>ставление муниципальной услуги.</w:t>
      </w:r>
    </w:p>
    <w:p w14:paraId="663FBC97" w14:textId="0039A9B0" w:rsidR="00B87B45"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3.5.2. П</w:t>
      </w:r>
      <w:r w:rsidR="00B87B45" w:rsidRPr="00447484">
        <w:rPr>
          <w:rFonts w:ascii="Times New Roman" w:hAnsi="Times New Roman" w:cs="Times New Roman"/>
          <w:bCs/>
          <w:color w:val="FF0000"/>
          <w:sz w:val="28"/>
          <w:szCs w:val="28"/>
        </w:rPr>
        <w:t xml:space="preserve">ри наличии оснований для отказа в предоставлении муниципальной услуги </w:t>
      </w:r>
      <w:r w:rsidR="004B549A" w:rsidRPr="00447484">
        <w:rPr>
          <w:rFonts w:ascii="Times New Roman" w:hAnsi="Times New Roman" w:cs="Times New Roman"/>
          <w:bCs/>
          <w:color w:val="FF0000"/>
          <w:sz w:val="28"/>
          <w:szCs w:val="28"/>
        </w:rPr>
        <w:t>руководитель</w:t>
      </w:r>
      <w:r w:rsidR="00B87B45" w:rsidRPr="00447484">
        <w:rPr>
          <w:rFonts w:ascii="Times New Roman" w:hAnsi="Times New Roman" w:cs="Times New Roman"/>
          <w:bCs/>
          <w:color w:val="FF0000"/>
          <w:sz w:val="28"/>
          <w:szCs w:val="28"/>
        </w:rPr>
        <w:t xml:space="preserve"> отдела </w:t>
      </w:r>
      <w:r w:rsidR="004B549A" w:rsidRPr="00447484">
        <w:rPr>
          <w:rFonts w:ascii="Times New Roman" w:hAnsi="Times New Roman" w:cs="Times New Roman"/>
          <w:bCs/>
          <w:color w:val="FF0000"/>
          <w:sz w:val="28"/>
          <w:szCs w:val="28"/>
        </w:rPr>
        <w:t>туризма и экологии</w:t>
      </w:r>
      <w:r w:rsidR="00B87B45" w:rsidRPr="00447484">
        <w:rPr>
          <w:rFonts w:ascii="Times New Roman" w:hAnsi="Times New Roman" w:cs="Times New Roman"/>
          <w:bCs/>
          <w:color w:val="FF0000"/>
          <w:sz w:val="28"/>
          <w:szCs w:val="28"/>
        </w:rPr>
        <w:t>, ответственный за предоставление муниципальной услуги, готовит проект мотивированного отказа в согласовании проекта рекультивации, подписывает у з</w:t>
      </w:r>
      <w:r w:rsidR="004B549A" w:rsidRPr="00447484">
        <w:rPr>
          <w:rFonts w:ascii="Times New Roman" w:hAnsi="Times New Roman" w:cs="Times New Roman"/>
          <w:bCs/>
          <w:color w:val="FF0000"/>
          <w:sz w:val="28"/>
          <w:szCs w:val="28"/>
        </w:rPr>
        <w:t xml:space="preserve">аместителя Главы Администрации Осташковского городского округа </w:t>
      </w:r>
      <w:r w:rsidR="00B87B45" w:rsidRPr="00447484">
        <w:rPr>
          <w:rFonts w:ascii="Times New Roman" w:hAnsi="Times New Roman" w:cs="Times New Roman"/>
          <w:bCs/>
          <w:color w:val="FF0000"/>
          <w:sz w:val="28"/>
          <w:szCs w:val="28"/>
        </w:rPr>
        <w:t xml:space="preserve">(далее - заместитель Главы </w:t>
      </w:r>
      <w:r w:rsidR="004B549A" w:rsidRPr="00447484">
        <w:rPr>
          <w:rFonts w:ascii="Times New Roman" w:hAnsi="Times New Roman" w:cs="Times New Roman"/>
          <w:bCs/>
          <w:color w:val="FF0000"/>
          <w:sz w:val="28"/>
          <w:szCs w:val="28"/>
        </w:rPr>
        <w:t>Администрации</w:t>
      </w:r>
      <w:r w:rsidR="00B87B45" w:rsidRPr="00447484">
        <w:rPr>
          <w:rFonts w:ascii="Times New Roman" w:hAnsi="Times New Roman" w:cs="Times New Roman"/>
          <w:bCs/>
          <w:color w:val="FF0000"/>
          <w:sz w:val="28"/>
          <w:szCs w:val="28"/>
        </w:rPr>
        <w:t xml:space="preserve">) </w:t>
      </w:r>
      <w:r w:rsidR="00394B8B" w:rsidRPr="00447484">
        <w:rPr>
          <w:rFonts w:ascii="Times New Roman" w:hAnsi="Times New Roman" w:cs="Times New Roman"/>
          <w:bCs/>
          <w:color w:val="FF0000"/>
          <w:sz w:val="28"/>
          <w:szCs w:val="28"/>
        </w:rPr>
        <w:t>и передает на регистрацию в общий отдел администрации Осташковского городского округа,</w:t>
      </w:r>
      <w:r w:rsidR="004B549A" w:rsidRPr="00447484">
        <w:rPr>
          <w:rFonts w:ascii="Times New Roman" w:hAnsi="Times New Roman" w:cs="Times New Roman"/>
          <w:bCs/>
          <w:color w:val="FF0000"/>
          <w:sz w:val="28"/>
          <w:szCs w:val="28"/>
        </w:rPr>
        <w:t xml:space="preserve"> с приложением </w:t>
      </w:r>
      <w:r w:rsidR="003B5AC9" w:rsidRPr="00447484">
        <w:rPr>
          <w:rFonts w:ascii="Times New Roman" w:hAnsi="Times New Roman" w:cs="Times New Roman"/>
          <w:bCs/>
          <w:color w:val="FF0000"/>
          <w:sz w:val="28"/>
          <w:szCs w:val="28"/>
        </w:rPr>
        <w:t>документов,</w:t>
      </w:r>
      <w:r w:rsidR="004B549A" w:rsidRPr="00447484">
        <w:rPr>
          <w:rFonts w:ascii="Times New Roman" w:hAnsi="Times New Roman" w:cs="Times New Roman"/>
          <w:bCs/>
          <w:color w:val="FF0000"/>
          <w:sz w:val="28"/>
          <w:szCs w:val="28"/>
        </w:rPr>
        <w:t xml:space="preserve"> представленных заявителем</w:t>
      </w:r>
      <w:r w:rsidRPr="00447484">
        <w:rPr>
          <w:rFonts w:ascii="Times New Roman" w:hAnsi="Times New Roman" w:cs="Times New Roman"/>
          <w:bCs/>
          <w:color w:val="FF0000"/>
          <w:sz w:val="28"/>
          <w:szCs w:val="28"/>
        </w:rPr>
        <w:t>.</w:t>
      </w:r>
    </w:p>
    <w:p w14:paraId="3632D0BC" w14:textId="784D68EA" w:rsidR="00B87B45" w:rsidRPr="00447484" w:rsidRDefault="0096612A" w:rsidP="00394B8B">
      <w:pPr>
        <w:pStyle w:val="4"/>
        <w:spacing w:before="0" w:after="0" w:line="240" w:lineRule="auto"/>
        <w:ind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3.5.3.</w:t>
      </w:r>
      <w:r w:rsidR="00B87B45" w:rsidRPr="00447484">
        <w:rPr>
          <w:rFonts w:ascii="Times New Roman" w:hAnsi="Times New Roman" w:cs="Times New Roman"/>
          <w:bCs/>
          <w:color w:val="FF0000"/>
          <w:sz w:val="28"/>
          <w:szCs w:val="28"/>
        </w:rPr>
        <w:t xml:space="preserve"> при отсутствии оснований для отказа в предоставлении муниципальной услуги </w:t>
      </w:r>
      <w:r w:rsidR="004B549A" w:rsidRPr="00447484">
        <w:rPr>
          <w:rFonts w:ascii="Times New Roman" w:hAnsi="Times New Roman" w:cs="Times New Roman"/>
          <w:bCs/>
          <w:color w:val="FF0000"/>
          <w:sz w:val="28"/>
          <w:szCs w:val="28"/>
        </w:rPr>
        <w:t>руководитель отдела туризма и экологии</w:t>
      </w:r>
      <w:r w:rsidR="00B87B45" w:rsidRPr="00447484">
        <w:rPr>
          <w:rFonts w:ascii="Times New Roman" w:hAnsi="Times New Roman" w:cs="Times New Roman"/>
          <w:bCs/>
          <w:color w:val="FF0000"/>
          <w:sz w:val="28"/>
          <w:szCs w:val="28"/>
        </w:rPr>
        <w:t>, ответственный за предоставление муниципальной услуги, готовит уведомление о согласовании проекта рекультивации и обеспечивает согласование предст</w:t>
      </w:r>
      <w:r w:rsidR="003B5AC9" w:rsidRPr="00447484">
        <w:rPr>
          <w:rFonts w:ascii="Times New Roman" w:hAnsi="Times New Roman" w:cs="Times New Roman"/>
          <w:bCs/>
          <w:color w:val="FF0000"/>
          <w:sz w:val="28"/>
          <w:szCs w:val="28"/>
        </w:rPr>
        <w:t xml:space="preserve">авленного проекта рекультивации у заместителя Главы Администрации Осташковского городского округа </w:t>
      </w:r>
    </w:p>
    <w:p w14:paraId="520D65FB" w14:textId="476C720D" w:rsidR="00B87B45" w:rsidRPr="00447484" w:rsidRDefault="00B87B45" w:rsidP="00447484">
      <w:pPr>
        <w:pStyle w:val="4"/>
        <w:numPr>
          <w:ilvl w:val="1"/>
          <w:numId w:val="28"/>
        </w:numPr>
        <w:spacing w:before="0" w:after="0" w:line="240" w:lineRule="auto"/>
        <w:ind w:left="0" w:firstLine="851"/>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 Выдача результата пред</w:t>
      </w:r>
      <w:r w:rsidR="0096612A" w:rsidRPr="00447484">
        <w:rPr>
          <w:rFonts w:ascii="Times New Roman" w:hAnsi="Times New Roman" w:cs="Times New Roman"/>
          <w:bCs/>
          <w:color w:val="FF0000"/>
          <w:sz w:val="28"/>
          <w:szCs w:val="28"/>
        </w:rPr>
        <w:t>оставления муниципальной услуги.</w:t>
      </w:r>
    </w:p>
    <w:p w14:paraId="252ADF77" w14:textId="28229F78" w:rsidR="00B87B45" w:rsidRPr="00447484" w:rsidRDefault="0096612A"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3.6.1. Р</w:t>
      </w:r>
      <w:r w:rsidR="00B87B45" w:rsidRPr="00447484">
        <w:rPr>
          <w:rFonts w:ascii="Times New Roman" w:hAnsi="Times New Roman" w:cs="Times New Roman"/>
          <w:bCs/>
          <w:color w:val="FF0000"/>
          <w:sz w:val="28"/>
          <w:szCs w:val="28"/>
        </w:rPr>
        <w:t xml:space="preserve">ешение о согласовании проекта рекультивации или об отказе в согласовании проекта рекультивации должно быть принято по результатам рассмотрения соответствующего заявления и представленных в соответствии с административным регламентом документов </w:t>
      </w:r>
      <w:r w:rsidR="004B549A" w:rsidRPr="00447484">
        <w:rPr>
          <w:rFonts w:ascii="Times New Roman" w:hAnsi="Times New Roman" w:cs="Times New Roman"/>
          <w:bCs/>
          <w:color w:val="FF0000"/>
          <w:sz w:val="28"/>
          <w:szCs w:val="28"/>
        </w:rPr>
        <w:t>руководителем отдела туризма и экологии</w:t>
      </w:r>
      <w:r w:rsidR="00B87B45" w:rsidRPr="00447484">
        <w:rPr>
          <w:rFonts w:ascii="Times New Roman" w:hAnsi="Times New Roman" w:cs="Times New Roman"/>
          <w:bCs/>
          <w:color w:val="FF0000"/>
          <w:sz w:val="28"/>
          <w:szCs w:val="28"/>
        </w:rPr>
        <w:t>, не позднее чем через семнадцать рабочих дней со дня представления в данный орган документов, обязанность по предоставлению</w:t>
      </w:r>
      <w:r w:rsidRPr="00447484">
        <w:rPr>
          <w:rFonts w:ascii="Times New Roman" w:hAnsi="Times New Roman" w:cs="Times New Roman"/>
          <w:bCs/>
          <w:color w:val="FF0000"/>
          <w:sz w:val="28"/>
          <w:szCs w:val="28"/>
        </w:rPr>
        <w:t xml:space="preserve"> которых возложена на заявителя.</w:t>
      </w:r>
    </w:p>
    <w:p w14:paraId="78CBA541" w14:textId="08E7D988" w:rsidR="00F334FB" w:rsidRPr="00447484" w:rsidRDefault="0096612A"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3.6.2.</w:t>
      </w:r>
      <w:r w:rsidR="00B87B45" w:rsidRPr="00447484">
        <w:rPr>
          <w:rFonts w:ascii="Times New Roman" w:hAnsi="Times New Roman" w:cs="Times New Roman"/>
          <w:bCs/>
          <w:color w:val="FF0000"/>
          <w:sz w:val="28"/>
          <w:szCs w:val="28"/>
        </w:rPr>
        <w:t xml:space="preserve"> Администрация,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r w:rsidR="00CD3D56" w:rsidRPr="00447484">
        <w:rPr>
          <w:rFonts w:ascii="Times New Roman" w:hAnsi="Times New Roman" w:cs="Times New Roman"/>
          <w:bCs/>
          <w:color w:val="FF0000"/>
          <w:sz w:val="28"/>
          <w:szCs w:val="28"/>
        </w:rPr>
        <w:t xml:space="preserve"> </w:t>
      </w:r>
    </w:p>
    <w:p w14:paraId="7DB7E149" w14:textId="3586E00D" w:rsidR="007A7909" w:rsidRPr="00447484" w:rsidRDefault="0096612A"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3.6.3.</w:t>
      </w:r>
      <w:r w:rsidR="007A7909" w:rsidRPr="00447484">
        <w:rPr>
          <w:rFonts w:ascii="Times New Roman" w:hAnsi="Times New Roman" w:cs="Times New Roman"/>
          <w:bCs/>
          <w:color w:val="FF0000"/>
          <w:sz w:val="28"/>
          <w:szCs w:val="28"/>
        </w:rPr>
        <w:t xml:space="preserve"> Основания для отказа в согласовании проекта рекультивации земель, проекта консервации земель:</w:t>
      </w:r>
    </w:p>
    <w:p w14:paraId="1361BF88" w14:textId="4CF07CE4" w:rsidR="007A7909"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а) мероприятия, предусмо</w:t>
      </w:r>
      <w:r w:rsidR="00C74B4B" w:rsidRPr="00447484">
        <w:rPr>
          <w:rFonts w:ascii="Times New Roman" w:hAnsi="Times New Roman" w:cs="Times New Roman"/>
          <w:bCs/>
          <w:color w:val="FF0000"/>
          <w:sz w:val="28"/>
          <w:szCs w:val="28"/>
        </w:rPr>
        <w:t xml:space="preserve">тренные проектом рекультивации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 но не </w:t>
      </w:r>
      <w:r w:rsidR="00C74B4B" w:rsidRPr="00447484">
        <w:rPr>
          <w:rFonts w:ascii="Times New Roman" w:hAnsi="Times New Roman" w:cs="Times New Roman"/>
          <w:bCs/>
          <w:color w:val="FF0000"/>
          <w:sz w:val="28"/>
          <w:szCs w:val="28"/>
        </w:rPr>
        <w:lastRenderedPageBreak/>
        <w:t>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w:t>
      </w:r>
    </w:p>
    <w:p w14:paraId="27FD8260" w14:textId="77777777" w:rsidR="007A7909"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58CAFF66" w14:textId="08F42513" w:rsidR="007A7909"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в) </w:t>
      </w:r>
      <w:r w:rsidR="00C74B4B" w:rsidRPr="00447484">
        <w:rPr>
          <w:rFonts w:ascii="Times New Roman" w:hAnsi="Times New Roman" w:cs="Times New Roman"/>
          <w:bCs/>
          <w:color w:val="FF0000"/>
          <w:sz w:val="28"/>
          <w:szCs w:val="28"/>
        </w:rPr>
        <w:t>представлен проект консервации земель в отношении земель, обеспечение восстановления которых до состояния, пригодного для их использования в соответствии с целевым назначением и разрешенным использованием, возможно путем рекультивации таких земель в течение 15 лет;</w:t>
      </w:r>
    </w:p>
    <w:p w14:paraId="1EC80F36" w14:textId="5B52E05B" w:rsidR="00C74B4B"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г)</w:t>
      </w:r>
      <w:r w:rsidR="00C74B4B" w:rsidRPr="00447484">
        <w:rPr>
          <w:rFonts w:ascii="Times New Roman" w:hAnsi="Times New Roman" w:cs="Times New Roman"/>
          <w:bCs/>
          <w:color w:val="FF0000"/>
          <w:sz w:val="28"/>
          <w:szCs w:val="28"/>
        </w:rPr>
        <w:t xml:space="preserve"> площадь рекультивируемых (консервируемых) земель и земельных участков, предусмотренная проектом рекультивации (консервации земель), не соответствует площади земель и земельных участков, в отношении которых требуется проведение рекультивации (консервации);</w:t>
      </w:r>
    </w:p>
    <w:p w14:paraId="09521200" w14:textId="7C90D546" w:rsidR="007A7909"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д) </w:t>
      </w:r>
      <w:r w:rsidR="00C74B4B" w:rsidRPr="00447484">
        <w:rPr>
          <w:rFonts w:ascii="Times New Roman" w:hAnsi="Times New Roman" w:cs="Times New Roman"/>
          <w:bCs/>
          <w:color w:val="FF0000"/>
          <w:sz w:val="28"/>
          <w:szCs w:val="28"/>
        </w:rPr>
        <w:t xml:space="preserve">раздел «Пояснительная записка» проекта рекультивации земель (консервации земель) содержит недостоверные сведения о рекультивируемых (консервируемых) землях и земельных участках; </w:t>
      </w:r>
    </w:p>
    <w:p w14:paraId="7B71F4D3" w14:textId="1575DBB4" w:rsidR="007A7909" w:rsidRPr="00447484" w:rsidRDefault="007A7909"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14:paraId="28F8023E" w14:textId="3D668B4B" w:rsidR="00C74B4B" w:rsidRPr="00447484" w:rsidRDefault="0096612A"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3.6.4.</w:t>
      </w:r>
      <w:r w:rsidR="00C74B4B" w:rsidRPr="00447484">
        <w:rPr>
          <w:rFonts w:ascii="Times New Roman" w:hAnsi="Times New Roman" w:cs="Times New Roman"/>
          <w:bCs/>
          <w:color w:val="FF0000"/>
          <w:sz w:val="28"/>
          <w:szCs w:val="28"/>
        </w:rPr>
        <w:t xml:space="preserve"> В уведомлении об отказе в согласовании проекта рекультивации земель, проекта консервации земель указываются все основания для отказа и рекомендации по доработке проекта рекультивации земель, проекта консервации земель.</w:t>
      </w:r>
    </w:p>
    <w:p w14:paraId="657A374B" w14:textId="230BA42B" w:rsidR="00C74B4B" w:rsidRPr="00447484" w:rsidRDefault="0096612A" w:rsidP="00447484">
      <w:pPr>
        <w:pStyle w:val="4"/>
        <w:spacing w:before="0" w:after="0" w:line="240" w:lineRule="auto"/>
        <w:ind w:firstLine="709"/>
        <w:rPr>
          <w:rFonts w:ascii="Times New Roman" w:hAnsi="Times New Roman" w:cs="Times New Roman"/>
          <w:bCs/>
          <w:color w:val="FF0000"/>
          <w:sz w:val="28"/>
          <w:szCs w:val="28"/>
        </w:rPr>
      </w:pPr>
      <w:r w:rsidRPr="00447484">
        <w:rPr>
          <w:rFonts w:ascii="Times New Roman" w:hAnsi="Times New Roman" w:cs="Times New Roman"/>
          <w:bCs/>
          <w:color w:val="FF0000"/>
          <w:sz w:val="28"/>
          <w:szCs w:val="28"/>
        </w:rPr>
        <w:t>3.6.5.</w:t>
      </w:r>
      <w:r w:rsidR="00C74B4B" w:rsidRPr="00447484">
        <w:rPr>
          <w:rFonts w:ascii="Times New Roman" w:hAnsi="Times New Roman" w:cs="Times New Roman"/>
          <w:bCs/>
          <w:color w:val="FF0000"/>
          <w:sz w:val="28"/>
          <w:szCs w:val="28"/>
        </w:rPr>
        <w:t xml:space="preserve"> После устранения причин отказа проект рекультивации земель,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w:t>
      </w:r>
    </w:p>
    <w:p w14:paraId="1C9FEBC8" w14:textId="77777777" w:rsidR="00632BAB" w:rsidRPr="00B66DDB" w:rsidRDefault="00632BAB" w:rsidP="00632BAB">
      <w:pPr>
        <w:spacing w:line="0" w:lineRule="atLeast"/>
        <w:ind w:firstLine="540"/>
        <w:jc w:val="both"/>
        <w:rPr>
          <w:i/>
          <w:sz w:val="28"/>
          <w:szCs w:val="28"/>
        </w:rPr>
      </w:pPr>
    </w:p>
    <w:p w14:paraId="3E251326" w14:textId="77777777" w:rsidR="00632BAB" w:rsidRPr="00B66DDB" w:rsidRDefault="00632BAB" w:rsidP="00632BAB">
      <w:pPr>
        <w:pStyle w:val="4"/>
        <w:shd w:val="clear" w:color="auto" w:fill="auto"/>
        <w:spacing w:before="0" w:after="0" w:line="240" w:lineRule="auto"/>
        <w:ind w:firstLine="0"/>
        <w:jc w:val="center"/>
        <w:rPr>
          <w:rFonts w:ascii="Times New Roman" w:hAnsi="Times New Roman" w:cs="Times New Roman"/>
          <w:b/>
          <w:sz w:val="28"/>
          <w:szCs w:val="28"/>
        </w:rPr>
      </w:pPr>
      <w:r w:rsidRPr="00B66DDB">
        <w:rPr>
          <w:rFonts w:ascii="Times New Roman" w:hAnsi="Times New Roman" w:cs="Times New Roman"/>
          <w:b/>
          <w:sz w:val="28"/>
          <w:szCs w:val="28"/>
        </w:rPr>
        <w:t>Раздел 4. Формы контроля за исполнением Административного регламента</w:t>
      </w:r>
    </w:p>
    <w:p w14:paraId="2F5C7B30" w14:textId="77777777" w:rsidR="00632BAB" w:rsidRPr="00B66DDB" w:rsidRDefault="00632BAB" w:rsidP="00632BAB">
      <w:pPr>
        <w:pStyle w:val="4"/>
        <w:shd w:val="clear" w:color="auto" w:fill="auto"/>
        <w:spacing w:before="0" w:after="0" w:line="240" w:lineRule="auto"/>
        <w:ind w:left="1500" w:firstLine="0"/>
        <w:rPr>
          <w:rFonts w:ascii="Times New Roman" w:hAnsi="Times New Roman" w:cs="Times New Roman"/>
          <w:b/>
          <w:sz w:val="28"/>
          <w:szCs w:val="28"/>
        </w:rPr>
      </w:pPr>
    </w:p>
    <w:p w14:paraId="09EEA6E0" w14:textId="5DD8A89A" w:rsidR="00632BAB" w:rsidRPr="00B66DDB" w:rsidRDefault="00632BAB" w:rsidP="00632BAB">
      <w:pPr>
        <w:autoSpaceDE w:val="0"/>
        <w:autoSpaceDN w:val="0"/>
        <w:adjustRightInd w:val="0"/>
        <w:ind w:firstLine="540"/>
        <w:jc w:val="both"/>
        <w:rPr>
          <w:sz w:val="28"/>
          <w:szCs w:val="28"/>
        </w:rPr>
      </w:pPr>
      <w:r w:rsidRPr="00B66DDB">
        <w:rPr>
          <w:sz w:val="28"/>
          <w:szCs w:val="28"/>
        </w:rPr>
        <w:t>4.1. Контроль за исполнением административного регламента осуществляется непосредственно руководителем отдела</w:t>
      </w:r>
      <w:r w:rsidR="00C8307A" w:rsidRPr="00B66DDB">
        <w:rPr>
          <w:sz w:val="28"/>
          <w:szCs w:val="28"/>
        </w:rPr>
        <w:t xml:space="preserve"> туризма и экологии</w:t>
      </w:r>
      <w:r w:rsidRPr="00B66DDB">
        <w:rPr>
          <w:sz w:val="28"/>
          <w:szCs w:val="28"/>
        </w:rPr>
        <w:t xml:space="preserve"> в целях обеспечения своевременного и качественного предоставления муниципальной услуги. </w:t>
      </w:r>
    </w:p>
    <w:p w14:paraId="238488F6"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Формы контроля включают в себя:</w:t>
      </w:r>
    </w:p>
    <w:p w14:paraId="2E8717F1"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текущий контроль за соблюдением и исполнением административного регламента;</w:t>
      </w:r>
    </w:p>
    <w:p w14:paraId="0FAE3279" w14:textId="77777777" w:rsidR="00632BAB" w:rsidRPr="00B66DDB" w:rsidRDefault="00632BAB" w:rsidP="00632BAB">
      <w:pPr>
        <w:autoSpaceDE w:val="0"/>
        <w:autoSpaceDN w:val="0"/>
        <w:adjustRightInd w:val="0"/>
        <w:ind w:firstLine="540"/>
        <w:jc w:val="both"/>
        <w:rPr>
          <w:sz w:val="28"/>
          <w:szCs w:val="28"/>
        </w:rPr>
      </w:pPr>
      <w:r w:rsidRPr="00B66DDB">
        <w:rPr>
          <w:sz w:val="28"/>
          <w:szCs w:val="28"/>
        </w:rPr>
        <w:lastRenderedPageBreak/>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8D30F18"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4.2. Текущий контроль осуществляется в форме проверок соблюдения и исполнения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финансового управления.</w:t>
      </w:r>
    </w:p>
    <w:p w14:paraId="43F6DBF8"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В ходе текущего контроля проверяется:</w:t>
      </w:r>
    </w:p>
    <w:p w14:paraId="7061812C"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соблюдение сроков исполнения административных процедур;</w:t>
      </w:r>
    </w:p>
    <w:p w14:paraId="67A56B25"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соблюдение последовательности исполнения административных процедур;</w:t>
      </w:r>
    </w:p>
    <w:p w14:paraId="500C5583"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правильность принятых решений (расчётов) при предоставлении муниципальной услуги.</w:t>
      </w:r>
    </w:p>
    <w:p w14:paraId="04397216"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По результатам проверок в случае нарушений руководитель структурного подразделения устраняет выявленные отклонения и нарушения.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2ADA7442"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19AADFA5"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xml:space="preserve">Плановые и внеплановые проверки проводятся должностными лицами администрации, уполномоченными главой округа на их проведение. </w:t>
      </w:r>
    </w:p>
    <w:p w14:paraId="4B528459"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Плановые проверки осуществляются на основании планов работы администрации, но не реже 1 раза в год.</w:t>
      </w:r>
    </w:p>
    <w:p w14:paraId="37AC2825"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28CD6CD"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50195BA0"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7DCEB34" w14:textId="77777777" w:rsidR="00632BAB" w:rsidRPr="00B66DDB" w:rsidRDefault="00632BAB" w:rsidP="00632BAB">
      <w:pPr>
        <w:autoSpaceDE w:val="0"/>
        <w:autoSpaceDN w:val="0"/>
        <w:adjustRightInd w:val="0"/>
        <w:ind w:firstLine="540"/>
        <w:jc w:val="both"/>
        <w:rPr>
          <w:sz w:val="28"/>
          <w:szCs w:val="28"/>
        </w:rPr>
      </w:pPr>
      <w:r w:rsidRPr="00B66DDB">
        <w:rPr>
          <w:sz w:val="28"/>
          <w:szCs w:val="28"/>
        </w:rPr>
        <w:lastRenderedPageBreak/>
        <w:t>Акт подписывается сотрудниками  администрации, уполномоченными главой округа на проведение проверок.</w:t>
      </w:r>
    </w:p>
    <w:p w14:paraId="7138212C"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4.4. Сотрудники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14:paraId="115D9BC9"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4F2E18CE"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14:paraId="367A65D0"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4.5. Заявители (а также граждане, их объединения) вправе контролировать исполнение административного регламента.</w:t>
      </w:r>
    </w:p>
    <w:p w14:paraId="10A0A146"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7D57C38E"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xml:space="preserve">- рассмотрение всех вопросов, связанных с предоставлением муниципальной </w:t>
      </w:r>
      <w:r w:rsidR="00002474" w:rsidRPr="00B66DDB">
        <w:rPr>
          <w:sz w:val="28"/>
          <w:szCs w:val="28"/>
        </w:rPr>
        <w:t>услуги при</w:t>
      </w:r>
      <w:r w:rsidRPr="00B66DDB">
        <w:rPr>
          <w:sz w:val="28"/>
          <w:szCs w:val="28"/>
        </w:rPr>
        <w:t xml:space="preserve"> проведении текущего контроля и плановых проверок;</w:t>
      </w:r>
    </w:p>
    <w:p w14:paraId="2AF62994"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рассмотрение отдельных вопросов при проведении внеплановых проверок;</w:t>
      </w:r>
    </w:p>
    <w:p w14:paraId="40A5EA82"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выявление и устранение нарушений прав заявителей;</w:t>
      </w:r>
    </w:p>
    <w:p w14:paraId="38224B9A"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6BB2CA3"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xml:space="preserve">Физические, юридические лица, индивидуальные предприниматели в рамках контроля за </w:t>
      </w:r>
      <w:r w:rsidR="00002474" w:rsidRPr="00B66DDB">
        <w:rPr>
          <w:sz w:val="28"/>
          <w:szCs w:val="28"/>
        </w:rPr>
        <w:t>предоставлением муниципальной</w:t>
      </w:r>
      <w:r w:rsidRPr="00B66DDB">
        <w:rPr>
          <w:sz w:val="28"/>
          <w:szCs w:val="28"/>
        </w:rPr>
        <w:t xml:space="preserve"> услуги:</w:t>
      </w:r>
    </w:p>
    <w:p w14:paraId="25AC2CF4"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вправе предоставлять дополнительные документы и материалы либо обращаться с просьбой об их истребовании;</w:t>
      </w:r>
    </w:p>
    <w:p w14:paraId="594547E8" w14:textId="77777777" w:rsidR="00632BAB" w:rsidRPr="00B66DDB" w:rsidRDefault="00632BAB" w:rsidP="00632BAB">
      <w:pPr>
        <w:autoSpaceDE w:val="0"/>
        <w:autoSpaceDN w:val="0"/>
        <w:adjustRightInd w:val="0"/>
        <w:ind w:firstLine="540"/>
        <w:jc w:val="both"/>
        <w:rPr>
          <w:sz w:val="28"/>
          <w:szCs w:val="28"/>
        </w:rPr>
      </w:pPr>
      <w:r w:rsidRPr="00B66DDB">
        <w:rPr>
          <w:sz w:val="28"/>
          <w:szCs w:val="28"/>
        </w:rPr>
        <w:t xml:space="preserve">- знакомиться с документами и материалами по вопросам </w:t>
      </w:r>
      <w:r w:rsidR="00002474" w:rsidRPr="00B66DDB">
        <w:rPr>
          <w:sz w:val="28"/>
          <w:szCs w:val="28"/>
        </w:rPr>
        <w:t>предоставления муниципальной</w:t>
      </w:r>
      <w:r w:rsidRPr="00B66DDB">
        <w:rPr>
          <w:sz w:val="28"/>
          <w:szCs w:val="28"/>
        </w:rPr>
        <w:t xml:space="preserve"> услуги, если это не затрагивает права, свободы и законные интересы других лиц.</w:t>
      </w:r>
    </w:p>
    <w:p w14:paraId="51E4831F" w14:textId="77777777" w:rsidR="00632BAB" w:rsidRPr="00B66DDB" w:rsidRDefault="00632BAB" w:rsidP="00632BAB">
      <w:pPr>
        <w:autoSpaceDE w:val="0"/>
        <w:autoSpaceDN w:val="0"/>
        <w:adjustRightInd w:val="0"/>
        <w:jc w:val="both"/>
        <w:rPr>
          <w:sz w:val="28"/>
          <w:szCs w:val="28"/>
        </w:rPr>
      </w:pPr>
    </w:p>
    <w:p w14:paraId="46870F0F" w14:textId="77777777" w:rsidR="00632BAB" w:rsidRPr="00B66DDB" w:rsidRDefault="00632BAB" w:rsidP="00632BAB">
      <w:pPr>
        <w:pStyle w:val="4"/>
        <w:shd w:val="clear" w:color="auto" w:fill="auto"/>
        <w:spacing w:before="0" w:after="0" w:line="240" w:lineRule="auto"/>
        <w:ind w:right="660" w:firstLine="0"/>
        <w:jc w:val="center"/>
        <w:rPr>
          <w:rFonts w:ascii="Times New Roman" w:hAnsi="Times New Roman" w:cs="Times New Roman"/>
          <w:sz w:val="28"/>
          <w:szCs w:val="28"/>
          <w:shd w:val="clear" w:color="auto" w:fill="F3F1E9"/>
        </w:rPr>
      </w:pPr>
      <w:r w:rsidRPr="00B66DDB">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B66DDB">
        <w:rPr>
          <w:rFonts w:ascii="Times New Roman" w:hAnsi="Times New Roman" w:cs="Times New Roman"/>
          <w:sz w:val="28"/>
          <w:szCs w:val="28"/>
          <w:shd w:val="clear" w:color="auto" w:fill="F3F1E9"/>
        </w:rPr>
        <w:t xml:space="preserve"> </w:t>
      </w:r>
    </w:p>
    <w:p w14:paraId="46598146" w14:textId="77777777" w:rsidR="00632BAB" w:rsidRPr="00B66DDB" w:rsidRDefault="00632BAB" w:rsidP="00632BAB">
      <w:pPr>
        <w:pStyle w:val="4"/>
        <w:shd w:val="clear" w:color="auto" w:fill="auto"/>
        <w:spacing w:before="0" w:after="0" w:line="240" w:lineRule="auto"/>
        <w:ind w:right="660" w:firstLine="0"/>
        <w:jc w:val="center"/>
        <w:rPr>
          <w:rFonts w:ascii="Times New Roman" w:hAnsi="Times New Roman" w:cs="Times New Roman"/>
          <w:b/>
          <w:sz w:val="28"/>
          <w:szCs w:val="28"/>
        </w:rPr>
      </w:pPr>
    </w:p>
    <w:p w14:paraId="72C13790"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797D870B" w14:textId="77777777" w:rsidR="00632BAB" w:rsidRPr="00B66DDB" w:rsidRDefault="00632BAB" w:rsidP="00632BAB">
      <w:pPr>
        <w:pStyle w:val="4"/>
        <w:shd w:val="clear" w:color="auto" w:fill="auto"/>
        <w:spacing w:before="0" w:after="0" w:line="240" w:lineRule="auto"/>
        <w:ind w:firstLine="700"/>
        <w:rPr>
          <w:rFonts w:ascii="Times New Roman" w:hAnsi="Times New Roman" w:cs="Times New Roman"/>
          <w:sz w:val="28"/>
          <w:szCs w:val="28"/>
        </w:rPr>
      </w:pPr>
      <w:r w:rsidRPr="00B66DDB">
        <w:rPr>
          <w:rFonts w:ascii="Times New Roman" w:hAnsi="Times New Roman" w:cs="Times New Roman"/>
          <w:sz w:val="28"/>
          <w:szCs w:val="28"/>
        </w:rPr>
        <w:t xml:space="preserve">5.2. Заявитель имеет право обратиться с жалобой в случае нарушения </w:t>
      </w:r>
      <w:r w:rsidRPr="00B66DDB">
        <w:rPr>
          <w:rFonts w:ascii="Times New Roman" w:hAnsi="Times New Roman" w:cs="Times New Roman"/>
          <w:sz w:val="28"/>
          <w:szCs w:val="28"/>
        </w:rPr>
        <w:lastRenderedPageBreak/>
        <w:t>стандарта предоставления муниципальной услуги, нарушения установленного порядка предоставления муниципальной услуги, включая:</w:t>
      </w:r>
    </w:p>
    <w:p w14:paraId="5FB2BB63" w14:textId="77777777" w:rsidR="00632BAB" w:rsidRPr="00B66DDB" w:rsidRDefault="00632BAB" w:rsidP="00632BAB">
      <w:pPr>
        <w:pStyle w:val="4"/>
        <w:shd w:val="clear" w:color="auto" w:fill="auto"/>
        <w:spacing w:before="0" w:after="0" w:line="240" w:lineRule="auto"/>
        <w:ind w:firstLine="700"/>
        <w:rPr>
          <w:rFonts w:ascii="Times New Roman" w:hAnsi="Times New Roman" w:cs="Times New Roman"/>
          <w:sz w:val="28"/>
          <w:szCs w:val="28"/>
        </w:rPr>
      </w:pPr>
      <w:r w:rsidRPr="00B66DDB">
        <w:rPr>
          <w:rFonts w:ascii="Times New Roman" w:hAnsi="Times New Roman" w:cs="Times New Roman"/>
          <w:sz w:val="28"/>
          <w:szCs w:val="28"/>
        </w:rPr>
        <w:t xml:space="preserve">1) нарушение срока регистрации запроса заявителя о предоставлении </w:t>
      </w:r>
      <w:r w:rsidR="00002474" w:rsidRPr="00B66DDB">
        <w:rPr>
          <w:rFonts w:ascii="Times New Roman" w:hAnsi="Times New Roman" w:cs="Times New Roman"/>
          <w:sz w:val="28"/>
          <w:szCs w:val="28"/>
        </w:rPr>
        <w:t>муниципальной услуги</w:t>
      </w:r>
      <w:r w:rsidRPr="00B66DDB">
        <w:rPr>
          <w:rFonts w:ascii="Times New Roman" w:hAnsi="Times New Roman" w:cs="Times New Roman"/>
          <w:sz w:val="28"/>
          <w:szCs w:val="28"/>
        </w:rPr>
        <w:t>;</w:t>
      </w:r>
    </w:p>
    <w:p w14:paraId="66CBB1AF" w14:textId="77777777" w:rsidR="00632BAB" w:rsidRPr="00B66DDB" w:rsidRDefault="00632BAB" w:rsidP="00632BAB">
      <w:pPr>
        <w:pStyle w:val="4"/>
        <w:shd w:val="clear" w:color="auto" w:fill="auto"/>
        <w:spacing w:before="0" w:after="0" w:line="240" w:lineRule="auto"/>
        <w:ind w:firstLine="700"/>
        <w:rPr>
          <w:rFonts w:ascii="Times New Roman" w:hAnsi="Times New Roman" w:cs="Times New Roman"/>
          <w:sz w:val="28"/>
          <w:szCs w:val="28"/>
        </w:rPr>
      </w:pPr>
      <w:r w:rsidRPr="00B66DDB">
        <w:rPr>
          <w:rFonts w:ascii="Times New Roman" w:hAnsi="Times New Roman" w:cs="Times New Roman"/>
          <w:sz w:val="28"/>
          <w:szCs w:val="28"/>
        </w:rPr>
        <w:t>2) нарушение срока предоставления муниципальной услуги;</w:t>
      </w:r>
    </w:p>
    <w:p w14:paraId="2F6C75EB"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F48F10"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2138B9"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89D7DE"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2B1E24"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301148"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14:paraId="6713FEED"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9) нарушение срока или порядка выдачи документов по результатам предоставления муниципальной услуги;</w:t>
      </w:r>
    </w:p>
    <w:p w14:paraId="0527A909"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Тверской области и Администрации Осташковского городского округа;</w:t>
      </w:r>
    </w:p>
    <w:p w14:paraId="5D8C7710" w14:textId="77777777" w:rsidR="00632BAB" w:rsidRPr="00B66DDB" w:rsidRDefault="00632BAB" w:rsidP="00632BAB">
      <w:pPr>
        <w:ind w:firstLine="708"/>
        <w:jc w:val="both"/>
        <w:rPr>
          <w:sz w:val="28"/>
          <w:szCs w:val="28"/>
        </w:rPr>
      </w:pPr>
      <w:r w:rsidRPr="00B66DDB">
        <w:rPr>
          <w:sz w:val="28"/>
          <w:szCs w:val="28"/>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70C094E0" w14:textId="77777777" w:rsidR="00632BAB" w:rsidRPr="00B66DDB" w:rsidRDefault="00632BAB" w:rsidP="00632BAB">
      <w:pPr>
        <w:ind w:firstLine="708"/>
        <w:jc w:val="both"/>
        <w:rPr>
          <w:sz w:val="28"/>
          <w:szCs w:val="28"/>
        </w:rPr>
      </w:pPr>
      <w:r w:rsidRPr="00B66DDB">
        <w:rPr>
          <w:sz w:val="28"/>
          <w:szCs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1C3D14" w14:textId="77777777" w:rsidR="00632BAB" w:rsidRPr="00B66DDB" w:rsidRDefault="00632BAB" w:rsidP="00632BAB">
      <w:pPr>
        <w:ind w:firstLine="708"/>
        <w:jc w:val="both"/>
        <w:rPr>
          <w:sz w:val="28"/>
          <w:szCs w:val="28"/>
        </w:rPr>
      </w:pPr>
      <w:r w:rsidRPr="00B66DD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015FEABB" w14:textId="77777777" w:rsidR="00632BAB" w:rsidRPr="00B66DDB" w:rsidRDefault="00632BAB" w:rsidP="00632BAB">
      <w:pPr>
        <w:ind w:firstLine="708"/>
        <w:jc w:val="both"/>
        <w:rPr>
          <w:sz w:val="28"/>
          <w:szCs w:val="28"/>
        </w:rPr>
      </w:pPr>
      <w:r w:rsidRPr="00B66DD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7BCBFD4"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F18152F"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59F1AA54" w14:textId="77777777" w:rsidR="00632BAB" w:rsidRPr="00B66DDB" w:rsidRDefault="00632BAB" w:rsidP="00632BAB">
      <w:pPr>
        <w:pStyle w:val="a9"/>
        <w:autoSpaceDE w:val="0"/>
        <w:autoSpaceDN w:val="0"/>
        <w:adjustRightInd w:val="0"/>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нарушение сроков предоставления муниципальной услуги и отдельных административных процедур;</w:t>
      </w:r>
    </w:p>
    <w:p w14:paraId="272034E7" w14:textId="77777777" w:rsidR="00632BAB" w:rsidRPr="00B66DDB" w:rsidRDefault="00632BAB" w:rsidP="00632BAB">
      <w:pPr>
        <w:pStyle w:val="a9"/>
        <w:autoSpaceDE w:val="0"/>
        <w:autoSpaceDN w:val="0"/>
        <w:adjustRightInd w:val="0"/>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отказ в предоставлении сведений о порядке предоставления муниципальной услуги;</w:t>
      </w:r>
    </w:p>
    <w:p w14:paraId="199A5A56" w14:textId="77777777" w:rsidR="00632BAB" w:rsidRPr="00B66DDB" w:rsidRDefault="00632BAB" w:rsidP="00632BAB">
      <w:pPr>
        <w:pStyle w:val="a9"/>
        <w:ind w:right="-57"/>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другие действия (бездействие) и решения должностных лиц, осуществляемые (принятые) в ходе предоставления муниципальной услуги.</w:t>
      </w:r>
    </w:p>
    <w:p w14:paraId="5188559B" w14:textId="77777777" w:rsidR="00632BAB" w:rsidRPr="00B66DDB" w:rsidRDefault="00632BAB" w:rsidP="00632BAB">
      <w:pPr>
        <w:pStyle w:val="a9"/>
        <w:autoSpaceDE w:val="0"/>
        <w:autoSpaceDN w:val="0"/>
        <w:adjustRightInd w:val="0"/>
        <w:ind w:left="0"/>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5.4. В досудебном (внесудебном) порядке заявителем могут быть обжалованы:</w:t>
      </w:r>
    </w:p>
    <w:p w14:paraId="7648F645" w14:textId="77777777" w:rsidR="00632BAB" w:rsidRPr="00B66DDB" w:rsidRDefault="00632BAB" w:rsidP="00632BAB">
      <w:pPr>
        <w:pStyle w:val="a9"/>
        <w:autoSpaceDE w:val="0"/>
        <w:autoSpaceDN w:val="0"/>
        <w:adjustRightInd w:val="0"/>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действия (бездействие) должностных лиц отдела - руководителю отдела;</w:t>
      </w:r>
    </w:p>
    <w:p w14:paraId="681CA289" w14:textId="77777777" w:rsidR="00632BAB" w:rsidRPr="00B66DDB" w:rsidRDefault="00632BAB" w:rsidP="00632BAB">
      <w:pPr>
        <w:pStyle w:val="a9"/>
        <w:autoSpaceDE w:val="0"/>
        <w:autoSpaceDN w:val="0"/>
        <w:adjustRightInd w:val="0"/>
        <w:ind w:left="0" w:firstLine="708"/>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xml:space="preserve">- решения или действия (бездействие) руководителя отдела - </w:t>
      </w:r>
      <w:r w:rsidR="00002474" w:rsidRPr="00B66DDB">
        <w:rPr>
          <w:rFonts w:ascii="Times New Roman" w:hAnsi="Times New Roman" w:cs="Times New Roman"/>
          <w:color w:val="auto"/>
          <w:sz w:val="28"/>
          <w:szCs w:val="28"/>
        </w:rPr>
        <w:t>заместителю Главы Администрации,</w:t>
      </w:r>
      <w:r w:rsidRPr="00B66DDB">
        <w:rPr>
          <w:rFonts w:ascii="Times New Roman" w:hAnsi="Times New Roman" w:cs="Times New Roman"/>
          <w:color w:val="auto"/>
          <w:sz w:val="28"/>
          <w:szCs w:val="28"/>
        </w:rPr>
        <w:t xml:space="preserve"> курирующему отдел, Главе Осташковского городского округа.</w:t>
      </w:r>
    </w:p>
    <w:p w14:paraId="2D944A25"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5.</w:t>
      </w:r>
      <w:r w:rsidR="00002474" w:rsidRPr="00B66DDB">
        <w:rPr>
          <w:sz w:val="28"/>
          <w:szCs w:val="28"/>
        </w:rPr>
        <w:t>5. Основанием</w:t>
      </w:r>
      <w:r w:rsidRPr="00B66DDB">
        <w:rPr>
          <w:sz w:val="28"/>
          <w:szCs w:val="28"/>
        </w:rPr>
        <w:t xml:space="preserve"> для начала досудебного (внесудебного) разбирательства является письменная жалоба, поступившая в Администрацию.</w:t>
      </w:r>
    </w:p>
    <w:p w14:paraId="2CED4842"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5.6. Жалоба на действие (бездействие) или решение должностного лица отдела должна содержать:</w:t>
      </w:r>
    </w:p>
    <w:p w14:paraId="25F9C526" w14:textId="77777777" w:rsidR="00632BAB" w:rsidRPr="00B66DDB" w:rsidRDefault="00632BAB" w:rsidP="00632BAB">
      <w:pPr>
        <w:pStyle w:val="a9"/>
        <w:autoSpaceDE w:val="0"/>
        <w:autoSpaceDN w:val="0"/>
        <w:adjustRightInd w:val="0"/>
        <w:ind w:left="0"/>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ab/>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66DDB">
        <w:rPr>
          <w:rFonts w:ascii="Times New Roman" w:hAnsi="Times New Roman" w:cs="Times New Roman"/>
          <w:color w:val="auto"/>
          <w:sz w:val="28"/>
          <w:szCs w:val="28"/>
        </w:rPr>
        <w:lastRenderedPageBreak/>
        <w:t>муниципального служащего, решения и действия (бездействие) которых обжалуются;</w:t>
      </w:r>
    </w:p>
    <w:p w14:paraId="7A0D0CFB" w14:textId="77777777" w:rsidR="00632BAB" w:rsidRPr="00B66DDB" w:rsidRDefault="00632BAB" w:rsidP="00632BAB">
      <w:pPr>
        <w:pStyle w:val="a9"/>
        <w:autoSpaceDE w:val="0"/>
        <w:autoSpaceDN w:val="0"/>
        <w:adjustRightInd w:val="0"/>
        <w:ind w:left="0" w:firstLine="709"/>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B7F2A4" w14:textId="77777777" w:rsidR="00632BAB" w:rsidRPr="00B66DDB" w:rsidRDefault="00632BAB" w:rsidP="00632BAB">
      <w:pPr>
        <w:pStyle w:val="a9"/>
        <w:autoSpaceDE w:val="0"/>
        <w:autoSpaceDN w:val="0"/>
        <w:adjustRightInd w:val="0"/>
        <w:ind w:left="0" w:firstLine="709"/>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8E46859" w14:textId="77777777" w:rsidR="00632BAB" w:rsidRPr="00B66DDB" w:rsidRDefault="00632BAB" w:rsidP="00632BAB">
      <w:pPr>
        <w:pStyle w:val="a9"/>
        <w:autoSpaceDE w:val="0"/>
        <w:autoSpaceDN w:val="0"/>
        <w:adjustRightInd w:val="0"/>
        <w:ind w:left="0" w:firstLine="709"/>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D841851" w14:textId="77777777" w:rsidR="00632BAB" w:rsidRPr="00B66DDB" w:rsidRDefault="00632BAB" w:rsidP="00632BAB">
      <w:pPr>
        <w:pStyle w:val="a9"/>
        <w:autoSpaceDE w:val="0"/>
        <w:autoSpaceDN w:val="0"/>
        <w:adjustRightInd w:val="0"/>
        <w:ind w:left="0" w:firstLine="709"/>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5) иные сведения, которые заявитель считает необходимым сообщить.</w:t>
      </w:r>
    </w:p>
    <w:p w14:paraId="6FA5AA2C" w14:textId="77777777" w:rsidR="00632BAB" w:rsidRPr="00B66DDB" w:rsidRDefault="00632BAB" w:rsidP="00632BAB">
      <w:pPr>
        <w:autoSpaceDE w:val="0"/>
        <w:autoSpaceDN w:val="0"/>
        <w:adjustRightInd w:val="0"/>
        <w:ind w:firstLine="709"/>
        <w:jc w:val="both"/>
        <w:rPr>
          <w:sz w:val="28"/>
          <w:szCs w:val="28"/>
        </w:rPr>
      </w:pPr>
      <w:r w:rsidRPr="00B66DDB">
        <w:rPr>
          <w:sz w:val="28"/>
          <w:szCs w:val="28"/>
        </w:rPr>
        <w:t>В подтверждение своих доводов заявитель прилагает к письменной жалобе документы и материалы либо их копии.</w:t>
      </w:r>
    </w:p>
    <w:p w14:paraId="417E5684" w14:textId="77777777" w:rsidR="00632BAB" w:rsidRPr="00B66DDB" w:rsidRDefault="00632BAB" w:rsidP="00632BAB">
      <w:pPr>
        <w:pStyle w:val="a9"/>
        <w:autoSpaceDE w:val="0"/>
        <w:autoSpaceDN w:val="0"/>
        <w:adjustRightInd w:val="0"/>
        <w:ind w:left="0" w:firstLine="708"/>
        <w:jc w:val="both"/>
        <w:rPr>
          <w:rFonts w:ascii="Times New Roman" w:hAnsi="Times New Roman" w:cs="Times New Roman"/>
          <w:color w:val="auto"/>
          <w:sz w:val="28"/>
          <w:szCs w:val="28"/>
        </w:rPr>
      </w:pPr>
      <w:r w:rsidRPr="00B66DDB">
        <w:rPr>
          <w:rFonts w:ascii="Times New Roman" w:hAnsi="Times New Roman" w:cs="Times New Roman"/>
          <w:color w:val="auto"/>
          <w:sz w:val="28"/>
          <w:szCs w:val="28"/>
        </w:rPr>
        <w:t xml:space="preserve">Прием жалоб осуществляется сотрудником Администрации, ответственным </w:t>
      </w:r>
      <w:r w:rsidR="00002474" w:rsidRPr="00B66DDB">
        <w:rPr>
          <w:rFonts w:ascii="Times New Roman" w:hAnsi="Times New Roman" w:cs="Times New Roman"/>
          <w:color w:val="auto"/>
          <w:sz w:val="28"/>
          <w:szCs w:val="28"/>
        </w:rPr>
        <w:t>за прием</w:t>
      </w:r>
      <w:r w:rsidRPr="00B66DDB">
        <w:rPr>
          <w:rFonts w:ascii="Times New Roman" w:hAnsi="Times New Roman" w:cs="Times New Roman"/>
          <w:color w:val="auto"/>
          <w:sz w:val="28"/>
          <w:szCs w:val="28"/>
        </w:rPr>
        <w:t xml:space="preserve"> и регистрацию входящих документов.</w:t>
      </w:r>
    </w:p>
    <w:p w14:paraId="26C9DB99" w14:textId="77777777" w:rsidR="00632BAB" w:rsidRPr="00B66DDB" w:rsidRDefault="00632BAB" w:rsidP="00632BAB">
      <w:pPr>
        <w:pStyle w:val="4"/>
        <w:shd w:val="clear" w:color="auto" w:fill="auto"/>
        <w:spacing w:before="0" w:after="0" w:line="240" w:lineRule="auto"/>
        <w:ind w:right="90" w:firstLine="700"/>
        <w:rPr>
          <w:rFonts w:ascii="Times New Roman" w:hAnsi="Times New Roman" w:cs="Times New Roman"/>
          <w:b/>
          <w:sz w:val="28"/>
          <w:szCs w:val="28"/>
        </w:rPr>
      </w:pPr>
      <w:r w:rsidRPr="00B66DDB">
        <w:rPr>
          <w:rFonts w:ascii="Times New Roman" w:hAnsi="Times New Roman" w:cs="Times New Roman"/>
          <w:sz w:val="28"/>
          <w:szCs w:val="28"/>
        </w:rP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w:t>
      </w:r>
      <w:r w:rsidRPr="00B66DDB">
        <w:rPr>
          <w:rFonts w:ascii="Times New Roman" w:hAnsi="Times New Roman" w:cs="Times New Roman"/>
          <w:sz w:val="28"/>
          <w:szCs w:val="28"/>
        </w:rPr>
        <w:softHyphen/>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14:paraId="28FA47A9"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249BF863"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0E94A737"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5.10. Отказ в рассмотрении жалобы допускается, если:</w:t>
      </w:r>
    </w:p>
    <w:p w14:paraId="77DF93C3"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14:paraId="5734952D"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14:paraId="174BCA93"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 xml:space="preserve">- текст письменного обращения не поддается прочтению, ответ на обращение не дается; </w:t>
      </w:r>
    </w:p>
    <w:p w14:paraId="51A71A1B" w14:textId="77777777" w:rsidR="00632BAB" w:rsidRPr="00B66DDB" w:rsidRDefault="00632BAB" w:rsidP="00632BAB">
      <w:pPr>
        <w:autoSpaceDE w:val="0"/>
        <w:autoSpaceDN w:val="0"/>
        <w:adjustRightInd w:val="0"/>
        <w:ind w:firstLine="708"/>
        <w:jc w:val="both"/>
        <w:rPr>
          <w:sz w:val="28"/>
          <w:szCs w:val="28"/>
        </w:rPr>
      </w:pPr>
      <w:r w:rsidRPr="00B66DDB">
        <w:rPr>
          <w:sz w:val="28"/>
          <w:szCs w:val="28"/>
        </w:rPr>
        <w:lastRenderedPageBreak/>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14:paraId="12A15A33"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530E0894" w14:textId="77777777" w:rsidR="00632BAB" w:rsidRPr="00B66DDB" w:rsidRDefault="00632BAB" w:rsidP="00632BAB">
      <w:pPr>
        <w:autoSpaceDE w:val="0"/>
        <w:autoSpaceDN w:val="0"/>
        <w:adjustRightInd w:val="0"/>
        <w:ind w:firstLine="708"/>
        <w:jc w:val="both"/>
        <w:rPr>
          <w:sz w:val="28"/>
          <w:szCs w:val="28"/>
        </w:rPr>
      </w:pPr>
      <w:r w:rsidRPr="00B66DDB">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5C6BFC7E"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C248BD"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14:paraId="796D41C4"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F80E480" w14:textId="77777777" w:rsidR="00632BAB" w:rsidRPr="00B66DDB" w:rsidRDefault="00632BAB" w:rsidP="00632BAB">
      <w:pPr>
        <w:pStyle w:val="4"/>
        <w:shd w:val="clear" w:color="auto" w:fill="auto"/>
        <w:spacing w:before="0" w:after="0" w:line="240" w:lineRule="auto"/>
        <w:ind w:firstLine="700"/>
        <w:rPr>
          <w:rFonts w:ascii="Times New Roman" w:hAnsi="Times New Roman" w:cs="Times New Roman"/>
          <w:sz w:val="28"/>
          <w:szCs w:val="28"/>
        </w:rPr>
      </w:pPr>
      <w:r w:rsidRPr="00B66DDB">
        <w:rPr>
          <w:rFonts w:ascii="Times New Roman" w:hAnsi="Times New Roman" w:cs="Times New Roman"/>
          <w:sz w:val="28"/>
          <w:szCs w:val="28"/>
        </w:rPr>
        <w:t>2) отказывает в удовлетворении жалобы.</w:t>
      </w:r>
    </w:p>
    <w:p w14:paraId="3ECAFCB5"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4D8F7D" w14:textId="77777777" w:rsidR="00632BAB" w:rsidRPr="00B66DDB" w:rsidRDefault="00632BAB" w:rsidP="00632BAB">
      <w:pPr>
        <w:ind w:firstLine="708"/>
        <w:jc w:val="both"/>
        <w:rPr>
          <w:sz w:val="28"/>
          <w:szCs w:val="28"/>
        </w:rPr>
      </w:pPr>
      <w:r w:rsidRPr="00B66DDB">
        <w:rPr>
          <w:sz w:val="28"/>
          <w:szCs w:val="28"/>
        </w:rPr>
        <w:t>5.14. В случае признания жалобы подлежащей удовлетворению в ответе заявителю, указанном в  подпункте 5.13.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658D3"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5.15. В случае признания жалобы не подлежащей удовлетворению в ответе заявителю, указанном в подпункте 5.13., даются аргументированные разъяснения о причинах принятого решения, а также информация о порядке обжалования принятого решения.</w:t>
      </w:r>
    </w:p>
    <w:p w14:paraId="3B0A42C9"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w:t>
      </w:r>
      <w:r w:rsidRPr="00B66DDB">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3B0F256" w14:textId="77777777" w:rsidR="00632BAB" w:rsidRPr="00B66DDB" w:rsidRDefault="00632BAB" w:rsidP="00632BAB">
      <w:pPr>
        <w:pStyle w:val="4"/>
        <w:shd w:val="clear" w:color="auto" w:fill="auto"/>
        <w:spacing w:before="0" w:after="0" w:line="240" w:lineRule="auto"/>
        <w:ind w:right="20" w:firstLine="700"/>
        <w:rPr>
          <w:rFonts w:ascii="Times New Roman" w:hAnsi="Times New Roman" w:cs="Times New Roman"/>
          <w:sz w:val="28"/>
          <w:szCs w:val="28"/>
        </w:rPr>
      </w:pPr>
      <w:r w:rsidRPr="00B66DDB">
        <w:rPr>
          <w:rFonts w:ascii="Times New Roman" w:hAnsi="Times New Roman" w:cs="Times New Roman"/>
          <w:sz w:val="28"/>
          <w:szCs w:val="28"/>
        </w:rPr>
        <w:t>5.17.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064D9481" w14:textId="77777777" w:rsidR="00632BAB" w:rsidRPr="00B66DDB" w:rsidRDefault="00632BAB" w:rsidP="00632BAB">
      <w:pPr>
        <w:pStyle w:val="4"/>
        <w:shd w:val="clear" w:color="auto" w:fill="auto"/>
        <w:spacing w:before="0" w:after="0" w:line="240" w:lineRule="auto"/>
        <w:ind w:left="700" w:right="20" w:firstLine="0"/>
        <w:rPr>
          <w:rFonts w:ascii="Times New Roman" w:hAnsi="Times New Roman" w:cs="Times New Roman"/>
          <w:sz w:val="28"/>
          <w:szCs w:val="28"/>
        </w:rPr>
      </w:pPr>
    </w:p>
    <w:p w14:paraId="6946C25F" w14:textId="77777777" w:rsidR="00632BAB" w:rsidRPr="00B66DDB" w:rsidRDefault="00632BAB" w:rsidP="00632BAB">
      <w:pPr>
        <w:jc w:val="right"/>
        <w:rPr>
          <w:rStyle w:val="a5"/>
          <w:color w:val="auto"/>
          <w:sz w:val="28"/>
          <w:szCs w:val="28"/>
        </w:rPr>
      </w:pPr>
    </w:p>
    <w:p w14:paraId="5A9BA87A" w14:textId="77777777" w:rsidR="00632BAB" w:rsidRPr="00B66DDB" w:rsidRDefault="00632BAB" w:rsidP="00632BAB">
      <w:pPr>
        <w:jc w:val="right"/>
        <w:rPr>
          <w:rStyle w:val="a5"/>
          <w:color w:val="auto"/>
          <w:sz w:val="28"/>
          <w:szCs w:val="28"/>
        </w:rPr>
      </w:pPr>
    </w:p>
    <w:p w14:paraId="209B34BA" w14:textId="77777777" w:rsidR="00632BAB" w:rsidRPr="00B66DDB" w:rsidRDefault="00632BAB" w:rsidP="00632BAB">
      <w:pPr>
        <w:jc w:val="right"/>
        <w:rPr>
          <w:rStyle w:val="a5"/>
          <w:color w:val="auto"/>
          <w:sz w:val="28"/>
          <w:szCs w:val="28"/>
        </w:rPr>
      </w:pPr>
    </w:p>
    <w:p w14:paraId="7D428654" w14:textId="77777777" w:rsidR="00632BAB" w:rsidRPr="00B66DDB" w:rsidRDefault="00632BAB" w:rsidP="00632BAB">
      <w:pPr>
        <w:jc w:val="right"/>
        <w:rPr>
          <w:rStyle w:val="a5"/>
          <w:color w:val="auto"/>
          <w:sz w:val="28"/>
          <w:szCs w:val="28"/>
        </w:rPr>
      </w:pPr>
    </w:p>
    <w:p w14:paraId="7C283EA5" w14:textId="77777777" w:rsidR="00632BAB" w:rsidRPr="00B66DDB" w:rsidRDefault="00632BAB" w:rsidP="00632BAB">
      <w:pPr>
        <w:jc w:val="right"/>
        <w:rPr>
          <w:rStyle w:val="a5"/>
          <w:color w:val="auto"/>
          <w:sz w:val="28"/>
          <w:szCs w:val="28"/>
        </w:rPr>
      </w:pPr>
    </w:p>
    <w:p w14:paraId="2EF84324" w14:textId="77777777" w:rsidR="00A45785" w:rsidRPr="00B66DDB" w:rsidRDefault="00A45785">
      <w:pPr>
        <w:spacing w:after="160" w:line="259" w:lineRule="auto"/>
        <w:rPr>
          <w:rFonts w:ascii="PT Astra Serif" w:hAnsi="PT Astra Serif" w:cs="Arial"/>
          <w:spacing w:val="2"/>
          <w:sz w:val="28"/>
          <w:szCs w:val="28"/>
        </w:rPr>
      </w:pPr>
      <w:r w:rsidRPr="00B66DDB">
        <w:rPr>
          <w:rFonts w:ascii="PT Astra Serif" w:hAnsi="PT Astra Serif" w:cs="Arial"/>
          <w:spacing w:val="2"/>
          <w:sz w:val="28"/>
          <w:szCs w:val="28"/>
        </w:rPr>
        <w:br w:type="page"/>
      </w:r>
    </w:p>
    <w:p w14:paraId="05349805" w14:textId="77777777" w:rsidR="00DD545C" w:rsidRPr="00B66DDB" w:rsidRDefault="00DD545C" w:rsidP="00DD545C">
      <w:pPr>
        <w:shd w:val="clear" w:color="auto" w:fill="FFFFFF"/>
        <w:spacing w:line="360" w:lineRule="auto"/>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lastRenderedPageBreak/>
        <w:t>Приложение № 1</w:t>
      </w:r>
    </w:p>
    <w:p w14:paraId="4DB8A66C"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к Административному регламенту </w:t>
      </w:r>
    </w:p>
    <w:p w14:paraId="3FD55653" w14:textId="77777777" w:rsidR="00DD545C" w:rsidRPr="00B66DDB" w:rsidRDefault="00DD545C" w:rsidP="00DD545C">
      <w:pPr>
        <w:shd w:val="clear" w:color="auto" w:fill="FFFFFF"/>
        <w:ind w:left="4111" w:firstLine="709"/>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по предоставлению муниципальной </w:t>
      </w:r>
    </w:p>
    <w:p w14:paraId="765D86DD"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услуги </w:t>
      </w:r>
      <w:r w:rsidRPr="00B66DDB">
        <w:rPr>
          <w:sz w:val="28"/>
          <w:szCs w:val="28"/>
        </w:rPr>
        <w:t>«Согласование проектов рекультивации (консервации) земель, находящихся в собственности Администрации Осташковского городского округа, а также земель, государственная собственность на которые не разграничена, расположенных в границах округа».</w:t>
      </w:r>
    </w:p>
    <w:p w14:paraId="7D0BCEE2" w14:textId="77777777" w:rsidR="00DD545C" w:rsidRPr="00B66DDB" w:rsidRDefault="00DD545C" w:rsidP="00DD545C">
      <w:pPr>
        <w:shd w:val="clear" w:color="auto" w:fill="FFFFFF"/>
        <w:jc w:val="center"/>
        <w:textAlignment w:val="baseline"/>
        <w:rPr>
          <w:rFonts w:ascii="PT Astra Serif" w:hAnsi="PT Astra Serif" w:cs="Arial"/>
          <w:b/>
          <w:spacing w:val="2"/>
          <w:sz w:val="28"/>
          <w:szCs w:val="28"/>
        </w:rPr>
      </w:pPr>
    </w:p>
    <w:p w14:paraId="490CA505" w14:textId="77777777" w:rsidR="00DD545C" w:rsidRPr="00B66DDB" w:rsidRDefault="00DD545C" w:rsidP="00DD545C">
      <w:pPr>
        <w:shd w:val="clear" w:color="auto" w:fill="FFFFFF"/>
        <w:jc w:val="center"/>
        <w:textAlignment w:val="baseline"/>
        <w:rPr>
          <w:rFonts w:ascii="PT Astra Serif" w:hAnsi="PT Astra Serif" w:cs="Arial"/>
          <w:b/>
          <w:spacing w:val="2"/>
          <w:sz w:val="28"/>
          <w:szCs w:val="28"/>
        </w:rPr>
      </w:pPr>
    </w:p>
    <w:p w14:paraId="05238078" w14:textId="77777777" w:rsidR="00DD545C" w:rsidRPr="00B66DDB" w:rsidRDefault="00DD545C" w:rsidP="00DD545C">
      <w:pPr>
        <w:shd w:val="clear" w:color="auto" w:fill="FFFFFF"/>
        <w:jc w:val="center"/>
        <w:textAlignment w:val="baseline"/>
        <w:rPr>
          <w:rFonts w:ascii="PT Astra Serif" w:hAnsi="PT Astra Serif" w:cs="Arial"/>
          <w:b/>
          <w:spacing w:val="2"/>
          <w:sz w:val="28"/>
          <w:szCs w:val="28"/>
        </w:rPr>
      </w:pPr>
      <w:r w:rsidRPr="00B66DDB">
        <w:rPr>
          <w:rFonts w:ascii="PT Astra Serif" w:hAnsi="PT Astra Serif" w:cs="Arial"/>
          <w:b/>
          <w:spacing w:val="2"/>
          <w:sz w:val="28"/>
          <w:szCs w:val="28"/>
        </w:rPr>
        <w:t>ФОРМА ЗАЯВЛЕНИЯ</w:t>
      </w:r>
    </w:p>
    <w:p w14:paraId="3E04324B" w14:textId="77777777" w:rsidR="00DD545C" w:rsidRPr="00B66DDB" w:rsidRDefault="00DD545C" w:rsidP="00DD545C">
      <w:pPr>
        <w:shd w:val="clear" w:color="auto" w:fill="FFFFFF"/>
        <w:jc w:val="center"/>
        <w:textAlignment w:val="baseline"/>
        <w:rPr>
          <w:rFonts w:ascii="PT Astra Serif" w:hAnsi="PT Astra Serif" w:cs="Arial"/>
          <w:spacing w:val="2"/>
          <w:sz w:val="28"/>
          <w:szCs w:val="28"/>
        </w:rPr>
      </w:pPr>
    </w:p>
    <w:p w14:paraId="420A31A6"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Заместителю главы </w:t>
      </w:r>
    </w:p>
    <w:p w14:paraId="1C1F954F"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Администрации Осташковского городского округа </w:t>
      </w:r>
    </w:p>
    <w:p w14:paraId="02AFAFAD"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от _______________________________</w:t>
      </w:r>
    </w:p>
    <w:p w14:paraId="28F32743" w14:textId="77777777" w:rsidR="00DD545C" w:rsidRPr="00B66DDB" w:rsidRDefault="00DD545C" w:rsidP="00DD545C">
      <w:pPr>
        <w:shd w:val="clear" w:color="auto" w:fill="FFFFFF"/>
        <w:ind w:left="4820"/>
        <w:jc w:val="center"/>
        <w:textAlignment w:val="baseline"/>
        <w:rPr>
          <w:rFonts w:ascii="PT Astra Serif" w:hAnsi="PT Astra Serif" w:cs="Arial"/>
          <w:spacing w:val="2"/>
          <w:sz w:val="20"/>
          <w:szCs w:val="28"/>
        </w:rPr>
      </w:pPr>
      <w:r w:rsidRPr="00B66DDB">
        <w:rPr>
          <w:rFonts w:ascii="PT Astra Serif" w:hAnsi="PT Astra Serif" w:cs="Arial"/>
          <w:spacing w:val="2"/>
          <w:sz w:val="28"/>
          <w:szCs w:val="28"/>
        </w:rPr>
        <w:t>(</w:t>
      </w:r>
      <w:r w:rsidRPr="00B66DDB">
        <w:rPr>
          <w:rFonts w:ascii="PT Astra Serif" w:hAnsi="PT Astra Serif" w:cs="Arial"/>
          <w:spacing w:val="2"/>
          <w:sz w:val="20"/>
          <w:szCs w:val="28"/>
        </w:rPr>
        <w:t>Ф.И.О. (при наличии) физического</w:t>
      </w:r>
    </w:p>
    <w:p w14:paraId="1335FDA7" w14:textId="77777777" w:rsidR="00DD545C" w:rsidRPr="00B66DDB" w:rsidRDefault="00DD545C" w:rsidP="00DD545C">
      <w:pPr>
        <w:shd w:val="clear" w:color="auto" w:fill="FFFFFF"/>
        <w:ind w:left="4820"/>
        <w:jc w:val="center"/>
        <w:textAlignment w:val="baseline"/>
        <w:rPr>
          <w:rFonts w:ascii="PT Astra Serif" w:hAnsi="PT Astra Serif" w:cs="Arial"/>
          <w:spacing w:val="2"/>
          <w:sz w:val="20"/>
          <w:szCs w:val="28"/>
        </w:rPr>
      </w:pPr>
      <w:r w:rsidRPr="00B66DDB">
        <w:rPr>
          <w:rFonts w:ascii="PT Astra Serif" w:hAnsi="PT Astra Serif" w:cs="Arial"/>
          <w:spacing w:val="2"/>
          <w:sz w:val="20"/>
          <w:szCs w:val="28"/>
        </w:rPr>
        <w:t>лица, наименование юридического лица)</w:t>
      </w:r>
    </w:p>
    <w:p w14:paraId="19509EA7" w14:textId="77777777" w:rsidR="00DD545C" w:rsidRPr="00B66DDB" w:rsidRDefault="00DD545C" w:rsidP="00DD545C">
      <w:pPr>
        <w:shd w:val="clear" w:color="auto" w:fill="FFFFFF"/>
        <w:ind w:left="4820" w:firstLine="3969"/>
        <w:textAlignment w:val="baseline"/>
        <w:rPr>
          <w:rFonts w:ascii="PT Astra Serif" w:hAnsi="PT Astra Serif" w:cs="Arial"/>
          <w:spacing w:val="2"/>
          <w:sz w:val="28"/>
          <w:szCs w:val="28"/>
        </w:rPr>
      </w:pPr>
    </w:p>
    <w:p w14:paraId="44E31BDF"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адрес заявителя:___________________</w:t>
      </w:r>
    </w:p>
    <w:p w14:paraId="57B1247C"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_________________________________</w:t>
      </w:r>
    </w:p>
    <w:p w14:paraId="41D18728"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место регистрации физического лица, место нахождения юридического лица, контактный телефон, факс, иные сведения о заявителе_______________</w:t>
      </w:r>
    </w:p>
    <w:p w14:paraId="1E3AE8C4" w14:textId="77777777" w:rsidR="00DD545C" w:rsidRPr="00B66DDB" w:rsidRDefault="00DD545C" w:rsidP="00DD545C">
      <w:pPr>
        <w:shd w:val="clear" w:color="auto" w:fill="FFFFFF"/>
        <w:ind w:left="4820"/>
        <w:textAlignment w:val="baseline"/>
        <w:rPr>
          <w:rFonts w:ascii="PT Astra Serif" w:hAnsi="PT Astra Serif" w:cs="Arial"/>
          <w:spacing w:val="2"/>
          <w:sz w:val="28"/>
          <w:szCs w:val="28"/>
        </w:rPr>
      </w:pPr>
      <w:r w:rsidRPr="00B66DDB">
        <w:rPr>
          <w:rFonts w:ascii="PT Astra Serif" w:hAnsi="PT Astra Serif" w:cs="Arial"/>
          <w:spacing w:val="2"/>
          <w:sz w:val="28"/>
          <w:szCs w:val="28"/>
        </w:rPr>
        <w:t>_________________________________</w:t>
      </w:r>
    </w:p>
    <w:p w14:paraId="55007BDF" w14:textId="77777777" w:rsidR="00DD545C" w:rsidRPr="00B66DDB" w:rsidRDefault="00DD545C" w:rsidP="00DD545C">
      <w:pPr>
        <w:shd w:val="clear" w:color="auto" w:fill="FFFFFF"/>
        <w:ind w:left="4962" w:firstLine="708"/>
        <w:jc w:val="center"/>
        <w:textAlignment w:val="baseline"/>
        <w:rPr>
          <w:rFonts w:ascii="PT Astra Serif" w:hAnsi="PT Astra Serif" w:cs="Arial"/>
          <w:spacing w:val="2"/>
          <w:sz w:val="20"/>
          <w:szCs w:val="28"/>
        </w:rPr>
      </w:pPr>
      <w:r w:rsidRPr="00B66DDB">
        <w:rPr>
          <w:rFonts w:ascii="PT Astra Serif" w:hAnsi="PT Astra Serif" w:cs="Arial"/>
          <w:spacing w:val="2"/>
          <w:sz w:val="20"/>
          <w:szCs w:val="28"/>
        </w:rPr>
        <w:t>(ОГРН, ИНН)</w:t>
      </w:r>
    </w:p>
    <w:p w14:paraId="0E9CFD98" w14:textId="77777777" w:rsidR="00DD545C" w:rsidRPr="00B66DDB" w:rsidRDefault="00DD545C" w:rsidP="00DD545C">
      <w:pPr>
        <w:shd w:val="clear" w:color="auto" w:fill="FFFFFF"/>
        <w:ind w:firstLine="3969"/>
        <w:textAlignment w:val="baseline"/>
        <w:rPr>
          <w:rFonts w:ascii="PT Astra Serif" w:hAnsi="PT Astra Serif" w:cs="Arial"/>
          <w:spacing w:val="2"/>
          <w:szCs w:val="28"/>
        </w:rPr>
      </w:pPr>
    </w:p>
    <w:p w14:paraId="37B9730E" w14:textId="77777777" w:rsidR="00DD545C" w:rsidRPr="00B66DDB" w:rsidRDefault="00DD545C" w:rsidP="00DD545C">
      <w:pPr>
        <w:shd w:val="clear" w:color="auto" w:fill="FFFFFF"/>
        <w:jc w:val="center"/>
        <w:textAlignment w:val="baseline"/>
        <w:rPr>
          <w:rFonts w:ascii="PT Astra Serif" w:hAnsi="PT Astra Serif" w:cs="Arial"/>
          <w:b/>
          <w:spacing w:val="2"/>
          <w:sz w:val="28"/>
          <w:szCs w:val="28"/>
        </w:rPr>
      </w:pPr>
      <w:r w:rsidRPr="00B66DDB">
        <w:rPr>
          <w:rFonts w:ascii="PT Astra Serif" w:hAnsi="PT Astra Serif" w:cs="Arial"/>
          <w:b/>
          <w:spacing w:val="2"/>
          <w:sz w:val="28"/>
          <w:szCs w:val="28"/>
        </w:rPr>
        <w:t xml:space="preserve">ЗАЯВЛЕНИЕ </w:t>
      </w:r>
    </w:p>
    <w:p w14:paraId="607FBAD3" w14:textId="77777777" w:rsidR="00DD545C" w:rsidRPr="00B66DDB" w:rsidRDefault="00DD545C" w:rsidP="00DD545C">
      <w:pPr>
        <w:shd w:val="clear" w:color="auto" w:fill="FFFFFF"/>
        <w:jc w:val="center"/>
        <w:textAlignment w:val="baseline"/>
        <w:rPr>
          <w:rFonts w:ascii="PT Astra Serif" w:hAnsi="PT Astra Serif" w:cs="Arial"/>
          <w:b/>
          <w:spacing w:val="2"/>
          <w:sz w:val="28"/>
          <w:szCs w:val="28"/>
        </w:rPr>
      </w:pPr>
      <w:r w:rsidRPr="00B66DDB">
        <w:rPr>
          <w:rFonts w:ascii="PT Astra Serif" w:hAnsi="PT Astra Serif" w:cs="Arial"/>
          <w:b/>
          <w:spacing w:val="2"/>
          <w:sz w:val="28"/>
          <w:szCs w:val="28"/>
        </w:rPr>
        <w:t>о согласовании проекта рекультивации (</w:t>
      </w:r>
      <w:r w:rsidRPr="00B66DDB">
        <w:rPr>
          <w:rFonts w:ascii="PT Astra Serif" w:eastAsia="Calibri" w:hAnsi="PT Astra Serif"/>
          <w:b/>
          <w:sz w:val="28"/>
          <w:szCs w:val="28"/>
        </w:rPr>
        <w:t>консервации)</w:t>
      </w:r>
    </w:p>
    <w:p w14:paraId="1F2F0938" w14:textId="77777777" w:rsidR="00DD545C" w:rsidRPr="00B66DDB" w:rsidRDefault="00DD545C" w:rsidP="00DD545C">
      <w:pPr>
        <w:shd w:val="clear" w:color="auto" w:fill="FFFFFF"/>
        <w:jc w:val="center"/>
        <w:textAlignment w:val="baseline"/>
        <w:rPr>
          <w:rFonts w:ascii="PT Astra Serif" w:hAnsi="PT Astra Serif" w:cs="Arial"/>
          <w:spacing w:val="2"/>
          <w:sz w:val="28"/>
          <w:szCs w:val="28"/>
        </w:rPr>
      </w:pPr>
    </w:p>
    <w:p w14:paraId="6A8177A4"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Прошу согласовать проект рекультивации (</w:t>
      </w:r>
      <w:r w:rsidRPr="00B66DDB">
        <w:rPr>
          <w:rFonts w:ascii="PT Astra Serif" w:eastAsia="Calibri" w:hAnsi="PT Astra Serif"/>
          <w:sz w:val="28"/>
          <w:szCs w:val="28"/>
        </w:rPr>
        <w:t>консервации)</w:t>
      </w:r>
      <w:r w:rsidRPr="00B66DDB">
        <w:rPr>
          <w:rFonts w:ascii="PT Astra Serif" w:hAnsi="PT Astra Serif" w:cs="Arial"/>
          <w:spacing w:val="2"/>
          <w:sz w:val="28"/>
          <w:szCs w:val="28"/>
        </w:rPr>
        <w:t xml:space="preserve"> земель площадью ____ кв. м, расположенных___________________________________</w:t>
      </w:r>
    </w:p>
    <w:p w14:paraId="03D7C7AB" w14:textId="77777777" w:rsidR="00DD545C" w:rsidRPr="00B66DDB" w:rsidRDefault="00DD545C" w:rsidP="00DD545C">
      <w:pPr>
        <w:shd w:val="clear" w:color="auto" w:fill="FFFFFF"/>
        <w:ind w:left="4247" w:firstLine="709"/>
        <w:jc w:val="center"/>
        <w:textAlignment w:val="baseline"/>
        <w:rPr>
          <w:rFonts w:ascii="PT Astra Serif" w:hAnsi="PT Astra Serif" w:cs="Arial"/>
          <w:spacing w:val="2"/>
          <w:sz w:val="20"/>
          <w:szCs w:val="28"/>
        </w:rPr>
      </w:pPr>
      <w:r w:rsidRPr="00B66DDB">
        <w:rPr>
          <w:rFonts w:ascii="PT Astra Serif" w:hAnsi="PT Astra Serif" w:cs="Arial"/>
          <w:spacing w:val="2"/>
          <w:sz w:val="20"/>
          <w:szCs w:val="28"/>
        </w:rPr>
        <w:t>(местоположение)</w:t>
      </w:r>
    </w:p>
    <w:p w14:paraId="08138C9E"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Кадастровый номер земельного участка (при наличии)________________</w:t>
      </w:r>
    </w:p>
    <w:p w14:paraId="7106444A" w14:textId="77777777" w:rsidR="00DD545C" w:rsidRPr="00B66DDB" w:rsidRDefault="00DD545C" w:rsidP="00DD545C">
      <w:pPr>
        <w:shd w:val="clear" w:color="auto" w:fill="FFFFFF"/>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lastRenderedPageBreak/>
        <w:t>предоставленного ___________________________________________________</w:t>
      </w:r>
    </w:p>
    <w:p w14:paraId="1876C23F" w14:textId="77777777" w:rsidR="00DD545C" w:rsidRPr="00B66DDB" w:rsidRDefault="00DD545C" w:rsidP="00DD545C">
      <w:pPr>
        <w:shd w:val="clear" w:color="auto" w:fill="FFFFFF"/>
        <w:jc w:val="center"/>
        <w:textAlignment w:val="baseline"/>
        <w:rPr>
          <w:rFonts w:ascii="PT Astra Serif" w:hAnsi="PT Astra Serif" w:cs="Arial"/>
          <w:spacing w:val="2"/>
          <w:sz w:val="20"/>
          <w:szCs w:val="28"/>
        </w:rPr>
      </w:pPr>
      <w:r w:rsidRPr="00B66DDB">
        <w:rPr>
          <w:rFonts w:ascii="PT Astra Serif" w:hAnsi="PT Astra Serif" w:cs="Arial"/>
          <w:spacing w:val="2"/>
          <w:sz w:val="20"/>
          <w:szCs w:val="28"/>
        </w:rPr>
        <w:t>(кому и на каком праве)</w:t>
      </w:r>
    </w:p>
    <w:p w14:paraId="1F06AC00" w14:textId="77777777" w:rsidR="00DD545C" w:rsidRPr="00B66DDB" w:rsidRDefault="00DD545C" w:rsidP="00DD545C">
      <w:pPr>
        <w:shd w:val="clear" w:color="auto" w:fill="FFFFFF"/>
        <w:ind w:firstLine="709"/>
        <w:jc w:val="both"/>
        <w:textAlignment w:val="baseline"/>
        <w:rPr>
          <w:rFonts w:ascii="PT Astra Serif" w:hAnsi="PT Astra Serif" w:cs="Arial"/>
          <w:spacing w:val="2"/>
          <w:sz w:val="20"/>
          <w:szCs w:val="28"/>
        </w:rPr>
      </w:pPr>
    </w:p>
    <w:p w14:paraId="5E014FEB"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К заявлению прилагаю следующие документы:</w:t>
      </w:r>
    </w:p>
    <w:p w14:paraId="7363D4FE"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1.___________________________________________ на ______ л. в __экз.</w:t>
      </w:r>
    </w:p>
    <w:p w14:paraId="57EF0052"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2.___________________________________________ на ______ л. в __экз.</w:t>
      </w:r>
    </w:p>
    <w:p w14:paraId="06EC20EF" w14:textId="77777777" w:rsidR="00DD545C" w:rsidRPr="00B66DDB" w:rsidRDefault="00DD545C" w:rsidP="00DD545C">
      <w:pPr>
        <w:shd w:val="clear" w:color="auto" w:fill="FFFFFF"/>
        <w:tabs>
          <w:tab w:val="left" w:pos="142"/>
        </w:tabs>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3.___________________________________________ на ______ л. в __экз.</w:t>
      </w:r>
    </w:p>
    <w:p w14:paraId="2BB82DD1" w14:textId="77777777" w:rsidR="00DD545C" w:rsidRPr="00B66DDB" w:rsidRDefault="00DD545C" w:rsidP="00DD545C">
      <w:pPr>
        <w:shd w:val="clear" w:color="auto" w:fill="FFFFFF"/>
        <w:jc w:val="both"/>
        <w:textAlignment w:val="baseline"/>
        <w:rPr>
          <w:rFonts w:ascii="PT Astra Serif" w:hAnsi="PT Astra Serif" w:cs="Arial"/>
          <w:spacing w:val="2"/>
          <w:sz w:val="28"/>
          <w:szCs w:val="28"/>
        </w:rPr>
      </w:pPr>
    </w:p>
    <w:p w14:paraId="53C27F38" w14:textId="77777777" w:rsidR="00DD545C" w:rsidRPr="00B66DDB" w:rsidRDefault="00DD545C" w:rsidP="00DD545C">
      <w:pPr>
        <w:shd w:val="clear" w:color="auto" w:fill="FFFFFF"/>
        <w:ind w:firstLine="709"/>
        <w:jc w:val="both"/>
        <w:textAlignment w:val="baseline"/>
        <w:rPr>
          <w:rFonts w:ascii="PT Astra Serif" w:hAnsi="PT Astra Serif" w:cs="Arial"/>
          <w:spacing w:val="2"/>
          <w:sz w:val="28"/>
          <w:szCs w:val="28"/>
        </w:rPr>
      </w:pPr>
      <w:r w:rsidRPr="00B66DDB">
        <w:rPr>
          <w:rFonts w:ascii="PT Astra Serif" w:hAnsi="PT Astra Serif" w:cs="Arial"/>
          <w:spacing w:val="2"/>
          <w:sz w:val="28"/>
          <w:szCs w:val="28"/>
        </w:rPr>
        <w:t>Способ получения документов:</w:t>
      </w:r>
    </w:p>
    <w:p w14:paraId="67976E71" w14:textId="77777777" w:rsidR="00DD545C" w:rsidRPr="00B66DDB" w:rsidRDefault="00DD545C" w:rsidP="00DE569F">
      <w:pPr>
        <w:pStyle w:val="a9"/>
        <w:widowControl/>
        <w:numPr>
          <w:ilvl w:val="0"/>
          <w:numId w:val="19"/>
        </w:numPr>
        <w:shd w:val="clear" w:color="auto" w:fill="FFFFFF"/>
        <w:jc w:val="both"/>
        <w:textAlignment w:val="baseline"/>
        <w:rPr>
          <w:rFonts w:ascii="PT Astra Serif" w:hAnsi="PT Astra Serif" w:cs="Arial"/>
          <w:color w:val="auto"/>
          <w:spacing w:val="2"/>
          <w:sz w:val="28"/>
          <w:szCs w:val="28"/>
        </w:rPr>
      </w:pPr>
      <w:r w:rsidRPr="00B66DDB">
        <w:rPr>
          <w:rFonts w:ascii="PT Astra Serif" w:hAnsi="PT Astra Serif" w:cs="Arial"/>
          <w:color w:val="auto"/>
          <w:spacing w:val="2"/>
          <w:sz w:val="28"/>
          <w:szCs w:val="28"/>
        </w:rPr>
        <w:t>лично;</w:t>
      </w:r>
    </w:p>
    <w:p w14:paraId="3774E2DB" w14:textId="77777777" w:rsidR="00DD545C" w:rsidRPr="00B66DDB" w:rsidRDefault="00DD545C" w:rsidP="00DE569F">
      <w:pPr>
        <w:pStyle w:val="a9"/>
        <w:widowControl/>
        <w:numPr>
          <w:ilvl w:val="0"/>
          <w:numId w:val="19"/>
        </w:numPr>
        <w:shd w:val="clear" w:color="auto" w:fill="FFFFFF"/>
        <w:jc w:val="both"/>
        <w:textAlignment w:val="baseline"/>
        <w:rPr>
          <w:rFonts w:ascii="PT Astra Serif" w:hAnsi="PT Astra Serif" w:cs="Arial"/>
          <w:color w:val="auto"/>
          <w:spacing w:val="2"/>
          <w:sz w:val="28"/>
          <w:szCs w:val="28"/>
        </w:rPr>
      </w:pPr>
      <w:r w:rsidRPr="00B66DDB">
        <w:rPr>
          <w:rFonts w:ascii="PT Astra Serif" w:hAnsi="PT Astra Serif" w:cs="Arial"/>
          <w:color w:val="auto"/>
          <w:spacing w:val="2"/>
          <w:sz w:val="28"/>
          <w:szCs w:val="28"/>
        </w:rPr>
        <w:t>почтовым отправлением, по адресу, указанному в заявлении;</w:t>
      </w:r>
    </w:p>
    <w:p w14:paraId="1A2FC46D" w14:textId="77777777" w:rsidR="00DD545C" w:rsidRPr="00B66DDB" w:rsidRDefault="00DD545C" w:rsidP="00DE569F">
      <w:pPr>
        <w:pStyle w:val="a9"/>
        <w:widowControl/>
        <w:numPr>
          <w:ilvl w:val="0"/>
          <w:numId w:val="19"/>
        </w:numPr>
        <w:shd w:val="clear" w:color="auto" w:fill="FFFFFF"/>
        <w:jc w:val="both"/>
        <w:textAlignment w:val="baseline"/>
        <w:rPr>
          <w:rFonts w:ascii="PT Astra Serif" w:hAnsi="PT Astra Serif" w:cs="Arial"/>
          <w:color w:val="auto"/>
          <w:spacing w:val="2"/>
          <w:sz w:val="28"/>
          <w:szCs w:val="28"/>
        </w:rPr>
      </w:pPr>
      <w:r w:rsidRPr="00B66DDB">
        <w:rPr>
          <w:rFonts w:ascii="PT Astra Serif" w:hAnsi="PT Astra Serif" w:cs="Arial"/>
          <w:color w:val="auto"/>
          <w:spacing w:val="2"/>
          <w:sz w:val="28"/>
          <w:szCs w:val="28"/>
        </w:rPr>
        <w:t>в форме электронных документов, на адрес электронной почты, указанному в заявлении.</w:t>
      </w:r>
    </w:p>
    <w:p w14:paraId="358F4D69" w14:textId="77777777" w:rsidR="00DD545C" w:rsidRPr="00B66DDB" w:rsidRDefault="00DD545C" w:rsidP="00DD545C">
      <w:pPr>
        <w:shd w:val="clear" w:color="auto" w:fill="FFFFFF"/>
        <w:textAlignment w:val="baseline"/>
        <w:rPr>
          <w:rFonts w:ascii="PT Astra Serif" w:hAnsi="PT Astra Serif" w:cs="Arial"/>
          <w:spacing w:val="2"/>
          <w:sz w:val="28"/>
          <w:szCs w:val="28"/>
        </w:rPr>
      </w:pPr>
    </w:p>
    <w:p w14:paraId="55997761" w14:textId="77777777" w:rsidR="00DD545C" w:rsidRPr="00B66DDB" w:rsidRDefault="00DD545C" w:rsidP="00DD545C">
      <w:pPr>
        <w:shd w:val="clear" w:color="auto" w:fill="FFFFFF"/>
        <w:textAlignment w:val="baseline"/>
        <w:rPr>
          <w:rFonts w:ascii="PT Astra Serif" w:hAnsi="PT Astra Serif" w:cs="Arial"/>
          <w:spacing w:val="2"/>
          <w:sz w:val="28"/>
          <w:szCs w:val="28"/>
        </w:rPr>
      </w:pPr>
    </w:p>
    <w:p w14:paraId="7B85B3F4" w14:textId="77777777" w:rsidR="00DD545C" w:rsidRPr="00B66DDB" w:rsidRDefault="00DD545C" w:rsidP="00DD545C">
      <w:pPr>
        <w:shd w:val="clear" w:color="auto" w:fill="FFFFFF"/>
        <w:textAlignment w:val="baseline"/>
        <w:rPr>
          <w:rFonts w:ascii="PT Astra Serif" w:hAnsi="PT Astra Serif" w:cs="Arial"/>
          <w:spacing w:val="2"/>
          <w:sz w:val="28"/>
          <w:szCs w:val="28"/>
        </w:rPr>
      </w:pPr>
    </w:p>
    <w:p w14:paraId="5355912C" w14:textId="77777777" w:rsidR="00DD545C" w:rsidRPr="00B66DDB" w:rsidRDefault="00DD545C" w:rsidP="00DD545C">
      <w:pPr>
        <w:shd w:val="clear" w:color="auto" w:fill="FFFFFF"/>
        <w:textAlignment w:val="baseline"/>
        <w:rPr>
          <w:rFonts w:ascii="PT Astra Serif" w:hAnsi="PT Astra Serif" w:cs="Arial"/>
          <w:spacing w:val="2"/>
          <w:sz w:val="28"/>
          <w:szCs w:val="28"/>
        </w:rPr>
      </w:pPr>
      <w:r w:rsidRPr="00B66DDB">
        <w:rPr>
          <w:rFonts w:ascii="PT Astra Serif" w:hAnsi="PT Astra Serif" w:cs="Arial"/>
          <w:spacing w:val="2"/>
          <w:sz w:val="28"/>
          <w:szCs w:val="28"/>
        </w:rPr>
        <w:t xml:space="preserve">    ____ __________________    _____________</w:t>
      </w:r>
    </w:p>
    <w:p w14:paraId="14AF36CE" w14:textId="77777777" w:rsidR="00DD545C" w:rsidRPr="00B66DDB" w:rsidRDefault="00DD545C" w:rsidP="00DD545C">
      <w:pPr>
        <w:shd w:val="clear" w:color="auto" w:fill="FFFFFF"/>
        <w:jc w:val="center"/>
        <w:textAlignment w:val="baseline"/>
        <w:rPr>
          <w:rFonts w:ascii="PT Astra Serif" w:hAnsi="PT Astra Serif" w:cs="Arial"/>
          <w:spacing w:val="2"/>
          <w:sz w:val="20"/>
          <w:szCs w:val="28"/>
        </w:rPr>
      </w:pPr>
      <w:r w:rsidRPr="00B66DDB">
        <w:rPr>
          <w:rFonts w:ascii="PT Astra Serif" w:hAnsi="PT Astra Serif" w:cs="Arial"/>
          <w:spacing w:val="2"/>
          <w:sz w:val="28"/>
          <w:szCs w:val="28"/>
        </w:rPr>
        <w:t xml:space="preserve">                                                                                  МП </w:t>
      </w:r>
      <w:r w:rsidRPr="00B66DDB">
        <w:rPr>
          <w:rFonts w:ascii="PT Astra Serif" w:hAnsi="PT Astra Serif" w:cs="Arial"/>
          <w:spacing w:val="2"/>
          <w:sz w:val="20"/>
          <w:szCs w:val="28"/>
        </w:rPr>
        <w:t>(при наличии печать) (подпись)</w:t>
      </w:r>
    </w:p>
    <w:p w14:paraId="20D62CF1" w14:textId="77777777" w:rsidR="00DD545C" w:rsidRPr="00B66DDB" w:rsidRDefault="00DD545C" w:rsidP="00DD545C">
      <w:pPr>
        <w:shd w:val="clear" w:color="auto" w:fill="FFFFFF"/>
        <w:tabs>
          <w:tab w:val="left" w:pos="1276"/>
        </w:tabs>
        <w:ind w:firstLine="709"/>
        <w:textAlignment w:val="baseline"/>
        <w:rPr>
          <w:rFonts w:ascii="PT Astra Serif" w:hAnsi="PT Astra Serif" w:cs="Arial"/>
          <w:spacing w:val="2"/>
          <w:sz w:val="28"/>
          <w:szCs w:val="28"/>
        </w:rPr>
      </w:pPr>
    </w:p>
    <w:p w14:paraId="5386E48E" w14:textId="77777777" w:rsidR="00632BAB" w:rsidRPr="00B66DDB" w:rsidRDefault="00632BAB" w:rsidP="00632BAB">
      <w:pPr>
        <w:widowControl w:val="0"/>
        <w:autoSpaceDE w:val="0"/>
        <w:autoSpaceDN w:val="0"/>
        <w:adjustRightInd w:val="0"/>
        <w:ind w:firstLine="720"/>
        <w:jc w:val="both"/>
      </w:pPr>
      <w:r w:rsidRPr="00B66DDB">
        <w:t>)</w:t>
      </w:r>
    </w:p>
    <w:tbl>
      <w:tblPr>
        <w:tblW w:w="5000" w:type="pct"/>
        <w:tblInd w:w="108" w:type="dxa"/>
        <w:tblLook w:val="0000" w:firstRow="0" w:lastRow="0" w:firstColumn="0" w:lastColumn="0" w:noHBand="0" w:noVBand="0"/>
      </w:tblPr>
      <w:tblGrid>
        <w:gridCol w:w="6236"/>
        <w:gridCol w:w="3119"/>
      </w:tblGrid>
      <w:tr w:rsidR="00632BAB" w:rsidRPr="00B66DDB" w14:paraId="245C147C" w14:textId="77777777" w:rsidTr="00804BC9">
        <w:tc>
          <w:tcPr>
            <w:tcW w:w="3333" w:type="pct"/>
            <w:tcBorders>
              <w:top w:val="nil"/>
              <w:left w:val="nil"/>
              <w:bottom w:val="nil"/>
              <w:right w:val="nil"/>
            </w:tcBorders>
          </w:tcPr>
          <w:p w14:paraId="78FAEE9A" w14:textId="77777777" w:rsidR="00632BAB" w:rsidRPr="00B66DDB" w:rsidRDefault="00632BAB" w:rsidP="00804BC9">
            <w:pPr>
              <w:widowControl w:val="0"/>
              <w:autoSpaceDE w:val="0"/>
              <w:autoSpaceDN w:val="0"/>
              <w:adjustRightInd w:val="0"/>
            </w:pPr>
          </w:p>
        </w:tc>
        <w:tc>
          <w:tcPr>
            <w:tcW w:w="1667" w:type="pct"/>
            <w:tcBorders>
              <w:top w:val="nil"/>
              <w:left w:val="nil"/>
              <w:bottom w:val="nil"/>
              <w:right w:val="nil"/>
            </w:tcBorders>
          </w:tcPr>
          <w:p w14:paraId="4DA0940A" w14:textId="77777777" w:rsidR="00632BAB" w:rsidRPr="00B66DDB" w:rsidRDefault="00632BAB" w:rsidP="00804BC9">
            <w:pPr>
              <w:widowControl w:val="0"/>
              <w:autoSpaceDE w:val="0"/>
              <w:autoSpaceDN w:val="0"/>
              <w:adjustRightInd w:val="0"/>
              <w:jc w:val="right"/>
            </w:pPr>
          </w:p>
        </w:tc>
      </w:tr>
    </w:tbl>
    <w:p w14:paraId="7B8A8C25" w14:textId="77777777" w:rsidR="00632BAB" w:rsidRPr="00B66DDB" w:rsidRDefault="00632BAB" w:rsidP="00632BAB">
      <w:pPr>
        <w:widowControl w:val="0"/>
        <w:autoSpaceDE w:val="0"/>
        <w:autoSpaceDN w:val="0"/>
        <w:adjustRightInd w:val="0"/>
        <w:ind w:firstLine="720"/>
        <w:jc w:val="both"/>
      </w:pPr>
    </w:p>
    <w:p w14:paraId="0D2F6300" w14:textId="77777777" w:rsidR="00632BAB" w:rsidRPr="00B66DDB" w:rsidRDefault="00632BAB" w:rsidP="00632BAB">
      <w:pPr>
        <w:jc w:val="right"/>
        <w:rPr>
          <w:sz w:val="28"/>
          <w:szCs w:val="28"/>
        </w:rPr>
      </w:pPr>
    </w:p>
    <w:p w14:paraId="6DF5BEB4" w14:textId="77777777" w:rsidR="00A45785" w:rsidRPr="00B66DDB" w:rsidRDefault="00A45785">
      <w:pPr>
        <w:spacing w:after="160" w:line="259" w:lineRule="auto"/>
        <w:rPr>
          <w:sz w:val="28"/>
          <w:szCs w:val="28"/>
        </w:rPr>
      </w:pPr>
      <w:r w:rsidRPr="00B66DDB">
        <w:rPr>
          <w:sz w:val="28"/>
          <w:szCs w:val="28"/>
        </w:rPr>
        <w:br w:type="page"/>
      </w:r>
    </w:p>
    <w:p w14:paraId="07A1F914" w14:textId="77777777" w:rsidR="00632BAB" w:rsidRPr="00B66DDB" w:rsidRDefault="00632BAB" w:rsidP="00A45785">
      <w:pPr>
        <w:ind w:left="4111"/>
        <w:rPr>
          <w:sz w:val="28"/>
          <w:szCs w:val="28"/>
        </w:rPr>
      </w:pPr>
      <w:r w:rsidRPr="00B66DDB">
        <w:rPr>
          <w:sz w:val="28"/>
          <w:szCs w:val="28"/>
        </w:rPr>
        <w:lastRenderedPageBreak/>
        <w:t xml:space="preserve">Приложение </w:t>
      </w:r>
      <w:r w:rsidR="00DD545C" w:rsidRPr="00B66DDB">
        <w:rPr>
          <w:sz w:val="28"/>
          <w:szCs w:val="28"/>
        </w:rPr>
        <w:t>№2</w:t>
      </w:r>
    </w:p>
    <w:p w14:paraId="6BDD2724" w14:textId="77777777" w:rsidR="00632BAB" w:rsidRPr="00B66DDB" w:rsidRDefault="00632BAB" w:rsidP="00A45785">
      <w:pPr>
        <w:ind w:left="4111"/>
        <w:rPr>
          <w:sz w:val="28"/>
          <w:szCs w:val="28"/>
        </w:rPr>
      </w:pPr>
      <w:r w:rsidRPr="00B66DDB">
        <w:rPr>
          <w:sz w:val="28"/>
          <w:szCs w:val="28"/>
        </w:rPr>
        <w:t xml:space="preserve">к административному регламенту </w:t>
      </w:r>
    </w:p>
    <w:p w14:paraId="1E3376BB" w14:textId="77777777" w:rsidR="00632BAB" w:rsidRPr="00B66DDB" w:rsidRDefault="00632BAB" w:rsidP="00A45785">
      <w:pPr>
        <w:ind w:left="4111"/>
        <w:rPr>
          <w:sz w:val="28"/>
          <w:szCs w:val="28"/>
        </w:rPr>
      </w:pPr>
      <w:r w:rsidRPr="00B66DDB">
        <w:rPr>
          <w:sz w:val="28"/>
          <w:szCs w:val="28"/>
        </w:rPr>
        <w:t>предоставления муниципальной услуги</w:t>
      </w:r>
    </w:p>
    <w:p w14:paraId="375EB814"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«Согласование проектов</w:t>
      </w:r>
    </w:p>
    <w:p w14:paraId="47C8B06E"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 xml:space="preserve"> рекультивации (консервации) земель,</w:t>
      </w:r>
    </w:p>
    <w:p w14:paraId="79254BA4"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 xml:space="preserve"> находящихся в собственности </w:t>
      </w:r>
    </w:p>
    <w:p w14:paraId="26D3D10F"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Администрации Осташковского городского округа,</w:t>
      </w:r>
    </w:p>
    <w:p w14:paraId="2707F74E"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 xml:space="preserve"> а также земель, государственная собственность</w:t>
      </w:r>
    </w:p>
    <w:p w14:paraId="77A7306B" w14:textId="77777777" w:rsidR="00A45785" w:rsidRPr="00B66DDB" w:rsidRDefault="00A45785" w:rsidP="00A45785">
      <w:pPr>
        <w:ind w:left="4111"/>
        <w:rPr>
          <w:rFonts w:eastAsiaTheme="minorHAnsi"/>
          <w:sz w:val="28"/>
          <w:szCs w:val="28"/>
          <w:lang w:eastAsia="en-US"/>
        </w:rPr>
      </w:pPr>
      <w:r w:rsidRPr="00B66DDB">
        <w:rPr>
          <w:rFonts w:eastAsiaTheme="minorHAnsi"/>
          <w:sz w:val="28"/>
          <w:szCs w:val="28"/>
          <w:lang w:eastAsia="en-US"/>
        </w:rPr>
        <w:t xml:space="preserve"> на которые не разграничена, </w:t>
      </w:r>
    </w:p>
    <w:p w14:paraId="63F964D7" w14:textId="77777777" w:rsidR="00632BAB" w:rsidRPr="00B66DDB" w:rsidRDefault="00A45785" w:rsidP="00A45785">
      <w:pPr>
        <w:ind w:left="4111"/>
        <w:rPr>
          <w:rStyle w:val="a5"/>
          <w:color w:val="auto"/>
          <w:sz w:val="28"/>
          <w:szCs w:val="28"/>
        </w:rPr>
      </w:pPr>
      <w:r w:rsidRPr="00B66DDB">
        <w:rPr>
          <w:rFonts w:eastAsiaTheme="minorHAnsi"/>
          <w:sz w:val="28"/>
          <w:szCs w:val="28"/>
          <w:lang w:eastAsia="en-US"/>
        </w:rPr>
        <w:t>расположенных в границах округа».</w:t>
      </w:r>
    </w:p>
    <w:p w14:paraId="719E8290" w14:textId="77777777" w:rsidR="00632BAB" w:rsidRPr="00B66DDB" w:rsidRDefault="00632BAB" w:rsidP="00632BAB">
      <w:pPr>
        <w:jc w:val="right"/>
        <w:rPr>
          <w:rStyle w:val="a5"/>
          <w:color w:val="auto"/>
          <w:sz w:val="28"/>
          <w:szCs w:val="28"/>
        </w:rPr>
      </w:pPr>
    </w:p>
    <w:p w14:paraId="6903D52E" w14:textId="77777777" w:rsidR="00632BAB" w:rsidRPr="00B66DDB" w:rsidRDefault="00632BAB" w:rsidP="00632BAB">
      <w:pPr>
        <w:jc w:val="center"/>
        <w:rPr>
          <w:b/>
          <w:sz w:val="28"/>
          <w:szCs w:val="28"/>
        </w:rPr>
      </w:pPr>
      <w:r w:rsidRPr="00B66DDB">
        <w:rPr>
          <w:b/>
          <w:sz w:val="28"/>
          <w:szCs w:val="28"/>
        </w:rPr>
        <w:t xml:space="preserve">Блок-схема </w:t>
      </w:r>
    </w:p>
    <w:p w14:paraId="5316441D" w14:textId="77777777" w:rsidR="00632BAB" w:rsidRPr="00B66DDB" w:rsidRDefault="00632BAB" w:rsidP="00632BAB">
      <w:pPr>
        <w:jc w:val="center"/>
        <w:rPr>
          <w:b/>
          <w:sz w:val="28"/>
          <w:szCs w:val="28"/>
        </w:rPr>
      </w:pPr>
      <w:r w:rsidRPr="00B66DDB">
        <w:rPr>
          <w:b/>
          <w:sz w:val="28"/>
          <w:szCs w:val="28"/>
        </w:rPr>
        <w:t>последовательности административных процедур при предоставлении муниципальной услуги</w:t>
      </w:r>
    </w:p>
    <w:p w14:paraId="183FF6C9" w14:textId="77777777" w:rsidR="00A45785" w:rsidRPr="00B66DDB" w:rsidRDefault="00A760CC" w:rsidP="00A45785">
      <w:pPr>
        <w:jc w:val="center"/>
        <w:rPr>
          <w:rFonts w:eastAsiaTheme="minorHAnsi"/>
          <w:bCs/>
          <w:sz w:val="28"/>
          <w:szCs w:val="28"/>
          <w:lang w:eastAsia="en-US"/>
        </w:rPr>
      </w:pPr>
      <w:r w:rsidRPr="00B66DDB">
        <w:rPr>
          <w:rFonts w:eastAsiaTheme="minorHAnsi"/>
          <w:bCs/>
          <w:sz w:val="28"/>
          <w:szCs w:val="28"/>
          <w:lang w:eastAsia="en-US"/>
        </w:rPr>
        <w:t>«Согласование проектов рекультивации (консервации) земель, находящихся в собственности Ад</w:t>
      </w:r>
      <w:r w:rsidR="00A45785" w:rsidRPr="00B66DDB">
        <w:rPr>
          <w:rFonts w:eastAsiaTheme="minorHAnsi"/>
          <w:bCs/>
          <w:sz w:val="28"/>
          <w:szCs w:val="28"/>
          <w:lang w:eastAsia="en-US"/>
        </w:rPr>
        <w:t xml:space="preserve">министрации Осташковского городского округа, а также земель, государственная собственность на которые не разграничена, расположенных </w:t>
      </w:r>
      <w:r w:rsidR="00A45785" w:rsidRPr="00B66DDB">
        <w:rPr>
          <w:sz w:val="28"/>
          <w:szCs w:val="28"/>
        </w:rPr>
        <w:t>в границах округа».</w:t>
      </w:r>
    </w:p>
    <w:p w14:paraId="68EB4639" w14:textId="77777777" w:rsidR="00A45785" w:rsidRPr="00B66DDB" w:rsidRDefault="00A45785" w:rsidP="00632BAB">
      <w:pPr>
        <w:jc w:val="center"/>
        <w:rPr>
          <w:rFonts w:eastAsiaTheme="minorHAnsi"/>
          <w:bCs/>
          <w:sz w:val="28"/>
          <w:szCs w:val="28"/>
          <w:lang w:eastAsia="en-US"/>
        </w:rPr>
      </w:pPr>
    </w:p>
    <w:p w14:paraId="24F1E44E" w14:textId="0508F8AE" w:rsidR="00632BAB" w:rsidRPr="00B66DDB" w:rsidRDefault="00632BAB" w:rsidP="00A45785">
      <w:pPr>
        <w:rPr>
          <w:b/>
          <w:sz w:val="28"/>
          <w:szCs w:val="28"/>
        </w:rPr>
      </w:pPr>
      <w:r w:rsidRPr="00B66DDB">
        <w:rPr>
          <w:noProof/>
          <w:sz w:val="28"/>
          <w:szCs w:val="28"/>
        </w:rPr>
        <mc:AlternateContent>
          <mc:Choice Requires="wps">
            <w:drawing>
              <wp:anchor distT="0" distB="0" distL="114300" distR="114300" simplePos="0" relativeHeight="251657216" behindDoc="0" locked="0" layoutInCell="1" allowOverlap="1" wp14:anchorId="04C09172" wp14:editId="6A987EF4">
                <wp:simplePos x="0" y="0"/>
                <wp:positionH relativeFrom="column">
                  <wp:posOffset>1671320</wp:posOffset>
                </wp:positionH>
                <wp:positionV relativeFrom="paragraph">
                  <wp:posOffset>79375</wp:posOffset>
                </wp:positionV>
                <wp:extent cx="2495550" cy="554990"/>
                <wp:effectExtent l="9525" t="6985" r="9525" b="952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54990"/>
                        </a:xfrm>
                        <a:prstGeom prst="ellipse">
                          <a:avLst/>
                        </a:prstGeom>
                        <a:solidFill>
                          <a:srgbClr val="FFFFFF"/>
                        </a:solidFill>
                        <a:ln w="9525">
                          <a:solidFill>
                            <a:srgbClr val="000000"/>
                          </a:solidFill>
                          <a:round/>
                          <a:headEnd/>
                          <a:tailEnd/>
                        </a:ln>
                      </wps:spPr>
                      <wps:txbx>
                        <w:txbxContent>
                          <w:p w14:paraId="5652E037" w14:textId="77777777" w:rsidR="00394B8B" w:rsidRDefault="00394B8B" w:rsidP="00632BAB">
                            <w:pPr>
                              <w:jc w:val="center"/>
                            </w:pPr>
                            <w:r w:rsidRPr="00410C55">
                              <w:rPr>
                                <w:sz w:val="22"/>
                                <w:szCs w:val="22"/>
                              </w:rPr>
                              <w:t xml:space="preserve">Обращение </w:t>
                            </w:r>
                            <w:r>
                              <w:rPr>
                                <w:sz w:val="22"/>
                                <w:szCs w:val="22"/>
                              </w:rPr>
                              <w:t xml:space="preserve"> </w:t>
                            </w:r>
                            <w:r w:rsidRPr="00410C55">
                              <w:rPr>
                                <w:sz w:val="22"/>
                                <w:szCs w:val="22"/>
                              </w:rPr>
                              <w:t>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09172" id="Овал 54" o:spid="_x0000_s1026" style="position:absolute;margin-left:131.6pt;margin-top:6.25pt;width:196.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">
                <v:textbox>
                  <w:txbxContent>
                    <w:p w14:paraId="5652E037" w14:textId="77777777" w:rsidR="00394B8B" w:rsidRDefault="00394B8B" w:rsidP="00632BAB">
                      <w:pPr>
                        <w:jc w:val="center"/>
                      </w:pPr>
                      <w:r w:rsidRPr="00410C55">
                        <w:rPr>
                          <w:sz w:val="22"/>
                          <w:szCs w:val="22"/>
                        </w:rPr>
                        <w:t xml:space="preserve">Обращение </w:t>
                      </w:r>
                      <w:r>
                        <w:rPr>
                          <w:sz w:val="22"/>
                          <w:szCs w:val="22"/>
                        </w:rPr>
                        <w:t xml:space="preserve"> </w:t>
                      </w:r>
                      <w:r w:rsidRPr="00410C55">
                        <w:rPr>
                          <w:sz w:val="22"/>
                          <w:szCs w:val="22"/>
                        </w:rPr>
                        <w:t>заявителя</w:t>
                      </w:r>
                    </w:p>
                  </w:txbxContent>
                </v:textbox>
              </v:oval>
            </w:pict>
          </mc:Fallback>
        </mc:AlternateContent>
      </w:r>
    </w:p>
    <w:p w14:paraId="6ED057E1" w14:textId="77777777" w:rsidR="00632BAB" w:rsidRPr="00B66DDB" w:rsidRDefault="00632BAB" w:rsidP="00632BAB">
      <w:pPr>
        <w:pStyle w:val="a9"/>
        <w:ind w:left="0"/>
        <w:rPr>
          <w:rFonts w:ascii="Times New Roman" w:hAnsi="Times New Roman" w:cs="Times New Roman"/>
          <w:color w:val="auto"/>
          <w:sz w:val="28"/>
          <w:szCs w:val="28"/>
        </w:rPr>
      </w:pPr>
    </w:p>
    <w:p w14:paraId="49C840E2" w14:textId="14E0D7F3"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59264" behindDoc="0" locked="0" layoutInCell="1" allowOverlap="1" wp14:anchorId="774B4DD9" wp14:editId="1EF67DA9">
                <wp:simplePos x="0" y="0"/>
                <wp:positionH relativeFrom="column">
                  <wp:posOffset>2937510</wp:posOffset>
                </wp:positionH>
                <wp:positionV relativeFrom="paragraph">
                  <wp:posOffset>72390</wp:posOffset>
                </wp:positionV>
                <wp:extent cx="0" cy="225425"/>
                <wp:effectExtent l="56515" t="10160" r="57785"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A69877" id="_x0000_t32" coordsize="21600,21600" o:spt="32" o:oned="t" path="m,l21600,21600e" filled="f">
                <v:path arrowok="t" fillok="f" o:connecttype="none"/>
                <o:lock v:ext="edit" shapetype="t"/>
              </v:shapetype>
              <v:shape id="Прямая со стрелкой 53" o:spid="_x0000_s1026" type="#_x0000_t32" style="position:absolute;margin-left:231.3pt;margin-top:5.7pt;width:0;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">
                <v:stroke endarrow="block"/>
              </v:shape>
            </w:pict>
          </mc:Fallback>
        </mc:AlternateContent>
      </w:r>
    </w:p>
    <w:p w14:paraId="226DF88B" w14:textId="300DCDE0"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61312" behindDoc="0" locked="0" layoutInCell="1" allowOverlap="1" wp14:anchorId="713F91BC" wp14:editId="2EC6D53B">
                <wp:simplePos x="0" y="0"/>
                <wp:positionH relativeFrom="column">
                  <wp:posOffset>1619885</wp:posOffset>
                </wp:positionH>
                <wp:positionV relativeFrom="paragraph">
                  <wp:posOffset>137160</wp:posOffset>
                </wp:positionV>
                <wp:extent cx="2670810" cy="500380"/>
                <wp:effectExtent l="5715" t="12065" r="9525" b="1143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500380"/>
                        </a:xfrm>
                        <a:prstGeom prst="rect">
                          <a:avLst/>
                        </a:prstGeom>
                        <a:solidFill>
                          <a:srgbClr val="FFFFFF"/>
                        </a:solidFill>
                        <a:ln w="9525">
                          <a:solidFill>
                            <a:srgbClr val="000000"/>
                          </a:solidFill>
                          <a:miter lim="800000"/>
                          <a:headEnd/>
                          <a:tailEnd/>
                        </a:ln>
                      </wps:spPr>
                      <wps:txbx>
                        <w:txbxContent>
                          <w:p w14:paraId="29A3259C" w14:textId="77777777" w:rsidR="00394B8B" w:rsidRDefault="00394B8B" w:rsidP="00632BAB">
                            <w:pPr>
                              <w:jc w:val="center"/>
                            </w:pPr>
                            <w:r>
                              <w:t xml:space="preserve">Администрация Осташковского городского 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F91BC" id="Прямоугольник 52" o:spid="_x0000_s1027" style="position:absolute;left:0;text-align:left;margin-left:127.55pt;margin-top:10.8pt;width:210.3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">
                <v:textbox>
                  <w:txbxContent>
                    <w:p w14:paraId="29A3259C" w14:textId="77777777" w:rsidR="00394B8B" w:rsidRDefault="00394B8B" w:rsidP="00632BAB">
                      <w:pPr>
                        <w:jc w:val="center"/>
                      </w:pPr>
                      <w:r>
                        <w:t xml:space="preserve">Администрация Осташковского городского округа </w:t>
                      </w:r>
                    </w:p>
                  </w:txbxContent>
                </v:textbox>
              </v:rect>
            </w:pict>
          </mc:Fallback>
        </mc:AlternateContent>
      </w:r>
    </w:p>
    <w:p w14:paraId="6FE4A92F" w14:textId="77777777" w:rsidR="00632BAB" w:rsidRPr="00B66DDB" w:rsidRDefault="00632BAB" w:rsidP="00632BAB">
      <w:pPr>
        <w:jc w:val="center"/>
        <w:rPr>
          <w:b/>
          <w:sz w:val="28"/>
          <w:szCs w:val="28"/>
        </w:rPr>
      </w:pPr>
    </w:p>
    <w:p w14:paraId="323B7539" w14:textId="77777777" w:rsidR="00632BAB" w:rsidRPr="00B66DDB" w:rsidRDefault="00632BAB" w:rsidP="00632BAB">
      <w:pPr>
        <w:rPr>
          <w:b/>
          <w:sz w:val="28"/>
          <w:szCs w:val="28"/>
        </w:rPr>
      </w:pPr>
    </w:p>
    <w:p w14:paraId="2E0CDD01" w14:textId="0F2ED948"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65408" behindDoc="0" locked="0" layoutInCell="1" allowOverlap="1" wp14:anchorId="1CEEFCB2" wp14:editId="1760FE5A">
                <wp:simplePos x="0" y="0"/>
                <wp:positionH relativeFrom="column">
                  <wp:posOffset>2995930</wp:posOffset>
                </wp:positionH>
                <wp:positionV relativeFrom="paragraph">
                  <wp:posOffset>24130</wp:posOffset>
                </wp:positionV>
                <wp:extent cx="0" cy="246380"/>
                <wp:effectExtent l="57785" t="7620" r="56515"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33267C" id="Прямая со стрелкой 51" o:spid="_x0000_s1026" type="#_x0000_t32" style="position:absolute;margin-left:235.9pt;margin-top:1.9pt;width:0;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">
                <v:stroke endarrow="block"/>
              </v:shape>
            </w:pict>
          </mc:Fallback>
        </mc:AlternateContent>
      </w:r>
    </w:p>
    <w:p w14:paraId="3E874C46" w14:textId="4C74E203"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62336" behindDoc="0" locked="0" layoutInCell="1" allowOverlap="1" wp14:anchorId="7F0A7352" wp14:editId="4EF70C92">
                <wp:simplePos x="0" y="0"/>
                <wp:positionH relativeFrom="column">
                  <wp:posOffset>1645920</wp:posOffset>
                </wp:positionH>
                <wp:positionV relativeFrom="paragraph">
                  <wp:posOffset>66040</wp:posOffset>
                </wp:positionV>
                <wp:extent cx="2632710" cy="490855"/>
                <wp:effectExtent l="12700" t="6350" r="1206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490855"/>
                        </a:xfrm>
                        <a:prstGeom prst="rect">
                          <a:avLst/>
                        </a:prstGeom>
                        <a:solidFill>
                          <a:srgbClr val="FFFFFF"/>
                        </a:solidFill>
                        <a:ln w="9525">
                          <a:solidFill>
                            <a:srgbClr val="000000"/>
                          </a:solidFill>
                          <a:miter lim="800000"/>
                          <a:headEnd/>
                          <a:tailEnd/>
                        </a:ln>
                      </wps:spPr>
                      <wps:txbx>
                        <w:txbxContent>
                          <w:p w14:paraId="139411B1" w14:textId="77777777" w:rsidR="00394B8B" w:rsidRDefault="00394B8B" w:rsidP="00632BAB">
                            <w:pPr>
                              <w:jc w:val="center"/>
                            </w:pPr>
                            <w:r>
                              <w:t>Прием и регистрация заявления и приложенных документов</w:t>
                            </w:r>
                          </w:p>
                          <w:p w14:paraId="32776A60" w14:textId="77777777" w:rsidR="00394B8B" w:rsidRDefault="00394B8B" w:rsidP="00632BAB">
                            <w:pPr>
                              <w:jc w:val="center"/>
                            </w:pPr>
                          </w:p>
                          <w:p w14:paraId="2A38ABC2" w14:textId="77777777" w:rsidR="00394B8B" w:rsidRDefault="00394B8B" w:rsidP="0063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7352" id="Прямоугольник 50" o:spid="_x0000_s1028" style="position:absolute;left:0;text-align:left;margin-left:129.6pt;margin-top:5.2pt;width:207.3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">
                <v:textbox>
                  <w:txbxContent>
                    <w:p w14:paraId="139411B1" w14:textId="77777777" w:rsidR="00394B8B" w:rsidRDefault="00394B8B" w:rsidP="00632BAB">
                      <w:pPr>
                        <w:jc w:val="center"/>
                      </w:pPr>
                      <w:r>
                        <w:t>Прием и регистрация заявления и приложенных документов</w:t>
                      </w:r>
                    </w:p>
                    <w:p w14:paraId="32776A60" w14:textId="77777777" w:rsidR="00394B8B" w:rsidRDefault="00394B8B" w:rsidP="00632BAB">
                      <w:pPr>
                        <w:jc w:val="center"/>
                      </w:pPr>
                    </w:p>
                    <w:p w14:paraId="2A38ABC2" w14:textId="77777777" w:rsidR="00394B8B" w:rsidRDefault="00394B8B" w:rsidP="00632BAB"/>
                  </w:txbxContent>
                </v:textbox>
              </v:rect>
            </w:pict>
          </mc:Fallback>
        </mc:AlternateContent>
      </w:r>
    </w:p>
    <w:p w14:paraId="6785FC42" w14:textId="77777777" w:rsidR="00632BAB" w:rsidRPr="00B66DDB" w:rsidRDefault="00632BAB" w:rsidP="00632BAB">
      <w:pPr>
        <w:jc w:val="center"/>
        <w:rPr>
          <w:b/>
          <w:sz w:val="28"/>
          <w:szCs w:val="28"/>
        </w:rPr>
      </w:pPr>
    </w:p>
    <w:p w14:paraId="1A2B6039" w14:textId="765B2179" w:rsidR="00632BAB" w:rsidRPr="00B66DDB" w:rsidRDefault="00632BAB" w:rsidP="00632BAB">
      <w:pPr>
        <w:jc w:val="center"/>
        <w:rPr>
          <w:b/>
          <w:sz w:val="28"/>
          <w:szCs w:val="28"/>
        </w:rPr>
      </w:pPr>
      <w:r w:rsidRPr="00B66DDB">
        <w:rPr>
          <w:b/>
          <w:noProof/>
        </w:rPr>
        <mc:AlternateContent>
          <mc:Choice Requires="wps">
            <w:drawing>
              <wp:anchor distT="0" distB="0" distL="114300" distR="114300" simplePos="0" relativeHeight="251666432" behindDoc="0" locked="0" layoutInCell="1" allowOverlap="1" wp14:anchorId="76AA1993" wp14:editId="76A402C0">
                <wp:simplePos x="0" y="0"/>
                <wp:positionH relativeFrom="column">
                  <wp:posOffset>3011170</wp:posOffset>
                </wp:positionH>
                <wp:positionV relativeFrom="paragraph">
                  <wp:posOffset>147955</wp:posOffset>
                </wp:positionV>
                <wp:extent cx="8890" cy="288290"/>
                <wp:effectExtent l="44450" t="11430" r="60960" b="2413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AFBB5D" id="Прямая со стрелкой 49" o:spid="_x0000_s1026" type="#_x0000_t32" style="position:absolute;margin-left:237.1pt;margin-top:11.65pt;width:.7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">
                <v:stroke endarrow="block"/>
              </v:shape>
            </w:pict>
          </mc:Fallback>
        </mc:AlternateContent>
      </w:r>
    </w:p>
    <w:p w14:paraId="0D1721EF" w14:textId="77777777" w:rsidR="00632BAB" w:rsidRPr="00B66DDB" w:rsidRDefault="00632BAB" w:rsidP="00632BAB">
      <w:pPr>
        <w:rPr>
          <w:b/>
          <w:sz w:val="28"/>
          <w:szCs w:val="28"/>
        </w:rPr>
      </w:pPr>
    </w:p>
    <w:p w14:paraId="4B7D7C48" w14:textId="5A7C1E9D"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63360" behindDoc="0" locked="0" layoutInCell="1" allowOverlap="1" wp14:anchorId="0D0A84C0" wp14:editId="67937D1C">
                <wp:simplePos x="0" y="0"/>
                <wp:positionH relativeFrom="column">
                  <wp:posOffset>4278630</wp:posOffset>
                </wp:positionH>
                <wp:positionV relativeFrom="paragraph">
                  <wp:posOffset>43180</wp:posOffset>
                </wp:positionV>
                <wp:extent cx="1794510" cy="574675"/>
                <wp:effectExtent l="6985" t="10795" r="8255"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574675"/>
                        </a:xfrm>
                        <a:prstGeom prst="rect">
                          <a:avLst/>
                        </a:prstGeom>
                        <a:solidFill>
                          <a:srgbClr val="FFFFFF"/>
                        </a:solidFill>
                        <a:ln w="9525">
                          <a:solidFill>
                            <a:srgbClr val="000000"/>
                          </a:solidFill>
                          <a:miter lim="800000"/>
                          <a:headEnd/>
                          <a:tailEnd/>
                        </a:ln>
                      </wps:spPr>
                      <wps:txbx>
                        <w:txbxContent>
                          <w:p w14:paraId="4321BF38" w14:textId="77777777" w:rsidR="00394B8B" w:rsidRDefault="00394B8B" w:rsidP="00632BAB">
                            <w:pPr>
                              <w:jc w:val="center"/>
                            </w:pPr>
                            <w:r w:rsidRPr="002F4942">
                              <w:rPr>
                                <w:color w:val="000000"/>
                              </w:rPr>
                              <w:t>Отказ в приеме</w:t>
                            </w:r>
                            <w:r>
                              <w:t xml:space="preserve"> документов</w:t>
                            </w:r>
                          </w:p>
                          <w:p w14:paraId="00B1A9E1" w14:textId="77777777" w:rsidR="00394B8B" w:rsidRDefault="00394B8B" w:rsidP="0063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84C0" id="Прямоугольник 48" o:spid="_x0000_s1029" style="position:absolute;left:0;text-align:left;margin-left:336.9pt;margin-top:3.4pt;width:141.3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">
                <v:textbox>
                  <w:txbxContent>
                    <w:p w14:paraId="4321BF38" w14:textId="77777777" w:rsidR="00394B8B" w:rsidRDefault="00394B8B" w:rsidP="00632BAB">
                      <w:pPr>
                        <w:jc w:val="center"/>
                      </w:pPr>
                      <w:r w:rsidRPr="002F4942">
                        <w:rPr>
                          <w:color w:val="000000"/>
                        </w:rPr>
                        <w:t>Отказ в приеме</w:t>
                      </w:r>
                      <w:r>
                        <w:t xml:space="preserve"> документов</w:t>
                      </w:r>
                    </w:p>
                    <w:p w14:paraId="00B1A9E1" w14:textId="77777777" w:rsidR="00394B8B" w:rsidRDefault="00394B8B" w:rsidP="00632BAB"/>
                  </w:txbxContent>
                </v:textbox>
              </v:rect>
            </w:pict>
          </mc:Fallback>
        </mc:AlternateContent>
      </w:r>
      <w:r w:rsidRPr="00B66DDB">
        <w:rPr>
          <w:b/>
          <w:noProof/>
          <w:sz w:val="28"/>
          <w:szCs w:val="28"/>
        </w:rPr>
        <mc:AlternateContent>
          <mc:Choice Requires="wps">
            <w:drawing>
              <wp:anchor distT="0" distB="0" distL="114300" distR="114300" simplePos="0" relativeHeight="251667456" behindDoc="0" locked="0" layoutInCell="1" allowOverlap="1" wp14:anchorId="20338054" wp14:editId="72CED23B">
                <wp:simplePos x="0" y="0"/>
                <wp:positionH relativeFrom="column">
                  <wp:posOffset>1548765</wp:posOffset>
                </wp:positionH>
                <wp:positionV relativeFrom="paragraph">
                  <wp:posOffset>19050</wp:posOffset>
                </wp:positionV>
                <wp:extent cx="2535555" cy="699770"/>
                <wp:effectExtent l="10795" t="5715" r="6350" b="88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699770"/>
                        </a:xfrm>
                        <a:prstGeom prst="rect">
                          <a:avLst/>
                        </a:prstGeom>
                        <a:solidFill>
                          <a:srgbClr val="FFFFFF"/>
                        </a:solidFill>
                        <a:ln w="9525">
                          <a:solidFill>
                            <a:srgbClr val="000000"/>
                          </a:solidFill>
                          <a:miter lim="800000"/>
                          <a:headEnd/>
                          <a:tailEnd/>
                        </a:ln>
                      </wps:spPr>
                      <wps:txbx>
                        <w:txbxContent>
                          <w:p w14:paraId="2A44C919" w14:textId="77777777" w:rsidR="00394B8B" w:rsidRDefault="00394B8B" w:rsidP="00632BAB">
                            <w:pPr>
                              <w:jc w:val="center"/>
                            </w:pPr>
                            <w:r>
                              <w:t>Проверка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8054" id="Прямоугольник 47" o:spid="_x0000_s1030" style="position:absolute;left:0;text-align:left;margin-left:121.95pt;margin-top:1.5pt;width:199.65pt;height: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">
                <v:textbox>
                  <w:txbxContent>
                    <w:p w14:paraId="2A44C919" w14:textId="77777777" w:rsidR="00394B8B" w:rsidRDefault="00394B8B" w:rsidP="00632BAB">
                      <w:pPr>
                        <w:jc w:val="center"/>
                      </w:pPr>
                      <w:r>
                        <w:t>Проверка документов на соответствие требованиям административного регламента</w:t>
                      </w:r>
                    </w:p>
                  </w:txbxContent>
                </v:textbox>
              </v:rect>
            </w:pict>
          </mc:Fallback>
        </mc:AlternateContent>
      </w:r>
    </w:p>
    <w:p w14:paraId="2815A150" w14:textId="77777777" w:rsidR="00632BAB" w:rsidRPr="00B66DDB" w:rsidRDefault="00632BAB" w:rsidP="00632BAB">
      <w:pPr>
        <w:tabs>
          <w:tab w:val="left" w:pos="6687"/>
        </w:tabs>
        <w:rPr>
          <w:b/>
          <w:sz w:val="28"/>
          <w:szCs w:val="28"/>
        </w:rPr>
      </w:pPr>
      <w:r w:rsidRPr="00B66DDB">
        <w:rPr>
          <w:b/>
          <w:noProof/>
          <w:sz w:val="28"/>
          <w:szCs w:val="28"/>
        </w:rPr>
        <mc:AlternateContent>
          <mc:Choice Requires="wps">
            <w:drawing>
              <wp:anchor distT="0" distB="0" distL="114300" distR="114300" simplePos="0" relativeHeight="251671552" behindDoc="0" locked="0" layoutInCell="1" allowOverlap="1" wp14:anchorId="036418B9" wp14:editId="32152B47">
                <wp:simplePos x="0" y="0"/>
                <wp:positionH relativeFrom="column">
                  <wp:posOffset>4084320</wp:posOffset>
                </wp:positionH>
                <wp:positionV relativeFrom="paragraph">
                  <wp:posOffset>132715</wp:posOffset>
                </wp:positionV>
                <wp:extent cx="194310" cy="0"/>
                <wp:effectExtent l="12700" t="57150" r="2159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E3FD6" id="Прямая со стрелкой 46" o:spid="_x0000_s1026" type="#_x0000_t32" style="position:absolute;margin-left:321.6pt;margin-top:10.45pt;width:1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">
                <v:stroke endarrow="block"/>
              </v:shape>
            </w:pict>
          </mc:Fallback>
        </mc:AlternateContent>
      </w:r>
      <w:r w:rsidRPr="00B66DDB">
        <w:rPr>
          <w:b/>
          <w:sz w:val="28"/>
          <w:szCs w:val="28"/>
        </w:rPr>
        <w:tab/>
      </w:r>
    </w:p>
    <w:p w14:paraId="60DA34A8" w14:textId="2532993F" w:rsidR="00632BAB" w:rsidRPr="00B66DDB" w:rsidRDefault="00632BAB" w:rsidP="00632BAB">
      <w:pPr>
        <w:jc w:val="center"/>
        <w:rPr>
          <w:b/>
          <w:sz w:val="28"/>
          <w:szCs w:val="28"/>
        </w:rPr>
      </w:pPr>
      <w:r w:rsidRPr="00B66DDB">
        <w:rPr>
          <w:b/>
          <w:noProof/>
          <w:sz w:val="28"/>
          <w:szCs w:val="28"/>
        </w:rPr>
        <mc:AlternateContent>
          <mc:Choice Requires="wps">
            <w:drawing>
              <wp:anchor distT="0" distB="0" distL="114300" distR="114300" simplePos="0" relativeHeight="251672576" behindDoc="0" locked="0" layoutInCell="1" allowOverlap="1" wp14:anchorId="712A13DD" wp14:editId="7648F3A7">
                <wp:simplePos x="0" y="0"/>
                <wp:positionH relativeFrom="column">
                  <wp:posOffset>5198110</wp:posOffset>
                </wp:positionH>
                <wp:positionV relativeFrom="paragraph">
                  <wp:posOffset>208915</wp:posOffset>
                </wp:positionV>
                <wp:extent cx="0" cy="116840"/>
                <wp:effectExtent l="59690" t="13970" r="54610" b="215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85A759" id="Прямая со стрелкой 45" o:spid="_x0000_s1026" type="#_x0000_t32" style="position:absolute;margin-left:409.3pt;margin-top:16.45pt;width:0;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">
                <v:stroke endarrow="block"/>
              </v:shape>
            </w:pict>
          </mc:Fallback>
        </mc:AlternateContent>
      </w:r>
    </w:p>
    <w:p w14:paraId="2E22EC85" w14:textId="61824499" w:rsidR="00632BAB" w:rsidRPr="00B66DDB" w:rsidRDefault="00632BAB" w:rsidP="00632BAB">
      <w:pPr>
        <w:jc w:val="center"/>
        <w:rPr>
          <w:b/>
          <w:sz w:val="28"/>
          <w:szCs w:val="28"/>
        </w:rPr>
      </w:pPr>
      <w:r w:rsidRPr="00B66DDB">
        <w:rPr>
          <w:b/>
          <w:noProof/>
        </w:rPr>
        <mc:AlternateContent>
          <mc:Choice Requires="wps">
            <w:drawing>
              <wp:anchor distT="0" distB="0" distL="114300" distR="114300" simplePos="0" relativeHeight="251673600" behindDoc="0" locked="0" layoutInCell="1" allowOverlap="1" wp14:anchorId="67B83CEF" wp14:editId="220692FD">
                <wp:simplePos x="0" y="0"/>
                <wp:positionH relativeFrom="column">
                  <wp:posOffset>2097405</wp:posOffset>
                </wp:positionH>
                <wp:positionV relativeFrom="paragraph">
                  <wp:posOffset>105410</wp:posOffset>
                </wp:positionV>
                <wp:extent cx="0" cy="795020"/>
                <wp:effectExtent l="54610" t="10160" r="59690" b="2349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7115B6" id="Прямая со стрелкой 44" o:spid="_x0000_s1026" type="#_x0000_t32" style="position:absolute;margin-left:165.15pt;margin-top:8.3pt;width:0;height: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">
                <v:stroke endarrow="block"/>
              </v:shape>
            </w:pict>
          </mc:Fallback>
        </mc:AlternateContent>
      </w:r>
      <w:r w:rsidRPr="00B66DDB">
        <w:rPr>
          <w:b/>
          <w:noProof/>
        </w:rPr>
        <mc:AlternateContent>
          <mc:Choice Requires="wps">
            <w:drawing>
              <wp:anchor distT="0" distB="0" distL="114300" distR="114300" simplePos="0" relativeHeight="251664384" behindDoc="0" locked="0" layoutInCell="1" allowOverlap="1" wp14:anchorId="7141B88B" wp14:editId="01519506">
                <wp:simplePos x="0" y="0"/>
                <wp:positionH relativeFrom="column">
                  <wp:posOffset>4278630</wp:posOffset>
                </wp:positionH>
                <wp:positionV relativeFrom="paragraph">
                  <wp:posOffset>121285</wp:posOffset>
                </wp:positionV>
                <wp:extent cx="1794510" cy="477520"/>
                <wp:effectExtent l="6985" t="6985" r="8255" b="1079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4510" cy="477520"/>
                        </a:xfrm>
                        <a:prstGeom prst="rect">
                          <a:avLst/>
                        </a:prstGeom>
                        <a:solidFill>
                          <a:srgbClr val="FFFFFF"/>
                        </a:solidFill>
                        <a:ln w="9525">
                          <a:solidFill>
                            <a:srgbClr val="000000"/>
                          </a:solidFill>
                          <a:miter lim="800000"/>
                          <a:headEnd/>
                          <a:tailEnd/>
                        </a:ln>
                      </wps:spPr>
                      <wps:txbx>
                        <w:txbxContent>
                          <w:p w14:paraId="512C3216" w14:textId="77777777" w:rsidR="00394B8B" w:rsidRDefault="00394B8B" w:rsidP="00632BAB">
                            <w:pPr>
                              <w:jc w:val="center"/>
                            </w:pPr>
                            <w:r>
                              <w:t>Возврат документов заявителю</w:t>
                            </w:r>
                          </w:p>
                          <w:p w14:paraId="278A4BF0" w14:textId="77777777" w:rsidR="00394B8B" w:rsidRDefault="00394B8B" w:rsidP="0063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1B88B" id="Прямоугольник 43" o:spid="_x0000_s1031" style="position:absolute;left:0;text-align:left;margin-left:336.9pt;margin-top:9.55pt;width:141.3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26UgIAAGE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">
                <v:textbox>
                  <w:txbxContent>
                    <w:p w14:paraId="512C3216" w14:textId="77777777" w:rsidR="00394B8B" w:rsidRDefault="00394B8B" w:rsidP="00632BAB">
                      <w:pPr>
                        <w:jc w:val="center"/>
                      </w:pPr>
                      <w:r>
                        <w:t>Возврат документов заявителю</w:t>
                      </w:r>
                    </w:p>
                    <w:p w14:paraId="278A4BF0" w14:textId="77777777" w:rsidR="00394B8B" w:rsidRDefault="00394B8B" w:rsidP="00632BAB"/>
                  </w:txbxContent>
                </v:textbox>
              </v:rect>
            </w:pict>
          </mc:Fallback>
        </mc:AlternateContent>
      </w:r>
    </w:p>
    <w:p w14:paraId="0CD87BD8" w14:textId="77777777" w:rsidR="00632BAB" w:rsidRPr="00B66DDB" w:rsidRDefault="00632BAB" w:rsidP="00632BAB">
      <w:pPr>
        <w:jc w:val="center"/>
        <w:rPr>
          <w:b/>
          <w:sz w:val="28"/>
          <w:szCs w:val="28"/>
        </w:rPr>
      </w:pPr>
    </w:p>
    <w:p w14:paraId="6813B28E" w14:textId="77777777" w:rsidR="00632BAB" w:rsidRPr="00B66DDB" w:rsidRDefault="00632BAB" w:rsidP="00632BAB">
      <w:pPr>
        <w:jc w:val="center"/>
        <w:rPr>
          <w:b/>
          <w:sz w:val="28"/>
          <w:szCs w:val="28"/>
        </w:rPr>
      </w:pPr>
    </w:p>
    <w:p w14:paraId="56B5EE6A" w14:textId="77777777" w:rsidR="00632BAB" w:rsidRPr="00B66DDB" w:rsidRDefault="00632BAB" w:rsidP="00632BAB">
      <w:pPr>
        <w:rPr>
          <w:b/>
        </w:rPr>
      </w:pPr>
    </w:p>
    <w:p w14:paraId="1C8849E0" w14:textId="6E4F48D6" w:rsidR="00632BAB" w:rsidRPr="00B66DDB" w:rsidRDefault="00632BAB" w:rsidP="00632BAB">
      <w:pPr>
        <w:rPr>
          <w:b/>
        </w:rPr>
      </w:pPr>
      <w:r w:rsidRPr="00B66DDB">
        <w:rPr>
          <w:b/>
          <w:noProof/>
        </w:rPr>
        <mc:AlternateContent>
          <mc:Choice Requires="wps">
            <w:drawing>
              <wp:anchor distT="0" distB="0" distL="114300" distR="114300" simplePos="0" relativeHeight="251670528" behindDoc="0" locked="0" layoutInCell="1" allowOverlap="1" wp14:anchorId="31CEC9A4" wp14:editId="651A76D6">
                <wp:simplePos x="0" y="0"/>
                <wp:positionH relativeFrom="column">
                  <wp:posOffset>912495</wp:posOffset>
                </wp:positionH>
                <wp:positionV relativeFrom="paragraph">
                  <wp:posOffset>88265</wp:posOffset>
                </wp:positionV>
                <wp:extent cx="1836420" cy="556895"/>
                <wp:effectExtent l="12700" t="10160" r="8255"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56895"/>
                        </a:xfrm>
                        <a:prstGeom prst="rect">
                          <a:avLst/>
                        </a:prstGeom>
                        <a:solidFill>
                          <a:srgbClr val="FFFFFF"/>
                        </a:solidFill>
                        <a:ln w="9525">
                          <a:solidFill>
                            <a:srgbClr val="000000"/>
                          </a:solidFill>
                          <a:miter lim="800000"/>
                          <a:headEnd/>
                          <a:tailEnd/>
                        </a:ln>
                      </wps:spPr>
                      <wps:txbx>
                        <w:txbxContent>
                          <w:p w14:paraId="50FAF9CC" w14:textId="77777777" w:rsidR="00394B8B" w:rsidRDefault="00394B8B" w:rsidP="00632BAB">
                            <w:pPr>
                              <w:jc w:val="center"/>
                            </w:pPr>
                            <w:r>
                              <w:t>Рассмотрение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EC9A4" id="Прямоугольник 42" o:spid="_x0000_s1032" style="position:absolute;margin-left:71.85pt;margin-top:6.95pt;width:144.6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">
                <v:textbox>
                  <w:txbxContent>
                    <w:p w14:paraId="50FAF9CC" w14:textId="77777777" w:rsidR="00394B8B" w:rsidRDefault="00394B8B" w:rsidP="00632BAB">
                      <w:pPr>
                        <w:jc w:val="center"/>
                      </w:pPr>
                      <w:r>
                        <w:t>Рассмотрение документов заявителя</w:t>
                      </w:r>
                    </w:p>
                  </w:txbxContent>
                </v:textbox>
              </v:rect>
            </w:pict>
          </mc:Fallback>
        </mc:AlternateContent>
      </w:r>
      <w:r w:rsidRPr="00B66DDB">
        <w:rPr>
          <w:b/>
          <w:noProof/>
          <w:sz w:val="28"/>
          <w:szCs w:val="28"/>
        </w:rPr>
        <mc:AlternateContent>
          <mc:Choice Requires="wps">
            <w:drawing>
              <wp:anchor distT="0" distB="0" distL="114300" distR="114300" simplePos="0" relativeHeight="251669504" behindDoc="0" locked="0" layoutInCell="1" allowOverlap="1" wp14:anchorId="434DE86A" wp14:editId="1EDA059F">
                <wp:simplePos x="0" y="0"/>
                <wp:positionH relativeFrom="column">
                  <wp:posOffset>3798570</wp:posOffset>
                </wp:positionH>
                <wp:positionV relativeFrom="paragraph">
                  <wp:posOffset>16510</wp:posOffset>
                </wp:positionV>
                <wp:extent cx="2353310" cy="628650"/>
                <wp:effectExtent l="12700" t="5080" r="5715"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628650"/>
                        </a:xfrm>
                        <a:prstGeom prst="rect">
                          <a:avLst/>
                        </a:prstGeom>
                        <a:solidFill>
                          <a:srgbClr val="FFFFFF"/>
                        </a:solidFill>
                        <a:ln w="9525">
                          <a:solidFill>
                            <a:srgbClr val="000000"/>
                          </a:solidFill>
                          <a:miter lim="800000"/>
                          <a:headEnd/>
                          <a:tailEnd/>
                        </a:ln>
                      </wps:spPr>
                      <wps:txbx>
                        <w:txbxContent>
                          <w:p w14:paraId="12D54F47" w14:textId="77777777" w:rsidR="00394B8B" w:rsidRDefault="00394B8B" w:rsidP="00632BAB">
                            <w:pPr>
                              <w:jc w:val="center"/>
                            </w:pPr>
                            <w:r>
                              <w:t>Подготовка и направление межведомственных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E86A" id="Прямоугольник 41" o:spid="_x0000_s1033" style="position:absolute;margin-left:299.1pt;margin-top:1.3pt;width:185.3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">
                <v:textbox>
                  <w:txbxContent>
                    <w:p w14:paraId="12D54F47" w14:textId="77777777" w:rsidR="00394B8B" w:rsidRDefault="00394B8B" w:rsidP="00632BAB">
                      <w:pPr>
                        <w:jc w:val="center"/>
                      </w:pPr>
                      <w:r>
                        <w:t>Подготовка и направление межведомственных запросов (при необходимости)</w:t>
                      </w:r>
                    </w:p>
                  </w:txbxContent>
                </v:textbox>
              </v:rect>
            </w:pict>
          </mc:Fallback>
        </mc:AlternateContent>
      </w:r>
    </w:p>
    <w:p w14:paraId="3386E966" w14:textId="4981FF7B" w:rsidR="00632BAB" w:rsidRPr="00B66DDB" w:rsidRDefault="00632BAB" w:rsidP="00632BAB">
      <w:pPr>
        <w:rPr>
          <w:b/>
        </w:rPr>
      </w:pPr>
      <w:r w:rsidRPr="00B66DDB">
        <w:rPr>
          <w:b/>
          <w:noProof/>
        </w:rPr>
        <mc:AlternateContent>
          <mc:Choice Requires="wps">
            <w:drawing>
              <wp:anchor distT="0" distB="0" distL="114300" distR="114300" simplePos="0" relativeHeight="251674624" behindDoc="0" locked="0" layoutInCell="1" allowOverlap="1" wp14:anchorId="2D1679CF" wp14:editId="524BB3E5">
                <wp:simplePos x="0" y="0"/>
                <wp:positionH relativeFrom="column">
                  <wp:posOffset>2757170</wp:posOffset>
                </wp:positionH>
                <wp:positionV relativeFrom="paragraph">
                  <wp:posOffset>87630</wp:posOffset>
                </wp:positionV>
                <wp:extent cx="1041400" cy="0"/>
                <wp:effectExtent l="9525" t="60960" r="15875" b="533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8624A2" id="Прямая со стрелкой 40" o:spid="_x0000_s1026" type="#_x0000_t32" style="position:absolute;margin-left:217.1pt;margin-top:6.9pt;width:8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">
                <v:stroke endarrow="block"/>
              </v:shape>
            </w:pict>
          </mc:Fallback>
        </mc:AlternateContent>
      </w:r>
    </w:p>
    <w:p w14:paraId="59B4AB6B" w14:textId="3640DF8F" w:rsidR="00632BAB" w:rsidRPr="00B66DDB" w:rsidRDefault="00632BAB" w:rsidP="00632BAB">
      <w:pPr>
        <w:rPr>
          <w:b/>
        </w:rPr>
      </w:pPr>
      <w:r w:rsidRPr="00B66DDB">
        <w:rPr>
          <w:b/>
          <w:noProof/>
        </w:rPr>
        <mc:AlternateContent>
          <mc:Choice Requires="wps">
            <w:drawing>
              <wp:anchor distT="0" distB="0" distL="114300" distR="114300" simplePos="0" relativeHeight="251675648" behindDoc="0" locked="0" layoutInCell="1" allowOverlap="1" wp14:anchorId="3D412CC9" wp14:editId="085FF7A2">
                <wp:simplePos x="0" y="0"/>
                <wp:positionH relativeFrom="column">
                  <wp:posOffset>2748915</wp:posOffset>
                </wp:positionH>
                <wp:positionV relativeFrom="paragraph">
                  <wp:posOffset>31750</wp:posOffset>
                </wp:positionV>
                <wp:extent cx="1033780" cy="0"/>
                <wp:effectExtent l="20320" t="56515" r="12700" b="577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3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2939B" id="Прямая со стрелкой 39" o:spid="_x0000_s1026" type="#_x0000_t32" style="position:absolute;margin-left:216.45pt;margin-top:2.5pt;width:81.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">
                <v:stroke endarrow="block"/>
              </v:shape>
            </w:pict>
          </mc:Fallback>
        </mc:AlternateContent>
      </w:r>
    </w:p>
    <w:p w14:paraId="03211F03" w14:textId="240BEC24" w:rsidR="00632BAB" w:rsidRPr="00B66DDB" w:rsidRDefault="00632BAB" w:rsidP="00632BAB">
      <w:pPr>
        <w:rPr>
          <w:b/>
        </w:rPr>
      </w:pPr>
      <w:r w:rsidRPr="00B66DDB">
        <w:rPr>
          <w:b/>
          <w:noProof/>
        </w:rPr>
        <mc:AlternateContent>
          <mc:Choice Requires="wps">
            <w:drawing>
              <wp:anchor distT="0" distB="0" distL="114300" distR="114300" simplePos="0" relativeHeight="251676672" behindDoc="0" locked="0" layoutInCell="1" allowOverlap="1" wp14:anchorId="64ABC8CF" wp14:editId="2D438790">
                <wp:simplePos x="0" y="0"/>
                <wp:positionH relativeFrom="column">
                  <wp:posOffset>1938020</wp:posOffset>
                </wp:positionH>
                <wp:positionV relativeFrom="paragraph">
                  <wp:posOffset>119380</wp:posOffset>
                </wp:positionV>
                <wp:extent cx="1010285" cy="412750"/>
                <wp:effectExtent l="9525" t="5080" r="37465"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28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FB73F" id="Прямая со стрелкой 38" o:spid="_x0000_s1026" type="#_x0000_t32" style="position:absolute;margin-left:152.6pt;margin-top:9.4pt;width:79.55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">
                <v:stroke endarrow="block"/>
              </v:shape>
            </w:pict>
          </mc:Fallback>
        </mc:AlternateContent>
      </w:r>
      <w:r w:rsidRPr="00B66DDB">
        <w:rPr>
          <w:b/>
          <w:noProof/>
        </w:rPr>
        <mc:AlternateContent>
          <mc:Choice Requires="wps">
            <w:drawing>
              <wp:anchor distT="0" distB="0" distL="114300" distR="114300" simplePos="0" relativeHeight="251668480" behindDoc="0" locked="0" layoutInCell="1" allowOverlap="1" wp14:anchorId="12B47B67" wp14:editId="30EEDAF6">
                <wp:simplePos x="0" y="0"/>
                <wp:positionH relativeFrom="column">
                  <wp:posOffset>1350010</wp:posOffset>
                </wp:positionH>
                <wp:positionV relativeFrom="paragraph">
                  <wp:posOffset>516890</wp:posOffset>
                </wp:positionV>
                <wp:extent cx="2989580" cy="612140"/>
                <wp:effectExtent l="12065" t="12065" r="8255"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12140"/>
                        </a:xfrm>
                        <a:prstGeom prst="rect">
                          <a:avLst/>
                        </a:prstGeom>
                        <a:solidFill>
                          <a:srgbClr val="FFFFFF"/>
                        </a:solidFill>
                        <a:ln w="9525">
                          <a:solidFill>
                            <a:srgbClr val="000000"/>
                          </a:solidFill>
                          <a:miter lim="800000"/>
                          <a:headEnd/>
                          <a:tailEnd/>
                        </a:ln>
                      </wps:spPr>
                      <wps:txbx>
                        <w:txbxContent>
                          <w:p w14:paraId="21F02C38" w14:textId="77777777" w:rsidR="00394B8B" w:rsidRDefault="00394B8B" w:rsidP="00632BAB">
                            <w:pPr>
                              <w:jc w:val="center"/>
                            </w:pPr>
                            <w:r>
                              <w:t>Подготовка, подписание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7B67" id="Прямоугольник 37" o:spid="_x0000_s1034" style="position:absolute;margin-left:106.3pt;margin-top:40.7pt;width:235.4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">
                <v:textbox>
                  <w:txbxContent>
                    <w:p w14:paraId="21F02C38" w14:textId="77777777" w:rsidR="00394B8B" w:rsidRDefault="00394B8B" w:rsidP="00632BAB">
                      <w:pPr>
                        <w:jc w:val="center"/>
                      </w:pPr>
                      <w:r>
                        <w:t>Подготовка, подписание и выдача результата предоставления муниципальной услуги</w:t>
                      </w:r>
                    </w:p>
                  </w:txbxContent>
                </v:textbox>
              </v:rect>
            </w:pict>
          </mc:Fallback>
        </mc:AlternateContent>
      </w:r>
    </w:p>
    <w:p w14:paraId="28AF6239" w14:textId="77777777" w:rsidR="00632BAB" w:rsidRPr="00B66DDB" w:rsidRDefault="00632BAB" w:rsidP="00632BAB">
      <w:pPr>
        <w:rPr>
          <w:b/>
        </w:rPr>
      </w:pPr>
    </w:p>
    <w:p w14:paraId="6B57FE06" w14:textId="77777777" w:rsidR="00632BAB" w:rsidRPr="00B66DDB" w:rsidRDefault="00632BAB" w:rsidP="00632BAB">
      <w:pPr>
        <w:rPr>
          <w:b/>
        </w:rPr>
      </w:pPr>
    </w:p>
    <w:p w14:paraId="29B90A71" w14:textId="77777777" w:rsidR="00632BAB" w:rsidRPr="00B66DDB" w:rsidRDefault="00632BAB" w:rsidP="00632BAB">
      <w:pPr>
        <w:rPr>
          <w:b/>
        </w:rPr>
      </w:pPr>
    </w:p>
    <w:p w14:paraId="3AD25802" w14:textId="77777777" w:rsidR="00286DCD" w:rsidRPr="00B66DDB" w:rsidRDefault="00286DCD" w:rsidP="00286DCD">
      <w:pPr>
        <w:pStyle w:val="4"/>
        <w:shd w:val="clear" w:color="auto" w:fill="auto"/>
        <w:spacing w:before="0" w:after="0" w:line="240" w:lineRule="auto"/>
        <w:ind w:right="20" w:firstLine="0"/>
        <w:jc w:val="center"/>
        <w:rPr>
          <w:rFonts w:ascii="Times New Roman" w:hAnsi="Times New Roman" w:cs="Times New Roman"/>
          <w:b/>
          <w:sz w:val="28"/>
          <w:szCs w:val="28"/>
        </w:rPr>
      </w:pPr>
    </w:p>
    <w:sectPr w:rsidR="00286DCD" w:rsidRPr="00B66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04C"/>
    <w:multiLevelType w:val="multilevel"/>
    <w:tmpl w:val="2A5EDE2A"/>
    <w:lvl w:ilvl="0">
      <w:start w:val="2"/>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8B77564"/>
    <w:multiLevelType w:val="hybridMultilevel"/>
    <w:tmpl w:val="4EB02BDA"/>
    <w:lvl w:ilvl="0" w:tplc="BD5E7674">
      <w:start w:val="1"/>
      <w:numFmt w:val="decimal"/>
      <w:lvlText w:val="%1)"/>
      <w:lvlJc w:val="left"/>
      <w:pPr>
        <w:ind w:left="1200" w:hanging="360"/>
      </w:pPr>
      <w:rPr>
        <w:rFonts w:hint="default"/>
        <w:i w:val="0"/>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E185064"/>
    <w:multiLevelType w:val="multilevel"/>
    <w:tmpl w:val="815E8C00"/>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152E39CB"/>
    <w:multiLevelType w:val="hybridMultilevel"/>
    <w:tmpl w:val="9F1EEC70"/>
    <w:lvl w:ilvl="0" w:tplc="F9747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D32EB7"/>
    <w:multiLevelType w:val="multilevel"/>
    <w:tmpl w:val="9EA840F8"/>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5601D32"/>
    <w:multiLevelType w:val="hybridMultilevel"/>
    <w:tmpl w:val="6584E50E"/>
    <w:lvl w:ilvl="0" w:tplc="7D74697A">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7" w15:restartNumberingAfterBreak="0">
    <w:nsid w:val="265D0271"/>
    <w:multiLevelType w:val="multilevel"/>
    <w:tmpl w:val="B34CFC2C"/>
    <w:lvl w:ilvl="0">
      <w:start w:val="3"/>
      <w:numFmt w:val="decimal"/>
      <w:lvlText w:val="%1."/>
      <w:lvlJc w:val="left"/>
      <w:pPr>
        <w:ind w:left="450" w:hanging="450"/>
      </w:pPr>
      <w:rPr>
        <w:rFonts w:hint="default"/>
      </w:rPr>
    </w:lvl>
    <w:lvl w:ilvl="1">
      <w:start w:val="5"/>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8" w15:restartNumberingAfterBreak="0">
    <w:nsid w:val="2C4B7E9D"/>
    <w:multiLevelType w:val="multilevel"/>
    <w:tmpl w:val="845E95C6"/>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04F11C5"/>
    <w:multiLevelType w:val="multilevel"/>
    <w:tmpl w:val="ACA4B3D2"/>
    <w:lvl w:ilvl="0">
      <w:start w:val="2"/>
      <w:numFmt w:val="decimal"/>
      <w:lvlText w:val="%1."/>
      <w:lvlJc w:val="left"/>
      <w:pPr>
        <w:ind w:left="675" w:hanging="675"/>
      </w:pPr>
      <w:rPr>
        <w:rFonts w:eastAsia="Times New Roman" w:cs="Arial" w:hint="default"/>
      </w:rPr>
    </w:lvl>
    <w:lvl w:ilvl="1">
      <w:start w:val="6"/>
      <w:numFmt w:val="decimal"/>
      <w:lvlText w:val="%1.%2."/>
      <w:lvlJc w:val="left"/>
      <w:pPr>
        <w:ind w:left="1074" w:hanging="720"/>
      </w:pPr>
      <w:rPr>
        <w:rFonts w:eastAsia="Times New Roman" w:cs="Arial" w:hint="default"/>
      </w:rPr>
    </w:lvl>
    <w:lvl w:ilvl="2">
      <w:start w:val="7"/>
      <w:numFmt w:val="decimal"/>
      <w:lvlText w:val="%1.%2.%3."/>
      <w:lvlJc w:val="left"/>
      <w:pPr>
        <w:ind w:left="1428" w:hanging="720"/>
      </w:pPr>
      <w:rPr>
        <w:rFonts w:eastAsia="Times New Roman" w:cs="Arial" w:hint="default"/>
      </w:rPr>
    </w:lvl>
    <w:lvl w:ilvl="3">
      <w:start w:val="1"/>
      <w:numFmt w:val="decimal"/>
      <w:lvlText w:val="%1.%2.%3.%4."/>
      <w:lvlJc w:val="left"/>
      <w:pPr>
        <w:ind w:left="2142" w:hanging="1080"/>
      </w:pPr>
      <w:rPr>
        <w:rFonts w:eastAsia="Times New Roman" w:cs="Arial" w:hint="default"/>
      </w:rPr>
    </w:lvl>
    <w:lvl w:ilvl="4">
      <w:start w:val="1"/>
      <w:numFmt w:val="decimal"/>
      <w:lvlText w:val="%1.%2.%3.%4.%5."/>
      <w:lvlJc w:val="left"/>
      <w:pPr>
        <w:ind w:left="2496" w:hanging="1080"/>
      </w:pPr>
      <w:rPr>
        <w:rFonts w:eastAsia="Times New Roman" w:cs="Arial" w:hint="default"/>
      </w:rPr>
    </w:lvl>
    <w:lvl w:ilvl="5">
      <w:start w:val="1"/>
      <w:numFmt w:val="decimal"/>
      <w:lvlText w:val="%1.%2.%3.%4.%5.%6."/>
      <w:lvlJc w:val="left"/>
      <w:pPr>
        <w:ind w:left="3210" w:hanging="1440"/>
      </w:pPr>
      <w:rPr>
        <w:rFonts w:eastAsia="Times New Roman" w:cs="Arial" w:hint="default"/>
      </w:rPr>
    </w:lvl>
    <w:lvl w:ilvl="6">
      <w:start w:val="1"/>
      <w:numFmt w:val="decimal"/>
      <w:lvlText w:val="%1.%2.%3.%4.%5.%6.%7."/>
      <w:lvlJc w:val="left"/>
      <w:pPr>
        <w:ind w:left="3924" w:hanging="1800"/>
      </w:pPr>
      <w:rPr>
        <w:rFonts w:eastAsia="Times New Roman" w:cs="Arial" w:hint="default"/>
      </w:rPr>
    </w:lvl>
    <w:lvl w:ilvl="7">
      <w:start w:val="1"/>
      <w:numFmt w:val="decimal"/>
      <w:lvlText w:val="%1.%2.%3.%4.%5.%6.%7.%8."/>
      <w:lvlJc w:val="left"/>
      <w:pPr>
        <w:ind w:left="4278" w:hanging="1800"/>
      </w:pPr>
      <w:rPr>
        <w:rFonts w:eastAsia="Times New Roman" w:cs="Arial" w:hint="default"/>
      </w:rPr>
    </w:lvl>
    <w:lvl w:ilvl="8">
      <w:start w:val="1"/>
      <w:numFmt w:val="decimal"/>
      <w:lvlText w:val="%1.%2.%3.%4.%5.%6.%7.%8.%9."/>
      <w:lvlJc w:val="left"/>
      <w:pPr>
        <w:ind w:left="4992" w:hanging="2160"/>
      </w:pPr>
      <w:rPr>
        <w:rFonts w:eastAsia="Times New Roman" w:cs="Arial" w:hint="default"/>
      </w:rPr>
    </w:lvl>
  </w:abstractNum>
  <w:abstractNum w:abstractNumId="10" w15:restartNumberingAfterBreak="0">
    <w:nsid w:val="330A3641"/>
    <w:multiLevelType w:val="hybridMultilevel"/>
    <w:tmpl w:val="41F2500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C81FD5"/>
    <w:multiLevelType w:val="multilevel"/>
    <w:tmpl w:val="3062A1B2"/>
    <w:lvl w:ilvl="0">
      <w:start w:val="1"/>
      <w:numFmt w:val="decimal"/>
      <w:pStyle w:val="2"/>
      <w:lvlText w:val="%1."/>
      <w:lvlJc w:val="left"/>
      <w:pPr>
        <w:ind w:left="720" w:hanging="360"/>
      </w:pPr>
      <w:rPr>
        <w:rFonts w:hint="default"/>
        <w:b/>
        <w:sz w:val="24"/>
      </w:rPr>
    </w:lvl>
    <w:lvl w:ilvl="1">
      <w:start w:val="1"/>
      <w:numFmt w:val="decimal"/>
      <w:isLgl/>
      <w:lvlText w:val="%1.%2."/>
      <w:lvlJc w:val="left"/>
      <w:pPr>
        <w:ind w:left="1981" w:hanging="1272"/>
      </w:pPr>
      <w:rPr>
        <w:rFonts w:ascii="Times New Roman" w:hAnsi="Times New Roman" w:cs="Times New Roman" w:hint="default"/>
        <w:b w:val="0"/>
        <w:color w:val="auto"/>
        <w:sz w:val="24"/>
        <w:szCs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5175EB9"/>
    <w:multiLevelType w:val="hybridMultilevel"/>
    <w:tmpl w:val="C1A69E8E"/>
    <w:lvl w:ilvl="0" w:tplc="34D4173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14" w15:restartNumberingAfterBreak="0">
    <w:nsid w:val="455511EE"/>
    <w:multiLevelType w:val="hybridMultilevel"/>
    <w:tmpl w:val="D0747058"/>
    <w:lvl w:ilvl="0" w:tplc="612E8AA0">
      <w:start w:val="1"/>
      <w:numFmt w:val="decimal"/>
      <w:lvlText w:val="%1)"/>
      <w:lvlJc w:val="left"/>
      <w:pPr>
        <w:ind w:left="1429" w:hanging="360"/>
      </w:pPr>
      <w:rPr>
        <w:rFonts w:ascii="PT Astra Serif" w:eastAsiaTheme="minorHAnsi" w:hAnsi="PT Astra Serif"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EC73C5"/>
    <w:multiLevelType w:val="hybridMultilevel"/>
    <w:tmpl w:val="CAB2AA98"/>
    <w:lvl w:ilvl="0" w:tplc="37345598">
      <w:start w:val="1"/>
      <w:numFmt w:val="decimal"/>
      <w:lvlText w:val="%1)"/>
      <w:lvlJc w:val="left"/>
      <w:pPr>
        <w:ind w:left="1211" w:hanging="360"/>
      </w:pPr>
      <w:rPr>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9CE35C9"/>
    <w:multiLevelType w:val="multilevel"/>
    <w:tmpl w:val="4398B2DA"/>
    <w:lvl w:ilvl="0">
      <w:start w:val="3"/>
      <w:numFmt w:val="decimal"/>
      <w:lvlText w:val="%1"/>
      <w:lvlJc w:val="left"/>
      <w:pPr>
        <w:ind w:left="375" w:hanging="375"/>
      </w:pPr>
      <w:rPr>
        <w:rFonts w:hint="default"/>
      </w:rPr>
    </w:lvl>
    <w:lvl w:ilvl="1">
      <w:start w:val="2"/>
      <w:numFmt w:val="decimal"/>
      <w:lvlText w:val="%1.%2"/>
      <w:lvlJc w:val="left"/>
      <w:pPr>
        <w:ind w:left="2077"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C866956"/>
    <w:multiLevelType w:val="multilevel"/>
    <w:tmpl w:val="37C4C4C0"/>
    <w:lvl w:ilvl="0">
      <w:start w:val="2"/>
      <w:numFmt w:val="decimal"/>
      <w:lvlText w:val="%1."/>
      <w:lvlJc w:val="left"/>
      <w:pPr>
        <w:ind w:left="675" w:hanging="675"/>
      </w:pPr>
      <w:rPr>
        <w:rFonts w:hint="default"/>
      </w:rPr>
    </w:lvl>
    <w:lvl w:ilvl="1">
      <w:start w:val="4"/>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8" w15:restartNumberingAfterBreak="0">
    <w:nsid w:val="56E6019D"/>
    <w:multiLevelType w:val="multilevel"/>
    <w:tmpl w:val="2B6A07C8"/>
    <w:lvl w:ilvl="0">
      <w:start w:val="18"/>
      <w:numFmt w:val="decimal"/>
      <w:lvlText w:val="%1."/>
      <w:lvlJc w:val="left"/>
      <w:pPr>
        <w:ind w:left="1757" w:hanging="480"/>
      </w:pPr>
      <w:rPr>
        <w:rFonts w:hint="default"/>
        <w:b/>
      </w:rPr>
    </w:lvl>
    <w:lvl w:ilvl="1">
      <w:start w:val="1"/>
      <w:numFmt w:val="decimal"/>
      <w:lvlText w:val="%1.%2."/>
      <w:lvlJc w:val="left"/>
      <w:pPr>
        <w:ind w:left="1190" w:hanging="48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475779"/>
    <w:multiLevelType w:val="hybridMultilevel"/>
    <w:tmpl w:val="A50A0F08"/>
    <w:lvl w:ilvl="0" w:tplc="04190011">
      <w:start w:val="1"/>
      <w:numFmt w:val="decimal"/>
      <w:lvlText w:val="%1)"/>
      <w:lvlJc w:val="left"/>
      <w:pPr>
        <w:ind w:left="1200" w:hanging="360"/>
      </w:pPr>
      <w:rPr>
        <w:rFonts w:hint="default"/>
      </w:rPr>
    </w:lvl>
    <w:lvl w:ilvl="1" w:tplc="04190003">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15:restartNumberingAfterBreak="0">
    <w:nsid w:val="656B16E8"/>
    <w:multiLevelType w:val="multilevel"/>
    <w:tmpl w:val="CDB658AC"/>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C664D4A"/>
    <w:multiLevelType w:val="hybridMultilevel"/>
    <w:tmpl w:val="89F646C2"/>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FBB3A33"/>
    <w:multiLevelType w:val="multilevel"/>
    <w:tmpl w:val="DF7AD700"/>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71855D5C"/>
    <w:multiLevelType w:val="hybridMultilevel"/>
    <w:tmpl w:val="22045CBE"/>
    <w:lvl w:ilvl="0" w:tplc="7D442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C713A8"/>
    <w:multiLevelType w:val="hybridMultilevel"/>
    <w:tmpl w:val="AE00A1C2"/>
    <w:lvl w:ilvl="0" w:tplc="7D74697A">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6" w15:restartNumberingAfterBreak="0">
    <w:nsid w:val="7BC224C8"/>
    <w:multiLevelType w:val="hybridMultilevel"/>
    <w:tmpl w:val="1F94D328"/>
    <w:lvl w:ilvl="0" w:tplc="D7186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147087"/>
    <w:multiLevelType w:val="hybridMultilevel"/>
    <w:tmpl w:val="8BACDE42"/>
    <w:lvl w:ilvl="0" w:tplc="217AB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B3542E"/>
    <w:multiLevelType w:val="hybridMultilevel"/>
    <w:tmpl w:val="9D0EAA4C"/>
    <w:lvl w:ilvl="0" w:tplc="D7EE429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25"/>
  </w:num>
  <w:num w:numId="4">
    <w:abstractNumId w:val="3"/>
  </w:num>
  <w:num w:numId="5">
    <w:abstractNumId w:val="21"/>
  </w:num>
  <w:num w:numId="6">
    <w:abstractNumId w:val="10"/>
  </w:num>
  <w:num w:numId="7">
    <w:abstractNumId w:val="12"/>
  </w:num>
  <w:num w:numId="8">
    <w:abstractNumId w:val="6"/>
  </w:num>
  <w:num w:numId="9">
    <w:abstractNumId w:val="15"/>
  </w:num>
  <w:num w:numId="10">
    <w:abstractNumId w:val="24"/>
  </w:num>
  <w:num w:numId="11">
    <w:abstractNumId w:val="14"/>
  </w:num>
  <w:num w:numId="12">
    <w:abstractNumId w:val="5"/>
  </w:num>
  <w:num w:numId="13">
    <w:abstractNumId w:val="18"/>
  </w:num>
  <w:num w:numId="14">
    <w:abstractNumId w:val="19"/>
  </w:num>
  <w:num w:numId="15">
    <w:abstractNumId w:val="1"/>
  </w:num>
  <w:num w:numId="16">
    <w:abstractNumId w:val="4"/>
  </w:num>
  <w:num w:numId="17">
    <w:abstractNumId w:val="28"/>
  </w:num>
  <w:num w:numId="18">
    <w:abstractNumId w:val="26"/>
  </w:num>
  <w:num w:numId="19">
    <w:abstractNumId w:val="27"/>
  </w:num>
  <w:num w:numId="20">
    <w:abstractNumId w:val="22"/>
  </w:num>
  <w:num w:numId="21">
    <w:abstractNumId w:val="2"/>
  </w:num>
  <w:num w:numId="22">
    <w:abstractNumId w:val="17"/>
  </w:num>
  <w:num w:numId="23">
    <w:abstractNumId w:val="8"/>
  </w:num>
  <w:num w:numId="24">
    <w:abstractNumId w:val="23"/>
  </w:num>
  <w:num w:numId="25">
    <w:abstractNumId w:val="9"/>
  </w:num>
  <w:num w:numId="26">
    <w:abstractNumId w:val="0"/>
  </w:num>
  <w:num w:numId="27">
    <w:abstractNumId w:val="20"/>
  </w:num>
  <w:num w:numId="28">
    <w:abstractNumId w:val="7"/>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F3"/>
    <w:rsid w:val="00002474"/>
    <w:rsid w:val="00016939"/>
    <w:rsid w:val="0003712E"/>
    <w:rsid w:val="00064CD8"/>
    <w:rsid w:val="0007055A"/>
    <w:rsid w:val="00077C99"/>
    <w:rsid w:val="00082239"/>
    <w:rsid w:val="00082EDC"/>
    <w:rsid w:val="00090367"/>
    <w:rsid w:val="0009139C"/>
    <w:rsid w:val="00094997"/>
    <w:rsid w:val="000A06A6"/>
    <w:rsid w:val="000B5C97"/>
    <w:rsid w:val="000D28F2"/>
    <w:rsid w:val="000F5E2A"/>
    <w:rsid w:val="00104F9C"/>
    <w:rsid w:val="001862D1"/>
    <w:rsid w:val="00196BC5"/>
    <w:rsid w:val="001A5505"/>
    <w:rsid w:val="001B307B"/>
    <w:rsid w:val="00237385"/>
    <w:rsid w:val="00242D87"/>
    <w:rsid w:val="0024760D"/>
    <w:rsid w:val="00267744"/>
    <w:rsid w:val="00271509"/>
    <w:rsid w:val="00274709"/>
    <w:rsid w:val="00285056"/>
    <w:rsid w:val="00286DCD"/>
    <w:rsid w:val="002A7084"/>
    <w:rsid w:val="002F3B88"/>
    <w:rsid w:val="00334A3F"/>
    <w:rsid w:val="003666A8"/>
    <w:rsid w:val="00370A06"/>
    <w:rsid w:val="00377276"/>
    <w:rsid w:val="00387A28"/>
    <w:rsid w:val="00394B8B"/>
    <w:rsid w:val="003B5AC9"/>
    <w:rsid w:val="003C10F2"/>
    <w:rsid w:val="003D150E"/>
    <w:rsid w:val="003F1E3F"/>
    <w:rsid w:val="004037C3"/>
    <w:rsid w:val="00413B0F"/>
    <w:rsid w:val="0041666B"/>
    <w:rsid w:val="00437488"/>
    <w:rsid w:val="00447484"/>
    <w:rsid w:val="004610E4"/>
    <w:rsid w:val="00484274"/>
    <w:rsid w:val="004B549A"/>
    <w:rsid w:val="004D33B3"/>
    <w:rsid w:val="004D7240"/>
    <w:rsid w:val="004E2150"/>
    <w:rsid w:val="004E2ED2"/>
    <w:rsid w:val="0052136C"/>
    <w:rsid w:val="005531C6"/>
    <w:rsid w:val="0056376B"/>
    <w:rsid w:val="0058582C"/>
    <w:rsid w:val="005D5BEA"/>
    <w:rsid w:val="005E5359"/>
    <w:rsid w:val="0061478C"/>
    <w:rsid w:val="006265F1"/>
    <w:rsid w:val="00632BAB"/>
    <w:rsid w:val="00651AE0"/>
    <w:rsid w:val="00657227"/>
    <w:rsid w:val="00683D09"/>
    <w:rsid w:val="006C0E47"/>
    <w:rsid w:val="006D026A"/>
    <w:rsid w:val="00772889"/>
    <w:rsid w:val="00773ADC"/>
    <w:rsid w:val="00780667"/>
    <w:rsid w:val="00785AA2"/>
    <w:rsid w:val="00787226"/>
    <w:rsid w:val="007A12BD"/>
    <w:rsid w:val="007A7909"/>
    <w:rsid w:val="007A7B78"/>
    <w:rsid w:val="007B4D49"/>
    <w:rsid w:val="007D2982"/>
    <w:rsid w:val="007E546E"/>
    <w:rsid w:val="007F628B"/>
    <w:rsid w:val="00804BC9"/>
    <w:rsid w:val="0083613D"/>
    <w:rsid w:val="008471EE"/>
    <w:rsid w:val="00867F0F"/>
    <w:rsid w:val="008905EA"/>
    <w:rsid w:val="008A2533"/>
    <w:rsid w:val="008D524F"/>
    <w:rsid w:val="00901891"/>
    <w:rsid w:val="00925609"/>
    <w:rsid w:val="0093083E"/>
    <w:rsid w:val="0096612A"/>
    <w:rsid w:val="009B7194"/>
    <w:rsid w:val="009C3ED3"/>
    <w:rsid w:val="009F09E3"/>
    <w:rsid w:val="00A01AEC"/>
    <w:rsid w:val="00A14286"/>
    <w:rsid w:val="00A271EC"/>
    <w:rsid w:val="00A441B1"/>
    <w:rsid w:val="00A45785"/>
    <w:rsid w:val="00A54AF8"/>
    <w:rsid w:val="00A5660A"/>
    <w:rsid w:val="00A70A1E"/>
    <w:rsid w:val="00A711ED"/>
    <w:rsid w:val="00A760CC"/>
    <w:rsid w:val="00A91503"/>
    <w:rsid w:val="00A949D0"/>
    <w:rsid w:val="00A967B6"/>
    <w:rsid w:val="00B1399C"/>
    <w:rsid w:val="00B4155B"/>
    <w:rsid w:val="00B64CBD"/>
    <w:rsid w:val="00B65E1A"/>
    <w:rsid w:val="00B66DDB"/>
    <w:rsid w:val="00B702C6"/>
    <w:rsid w:val="00B87B45"/>
    <w:rsid w:val="00BB789B"/>
    <w:rsid w:val="00BE3263"/>
    <w:rsid w:val="00BE5A0C"/>
    <w:rsid w:val="00C036F3"/>
    <w:rsid w:val="00C133CB"/>
    <w:rsid w:val="00C2251B"/>
    <w:rsid w:val="00C23390"/>
    <w:rsid w:val="00C3735A"/>
    <w:rsid w:val="00C44881"/>
    <w:rsid w:val="00C54F1A"/>
    <w:rsid w:val="00C73FF3"/>
    <w:rsid w:val="00C74B4B"/>
    <w:rsid w:val="00C8307A"/>
    <w:rsid w:val="00C9362F"/>
    <w:rsid w:val="00CD3086"/>
    <w:rsid w:val="00CD3D56"/>
    <w:rsid w:val="00D26DDD"/>
    <w:rsid w:val="00D5257C"/>
    <w:rsid w:val="00D912B7"/>
    <w:rsid w:val="00DB0CEE"/>
    <w:rsid w:val="00DD545C"/>
    <w:rsid w:val="00DE569F"/>
    <w:rsid w:val="00DF0203"/>
    <w:rsid w:val="00E03B59"/>
    <w:rsid w:val="00E066AD"/>
    <w:rsid w:val="00E164C7"/>
    <w:rsid w:val="00E2729D"/>
    <w:rsid w:val="00E278A0"/>
    <w:rsid w:val="00E44572"/>
    <w:rsid w:val="00E64472"/>
    <w:rsid w:val="00E75784"/>
    <w:rsid w:val="00E90F0E"/>
    <w:rsid w:val="00E95C3D"/>
    <w:rsid w:val="00EB4100"/>
    <w:rsid w:val="00EC362E"/>
    <w:rsid w:val="00ED5D9A"/>
    <w:rsid w:val="00EF257F"/>
    <w:rsid w:val="00F15746"/>
    <w:rsid w:val="00F334FB"/>
    <w:rsid w:val="00F669F7"/>
    <w:rsid w:val="00F72236"/>
    <w:rsid w:val="00F91557"/>
    <w:rsid w:val="00FB3C05"/>
    <w:rsid w:val="00FB6067"/>
    <w:rsid w:val="00FB63A3"/>
    <w:rsid w:val="00FB6ED9"/>
    <w:rsid w:val="00FC15A4"/>
    <w:rsid w:val="00FC3A8A"/>
    <w:rsid w:val="00FC65A8"/>
    <w:rsid w:val="00FC7E21"/>
    <w:rsid w:val="00FE44FC"/>
    <w:rsid w:val="00FE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0CD"/>
  <w15:docId w15:val="{24F33D25-D5E8-4ACD-B5F7-9BF2F8FE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DC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86DCD"/>
    <w:pPr>
      <w:keepNext/>
      <w:keepLines/>
      <w:numPr>
        <w:numId w:val="2"/>
      </w:numPr>
      <w:tabs>
        <w:tab w:val="left" w:pos="426"/>
      </w:tabs>
      <w:jc w:val="center"/>
      <w:outlineLvl w:val="1"/>
    </w:pPr>
    <w:rPr>
      <w:b/>
      <w:bCs/>
      <w:szCs w:val="28"/>
    </w:rPr>
  </w:style>
  <w:style w:type="paragraph" w:styleId="5">
    <w:name w:val="heading 5"/>
    <w:basedOn w:val="a"/>
    <w:next w:val="a"/>
    <w:link w:val="50"/>
    <w:uiPriority w:val="9"/>
    <w:semiHidden/>
    <w:unhideWhenUsed/>
    <w:qFormat/>
    <w:rsid w:val="00286DCD"/>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sid w:val="00EB4100"/>
    <w:rPr>
      <w:rFonts w:ascii="Lucida Sans Unicode" w:hAnsi="Lucida Sans Unicode" w:cs="Lucida Sans Unicode"/>
      <w:sz w:val="18"/>
      <w:szCs w:val="18"/>
      <w:shd w:val="clear" w:color="auto" w:fill="FFFFFF"/>
    </w:rPr>
  </w:style>
  <w:style w:type="paragraph" w:customStyle="1" w:styleId="a4">
    <w:name w:val="Подпись к таблице"/>
    <w:basedOn w:val="a"/>
    <w:link w:val="a3"/>
    <w:rsid w:val="00EB4100"/>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5">
    <w:name w:val="Цветовое выделение"/>
    <w:uiPriority w:val="99"/>
    <w:rsid w:val="00EB4100"/>
    <w:rPr>
      <w:b/>
      <w:bCs/>
      <w:color w:val="26282F"/>
    </w:rPr>
  </w:style>
  <w:style w:type="character" w:customStyle="1" w:styleId="a6">
    <w:name w:val="Гипертекстовая ссылка"/>
    <w:basedOn w:val="a5"/>
    <w:uiPriority w:val="99"/>
    <w:rsid w:val="00EB4100"/>
    <w:rPr>
      <w:b/>
      <w:bCs/>
      <w:color w:val="106BBE"/>
    </w:rPr>
  </w:style>
  <w:style w:type="character" w:styleId="a7">
    <w:name w:val="Hyperlink"/>
    <w:basedOn w:val="a0"/>
    <w:uiPriority w:val="99"/>
    <w:unhideWhenUsed/>
    <w:rsid w:val="00EB4100"/>
    <w:rPr>
      <w:color w:val="0000FF"/>
      <w:u w:val="single"/>
    </w:rPr>
  </w:style>
  <w:style w:type="paragraph" w:customStyle="1" w:styleId="s1">
    <w:name w:val="s_1"/>
    <w:basedOn w:val="a"/>
    <w:rsid w:val="00EB4100"/>
    <w:pPr>
      <w:spacing w:before="100" w:beforeAutospacing="1" w:after="100" w:afterAutospacing="1"/>
    </w:pPr>
  </w:style>
  <w:style w:type="character" w:customStyle="1" w:styleId="a8">
    <w:name w:val="Основной текст_"/>
    <w:basedOn w:val="a0"/>
    <w:link w:val="4"/>
    <w:rsid w:val="00EB4100"/>
    <w:rPr>
      <w:shd w:val="clear" w:color="auto" w:fill="FFFFFF"/>
    </w:rPr>
  </w:style>
  <w:style w:type="character" w:customStyle="1" w:styleId="21">
    <w:name w:val="Основной текст2"/>
    <w:basedOn w:val="a8"/>
    <w:rsid w:val="00EB4100"/>
    <w:rPr>
      <w:color w:val="000000"/>
      <w:spacing w:val="0"/>
      <w:w w:val="100"/>
      <w:position w:val="0"/>
      <w:shd w:val="clear" w:color="auto" w:fill="FFFFFF"/>
      <w:lang w:val="ru-RU" w:eastAsia="ru-RU" w:bidi="ru-RU"/>
    </w:rPr>
  </w:style>
  <w:style w:type="character" w:customStyle="1" w:styleId="95pt">
    <w:name w:val="Основной текст + 9;5 pt"/>
    <w:basedOn w:val="a8"/>
    <w:rsid w:val="00EB4100"/>
    <w:rPr>
      <w:color w:val="000000"/>
      <w:spacing w:val="0"/>
      <w:w w:val="100"/>
      <w:position w:val="0"/>
      <w:sz w:val="19"/>
      <w:szCs w:val="19"/>
      <w:shd w:val="clear" w:color="auto" w:fill="FFFFFF"/>
      <w:lang w:val="ru-RU" w:eastAsia="ru-RU" w:bidi="ru-RU"/>
    </w:rPr>
  </w:style>
  <w:style w:type="character" w:customStyle="1" w:styleId="3">
    <w:name w:val="Основной текст3"/>
    <w:basedOn w:val="a8"/>
    <w:rsid w:val="00EB4100"/>
    <w:rPr>
      <w:color w:val="000000"/>
      <w:spacing w:val="0"/>
      <w:w w:val="100"/>
      <w:position w:val="0"/>
      <w:shd w:val="clear" w:color="auto" w:fill="FFFFFF"/>
      <w:lang w:val="ru-RU" w:eastAsia="ru-RU" w:bidi="ru-RU"/>
    </w:rPr>
  </w:style>
  <w:style w:type="paragraph" w:customStyle="1" w:styleId="4">
    <w:name w:val="Основной текст4"/>
    <w:basedOn w:val="a"/>
    <w:link w:val="a8"/>
    <w:rsid w:val="00EB4100"/>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9">
    <w:name w:val="List Paragraph"/>
    <w:basedOn w:val="a"/>
    <w:link w:val="aa"/>
    <w:uiPriority w:val="34"/>
    <w:qFormat/>
    <w:rsid w:val="00EB4100"/>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EB4100"/>
    <w:pPr>
      <w:spacing w:before="100" w:beforeAutospacing="1" w:after="100" w:afterAutospacing="1"/>
    </w:pPr>
  </w:style>
  <w:style w:type="paragraph" w:styleId="ab">
    <w:name w:val="Balloon Text"/>
    <w:basedOn w:val="a"/>
    <w:link w:val="ac"/>
    <w:unhideWhenUsed/>
    <w:rsid w:val="00370A06"/>
    <w:rPr>
      <w:rFonts w:ascii="Segoe UI" w:hAnsi="Segoe UI" w:cs="Segoe UI"/>
      <w:sz w:val="18"/>
      <w:szCs w:val="18"/>
    </w:rPr>
  </w:style>
  <w:style w:type="character" w:customStyle="1" w:styleId="ac">
    <w:name w:val="Текст выноски Знак"/>
    <w:basedOn w:val="a0"/>
    <w:link w:val="ab"/>
    <w:rsid w:val="00370A06"/>
    <w:rPr>
      <w:rFonts w:ascii="Segoe UI" w:eastAsia="Times New Roman" w:hAnsi="Segoe UI" w:cs="Segoe UI"/>
      <w:sz w:val="18"/>
      <w:szCs w:val="18"/>
      <w:lang w:eastAsia="ru-RU"/>
    </w:rPr>
  </w:style>
  <w:style w:type="character" w:customStyle="1" w:styleId="FontStyle12">
    <w:name w:val="Font Style12"/>
    <w:basedOn w:val="a0"/>
    <w:rsid w:val="00370A06"/>
    <w:rPr>
      <w:rFonts w:ascii="Times New Roman" w:hAnsi="Times New Roman" w:cs="Times New Roman"/>
      <w:sz w:val="24"/>
      <w:szCs w:val="24"/>
    </w:rPr>
  </w:style>
  <w:style w:type="paragraph" w:styleId="22">
    <w:name w:val="Body Text 2"/>
    <w:basedOn w:val="a"/>
    <w:link w:val="23"/>
    <w:rsid w:val="00FC3A8A"/>
    <w:pPr>
      <w:overflowPunct w:val="0"/>
      <w:autoSpaceDE w:val="0"/>
      <w:autoSpaceDN w:val="0"/>
      <w:adjustRightInd w:val="0"/>
      <w:textAlignment w:val="baseline"/>
    </w:pPr>
    <w:rPr>
      <w:szCs w:val="20"/>
    </w:rPr>
  </w:style>
  <w:style w:type="character" w:customStyle="1" w:styleId="23">
    <w:name w:val="Основной текст 2 Знак"/>
    <w:basedOn w:val="a0"/>
    <w:link w:val="22"/>
    <w:rsid w:val="00FC3A8A"/>
    <w:rPr>
      <w:rFonts w:ascii="Times New Roman" w:eastAsia="Times New Roman" w:hAnsi="Times New Roman" w:cs="Times New Roman"/>
      <w:sz w:val="24"/>
      <w:szCs w:val="20"/>
      <w:lang w:eastAsia="ru-RU"/>
    </w:rPr>
  </w:style>
  <w:style w:type="paragraph" w:styleId="ad">
    <w:name w:val="Body Text"/>
    <w:basedOn w:val="a"/>
    <w:link w:val="ae"/>
    <w:unhideWhenUsed/>
    <w:rsid w:val="00B702C6"/>
    <w:pPr>
      <w:spacing w:after="120"/>
    </w:pPr>
  </w:style>
  <w:style w:type="character" w:customStyle="1" w:styleId="ae">
    <w:name w:val="Основной текст Знак"/>
    <w:basedOn w:val="a0"/>
    <w:link w:val="ad"/>
    <w:rsid w:val="00B702C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B702C6"/>
    <w:rPr>
      <w:shd w:val="clear" w:color="auto" w:fill="FFFFFF"/>
    </w:rPr>
  </w:style>
  <w:style w:type="paragraph" w:customStyle="1" w:styleId="31">
    <w:name w:val="Основной текст (3)"/>
    <w:basedOn w:val="a"/>
    <w:link w:val="30"/>
    <w:uiPriority w:val="99"/>
    <w:rsid w:val="00B702C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customStyle="1" w:styleId="Default">
    <w:name w:val="Default"/>
    <w:rsid w:val="001862D1"/>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rsid w:val="00A27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6DCD"/>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286DCD"/>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286DCD"/>
    <w:rPr>
      <w:rFonts w:ascii="Calibri" w:eastAsia="Times New Roman" w:hAnsi="Calibri" w:cs="Times New Roman"/>
      <w:b/>
      <w:bCs/>
      <w:i/>
      <w:iCs/>
      <w:sz w:val="26"/>
      <w:szCs w:val="26"/>
    </w:rPr>
  </w:style>
  <w:style w:type="paragraph" w:styleId="af0">
    <w:name w:val="annotation text"/>
    <w:basedOn w:val="a"/>
    <w:link w:val="af1"/>
    <w:uiPriority w:val="99"/>
    <w:unhideWhenUsed/>
    <w:rsid w:val="00286DCD"/>
    <w:pPr>
      <w:spacing w:after="200"/>
    </w:pPr>
    <w:rPr>
      <w:rFonts w:ascii="Calibri" w:eastAsia="Calibri" w:hAnsi="Calibri"/>
      <w:sz w:val="20"/>
      <w:szCs w:val="20"/>
      <w:lang w:eastAsia="en-US"/>
    </w:rPr>
  </w:style>
  <w:style w:type="character" w:customStyle="1" w:styleId="af1">
    <w:name w:val="Текст примечания Знак"/>
    <w:basedOn w:val="a0"/>
    <w:link w:val="af0"/>
    <w:uiPriority w:val="99"/>
    <w:rsid w:val="00286DCD"/>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286DCD"/>
    <w:rPr>
      <w:b/>
      <w:bCs/>
    </w:rPr>
  </w:style>
  <w:style w:type="character" w:customStyle="1" w:styleId="af3">
    <w:name w:val="Тема примечания Знак"/>
    <w:basedOn w:val="af1"/>
    <w:link w:val="af2"/>
    <w:uiPriority w:val="99"/>
    <w:semiHidden/>
    <w:rsid w:val="00286DCD"/>
    <w:rPr>
      <w:rFonts w:ascii="Calibri" w:eastAsia="Calibri" w:hAnsi="Calibri" w:cs="Times New Roman"/>
      <w:b/>
      <w:bCs/>
      <w:sz w:val="20"/>
      <w:szCs w:val="20"/>
    </w:rPr>
  </w:style>
  <w:style w:type="paragraph" w:styleId="af4">
    <w:name w:val="No Spacing"/>
    <w:link w:val="af5"/>
    <w:uiPriority w:val="99"/>
    <w:qFormat/>
    <w:rsid w:val="00286DCD"/>
    <w:pPr>
      <w:spacing w:after="0" w:line="240" w:lineRule="auto"/>
    </w:pPr>
    <w:rPr>
      <w:rFonts w:ascii="Calibri" w:eastAsia="Calibri" w:hAnsi="Calibri" w:cs="Times New Roman"/>
    </w:rPr>
  </w:style>
  <w:style w:type="paragraph" w:customStyle="1" w:styleId="af6">
    <w:name w:val="Комментарий"/>
    <w:basedOn w:val="a"/>
    <w:next w:val="a"/>
    <w:uiPriority w:val="99"/>
    <w:rsid w:val="00286DCD"/>
    <w:pPr>
      <w:shd w:val="clear" w:color="auto" w:fill="F0F0F0"/>
      <w:autoSpaceDE w:val="0"/>
      <w:autoSpaceDN w:val="0"/>
      <w:adjustRightInd w:val="0"/>
      <w:spacing w:before="75"/>
      <w:ind w:left="170"/>
      <w:jc w:val="both"/>
    </w:pPr>
    <w:rPr>
      <w:rFonts w:ascii="Arial" w:eastAsia="Calibri" w:hAnsi="Arial" w:cs="Arial"/>
      <w:color w:val="353842"/>
      <w:lang w:eastAsia="en-US"/>
    </w:rPr>
  </w:style>
  <w:style w:type="paragraph" w:customStyle="1" w:styleId="af7">
    <w:name w:val="Информация об изменениях документа"/>
    <w:basedOn w:val="af6"/>
    <w:next w:val="a"/>
    <w:uiPriority w:val="99"/>
    <w:rsid w:val="00286DCD"/>
    <w:rPr>
      <w:i/>
      <w:iCs/>
    </w:rPr>
  </w:style>
  <w:style w:type="paragraph" w:customStyle="1" w:styleId="ConsPlusNonformat">
    <w:name w:val="ConsPlusNonformat"/>
    <w:rsid w:val="00286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annotation reference"/>
    <w:unhideWhenUsed/>
    <w:rsid w:val="00286DCD"/>
    <w:rPr>
      <w:sz w:val="16"/>
      <w:szCs w:val="16"/>
    </w:rPr>
  </w:style>
  <w:style w:type="paragraph" w:customStyle="1" w:styleId="ConsPlusNormal">
    <w:name w:val="ConsPlusNormal"/>
    <w:rsid w:val="00286DC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f9">
    <w:name w:val="FollowedHyperlink"/>
    <w:uiPriority w:val="99"/>
    <w:semiHidden/>
    <w:unhideWhenUsed/>
    <w:rsid w:val="00286DCD"/>
    <w:rPr>
      <w:color w:val="800080"/>
      <w:u w:val="single"/>
    </w:rPr>
  </w:style>
  <w:style w:type="paragraph" w:styleId="afa">
    <w:name w:val="header"/>
    <w:basedOn w:val="a"/>
    <w:link w:val="afb"/>
    <w:unhideWhenUsed/>
    <w:rsid w:val="00286DCD"/>
    <w:pPr>
      <w:tabs>
        <w:tab w:val="center" w:pos="4677"/>
        <w:tab w:val="right" w:pos="9355"/>
      </w:tabs>
    </w:pPr>
    <w:rPr>
      <w:rFonts w:ascii="Calibri" w:hAnsi="Calibri"/>
      <w:sz w:val="22"/>
      <w:szCs w:val="22"/>
    </w:rPr>
  </w:style>
  <w:style w:type="character" w:customStyle="1" w:styleId="afb">
    <w:name w:val="Верхний колонтитул Знак"/>
    <w:basedOn w:val="a0"/>
    <w:link w:val="afa"/>
    <w:rsid w:val="00286DCD"/>
    <w:rPr>
      <w:rFonts w:ascii="Calibri" w:eastAsia="Times New Roman" w:hAnsi="Calibri" w:cs="Times New Roman"/>
      <w:lang w:eastAsia="ru-RU"/>
    </w:rPr>
  </w:style>
  <w:style w:type="paragraph" w:styleId="afc">
    <w:name w:val="footer"/>
    <w:basedOn w:val="a"/>
    <w:link w:val="afd"/>
    <w:unhideWhenUsed/>
    <w:rsid w:val="00286DCD"/>
    <w:pPr>
      <w:tabs>
        <w:tab w:val="center" w:pos="4677"/>
        <w:tab w:val="right" w:pos="9355"/>
      </w:tabs>
    </w:pPr>
    <w:rPr>
      <w:rFonts w:ascii="Calibri" w:hAnsi="Calibri"/>
      <w:sz w:val="22"/>
      <w:szCs w:val="22"/>
    </w:rPr>
  </w:style>
  <w:style w:type="character" w:customStyle="1" w:styleId="afd">
    <w:name w:val="Нижний колонтитул Знак"/>
    <w:basedOn w:val="a0"/>
    <w:link w:val="afc"/>
    <w:rsid w:val="00286DCD"/>
    <w:rPr>
      <w:rFonts w:ascii="Calibri" w:eastAsia="Times New Roman" w:hAnsi="Calibri" w:cs="Times New Roman"/>
      <w:lang w:eastAsia="ru-RU"/>
    </w:rPr>
  </w:style>
  <w:style w:type="character" w:customStyle="1" w:styleId="aa">
    <w:name w:val="Абзац списка Знак"/>
    <w:link w:val="a9"/>
    <w:uiPriority w:val="34"/>
    <w:rsid w:val="00286DCD"/>
    <w:rPr>
      <w:rFonts w:ascii="Courier New" w:eastAsia="Courier New" w:hAnsi="Courier New" w:cs="Courier New"/>
      <w:color w:val="000000"/>
      <w:sz w:val="24"/>
      <w:szCs w:val="24"/>
      <w:lang w:eastAsia="ru-RU" w:bidi="ru-RU"/>
    </w:rPr>
  </w:style>
  <w:style w:type="paragraph" w:styleId="afe">
    <w:name w:val="Normal (Web)"/>
    <w:basedOn w:val="a"/>
    <w:uiPriority w:val="99"/>
    <w:rsid w:val="00286DCD"/>
    <w:pPr>
      <w:spacing w:before="100" w:beforeAutospacing="1" w:after="100" w:afterAutospacing="1"/>
    </w:pPr>
  </w:style>
  <w:style w:type="table" w:customStyle="1" w:styleId="11">
    <w:name w:val="Сетка таблицы1"/>
    <w:basedOn w:val="a1"/>
    <w:next w:val="af"/>
    <w:uiPriority w:val="59"/>
    <w:rsid w:val="00286DC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rsid w:val="00286DCD"/>
    <w:pPr>
      <w:ind w:firstLine="720"/>
      <w:jc w:val="both"/>
    </w:pPr>
    <w:rPr>
      <w:rFonts w:ascii="Arial" w:hAnsi="Arial" w:cs="Arial"/>
      <w:sz w:val="28"/>
      <w:szCs w:val="28"/>
    </w:rPr>
  </w:style>
  <w:style w:type="character" w:customStyle="1" w:styleId="aff0">
    <w:name w:val="Основной текст с отступом Знак"/>
    <w:basedOn w:val="a0"/>
    <w:link w:val="aff"/>
    <w:uiPriority w:val="99"/>
    <w:rsid w:val="00286DCD"/>
    <w:rPr>
      <w:rFonts w:ascii="Arial" w:eastAsia="Times New Roman" w:hAnsi="Arial" w:cs="Arial"/>
      <w:sz w:val="28"/>
      <w:szCs w:val="28"/>
      <w:lang w:eastAsia="ru-RU"/>
    </w:rPr>
  </w:style>
  <w:style w:type="character" w:customStyle="1" w:styleId="af5">
    <w:name w:val="Без интервала Знак"/>
    <w:basedOn w:val="a0"/>
    <w:link w:val="af4"/>
    <w:uiPriority w:val="99"/>
    <w:locked/>
    <w:rsid w:val="00286DCD"/>
    <w:rPr>
      <w:rFonts w:ascii="Calibri" w:eastAsia="Calibri" w:hAnsi="Calibri" w:cs="Times New Roman"/>
    </w:rPr>
  </w:style>
  <w:style w:type="paragraph" w:customStyle="1" w:styleId="aff1">
    <w:name w:val="Нормальный (таблица)"/>
    <w:basedOn w:val="a"/>
    <w:next w:val="a"/>
    <w:uiPriority w:val="99"/>
    <w:rsid w:val="00286DCD"/>
    <w:pPr>
      <w:widowControl w:val="0"/>
      <w:autoSpaceDE w:val="0"/>
      <w:autoSpaceDN w:val="0"/>
      <w:adjustRightInd w:val="0"/>
      <w:jc w:val="both"/>
    </w:pPr>
    <w:rPr>
      <w:rFonts w:ascii="Arial" w:eastAsiaTheme="minorEastAsia" w:hAnsi="Arial" w:cs="Arial"/>
    </w:rPr>
  </w:style>
  <w:style w:type="paragraph" w:styleId="aff2">
    <w:name w:val="Revision"/>
    <w:hidden/>
    <w:uiPriority w:val="99"/>
    <w:semiHidden/>
    <w:rsid w:val="00286DCD"/>
    <w:pPr>
      <w:spacing w:after="0" w:line="240" w:lineRule="auto"/>
    </w:pPr>
    <w:rPr>
      <w:rFonts w:ascii="Calibri" w:eastAsia="Times New Roman" w:hAnsi="Calibri" w:cs="Times New Roman"/>
      <w:lang w:eastAsia="ru-RU"/>
    </w:rPr>
  </w:style>
  <w:style w:type="paragraph" w:customStyle="1" w:styleId="formattext">
    <w:name w:val="formattext"/>
    <w:basedOn w:val="a"/>
    <w:rsid w:val="00286DCD"/>
    <w:pPr>
      <w:spacing w:before="100" w:beforeAutospacing="1" w:after="100" w:afterAutospacing="1"/>
    </w:pPr>
  </w:style>
  <w:style w:type="character" w:customStyle="1" w:styleId="12">
    <w:name w:val="Абзац списка Знак1"/>
    <w:uiPriority w:val="99"/>
    <w:locked/>
    <w:rsid w:val="00286DCD"/>
    <w:rPr>
      <w:rFonts w:eastAsia="Times New Roman"/>
      <w:sz w:val="22"/>
      <w:lang w:eastAsia="en-US"/>
    </w:rPr>
  </w:style>
  <w:style w:type="character" w:customStyle="1" w:styleId="32">
    <w:name w:val="Основной текст 3 Знак"/>
    <w:link w:val="33"/>
    <w:locked/>
    <w:rsid w:val="00632BAB"/>
    <w:rPr>
      <w:rFonts w:ascii="Calibri" w:eastAsia="Calibri" w:hAnsi="Calibri"/>
      <w:lang w:val="x-none"/>
    </w:rPr>
  </w:style>
  <w:style w:type="paragraph" w:styleId="33">
    <w:name w:val="Body Text 3"/>
    <w:basedOn w:val="a"/>
    <w:link w:val="32"/>
    <w:rsid w:val="00632BAB"/>
    <w:pPr>
      <w:overflowPunct w:val="0"/>
      <w:autoSpaceDE w:val="0"/>
      <w:autoSpaceDN w:val="0"/>
      <w:adjustRightInd w:val="0"/>
      <w:jc w:val="center"/>
      <w:outlineLvl w:val="0"/>
    </w:pPr>
    <w:rPr>
      <w:rFonts w:ascii="Calibri" w:eastAsia="Calibri" w:hAnsi="Calibri" w:cstheme="minorBidi"/>
      <w:sz w:val="22"/>
      <w:szCs w:val="22"/>
      <w:lang w:val="x-none" w:eastAsia="en-US"/>
    </w:rPr>
  </w:style>
  <w:style w:type="character" w:customStyle="1" w:styleId="310">
    <w:name w:val="Основной текст 3 Знак1"/>
    <w:basedOn w:val="a0"/>
    <w:uiPriority w:val="99"/>
    <w:semiHidden/>
    <w:rsid w:val="00632BAB"/>
    <w:rPr>
      <w:rFonts w:ascii="Times New Roman" w:eastAsia="Times New Roman" w:hAnsi="Times New Roman" w:cs="Times New Roman"/>
      <w:sz w:val="16"/>
      <w:szCs w:val="16"/>
      <w:lang w:eastAsia="ru-RU"/>
    </w:rPr>
  </w:style>
  <w:style w:type="paragraph" w:customStyle="1" w:styleId="Style2">
    <w:name w:val="Style2"/>
    <w:basedOn w:val="a"/>
    <w:rsid w:val="00632BAB"/>
    <w:pPr>
      <w:widowControl w:val="0"/>
      <w:autoSpaceDE w:val="0"/>
      <w:autoSpaceDN w:val="0"/>
      <w:adjustRightInd w:val="0"/>
      <w:spacing w:line="331" w:lineRule="exact"/>
      <w:ind w:hanging="346"/>
    </w:pPr>
  </w:style>
  <w:style w:type="character" w:customStyle="1" w:styleId="13">
    <w:name w:val="Верхний колонтитул Знак1"/>
    <w:basedOn w:val="a0"/>
    <w:uiPriority w:val="99"/>
    <w:semiHidden/>
    <w:rsid w:val="00632BAB"/>
    <w:rPr>
      <w:sz w:val="24"/>
      <w:szCs w:val="24"/>
    </w:rPr>
  </w:style>
  <w:style w:type="paragraph" w:customStyle="1" w:styleId="Style7">
    <w:name w:val="Style7"/>
    <w:basedOn w:val="a"/>
    <w:rsid w:val="00632BAB"/>
    <w:pPr>
      <w:widowControl w:val="0"/>
      <w:autoSpaceDE w:val="0"/>
      <w:autoSpaceDN w:val="0"/>
      <w:adjustRightInd w:val="0"/>
      <w:spacing w:line="320" w:lineRule="exact"/>
      <w:ind w:firstLine="1171"/>
    </w:pPr>
  </w:style>
  <w:style w:type="character" w:styleId="aff3">
    <w:name w:val="page number"/>
    <w:basedOn w:val="a0"/>
    <w:rsid w:val="00632BAB"/>
  </w:style>
  <w:style w:type="character" w:styleId="aff4">
    <w:name w:val="Emphasis"/>
    <w:uiPriority w:val="20"/>
    <w:qFormat/>
    <w:rsid w:val="00632BAB"/>
    <w:rPr>
      <w:i/>
      <w:iCs/>
    </w:rPr>
  </w:style>
  <w:style w:type="paragraph" w:customStyle="1" w:styleId="headertext">
    <w:name w:val="headertext"/>
    <w:basedOn w:val="a"/>
    <w:rsid w:val="00632BAB"/>
    <w:pPr>
      <w:spacing w:before="100" w:beforeAutospacing="1" w:after="100" w:afterAutospacing="1"/>
    </w:pPr>
  </w:style>
  <w:style w:type="paragraph" w:customStyle="1" w:styleId="s16">
    <w:name w:val="s_16"/>
    <w:basedOn w:val="a"/>
    <w:rsid w:val="00632BAB"/>
    <w:pPr>
      <w:spacing w:before="100" w:beforeAutospacing="1" w:after="100" w:afterAutospacing="1"/>
    </w:pPr>
  </w:style>
  <w:style w:type="paragraph" w:customStyle="1" w:styleId="empty">
    <w:name w:val="empty"/>
    <w:basedOn w:val="a"/>
    <w:rsid w:val="00632BAB"/>
    <w:pPr>
      <w:spacing w:before="100" w:beforeAutospacing="1" w:after="100" w:afterAutospacing="1"/>
    </w:pPr>
  </w:style>
  <w:style w:type="paragraph" w:customStyle="1" w:styleId="aff5">
    <w:name w:val="Таблицы (моноширинный)"/>
    <w:basedOn w:val="a"/>
    <w:next w:val="a"/>
    <w:uiPriority w:val="99"/>
    <w:rsid w:val="00632BAB"/>
    <w:pPr>
      <w:widowControl w:val="0"/>
      <w:autoSpaceDE w:val="0"/>
      <w:autoSpaceDN w:val="0"/>
      <w:adjustRightInd w:val="0"/>
    </w:pPr>
    <w:rPr>
      <w:rFonts w:ascii="Courier New" w:hAnsi="Courier New" w:cs="Courier New"/>
    </w:rPr>
  </w:style>
  <w:style w:type="character" w:customStyle="1" w:styleId="14">
    <w:name w:val="Основной текст1"/>
    <w:rsid w:val="00632BAB"/>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highlightsearch">
    <w:name w:val="highlightsearch"/>
    <w:rsid w:val="0063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9608">
      <w:bodyDiv w:val="1"/>
      <w:marLeft w:val="0"/>
      <w:marRight w:val="0"/>
      <w:marTop w:val="0"/>
      <w:marBottom w:val="0"/>
      <w:divBdr>
        <w:top w:val="none" w:sz="0" w:space="0" w:color="auto"/>
        <w:left w:val="none" w:sz="0" w:space="0" w:color="auto"/>
        <w:bottom w:val="none" w:sz="0" w:space="0" w:color="auto"/>
        <w:right w:val="none" w:sz="0" w:space="0" w:color="auto"/>
      </w:divBdr>
    </w:div>
    <w:div w:id="593588684">
      <w:bodyDiv w:val="1"/>
      <w:marLeft w:val="0"/>
      <w:marRight w:val="0"/>
      <w:marTop w:val="0"/>
      <w:marBottom w:val="0"/>
      <w:divBdr>
        <w:top w:val="none" w:sz="0" w:space="0" w:color="auto"/>
        <w:left w:val="none" w:sz="0" w:space="0" w:color="auto"/>
        <w:bottom w:val="none" w:sz="0" w:space="0" w:color="auto"/>
        <w:right w:val="none" w:sz="0" w:space="0" w:color="auto"/>
      </w:divBdr>
      <w:divsChild>
        <w:div w:id="285090211">
          <w:marLeft w:val="0"/>
          <w:marRight w:val="0"/>
          <w:marTop w:val="0"/>
          <w:marBottom w:val="0"/>
          <w:divBdr>
            <w:top w:val="none" w:sz="0" w:space="0" w:color="auto"/>
            <w:left w:val="none" w:sz="0" w:space="0" w:color="auto"/>
            <w:bottom w:val="none" w:sz="0" w:space="0" w:color="auto"/>
            <w:right w:val="none" w:sz="0" w:space="0" w:color="auto"/>
          </w:divBdr>
        </w:div>
        <w:div w:id="2049910060">
          <w:marLeft w:val="0"/>
          <w:marRight w:val="0"/>
          <w:marTop w:val="0"/>
          <w:marBottom w:val="0"/>
          <w:divBdr>
            <w:top w:val="none" w:sz="0" w:space="0" w:color="auto"/>
            <w:left w:val="none" w:sz="0" w:space="0" w:color="auto"/>
            <w:bottom w:val="none" w:sz="0" w:space="0" w:color="auto"/>
            <w:right w:val="none" w:sz="0" w:space="0" w:color="auto"/>
          </w:divBdr>
        </w:div>
        <w:div w:id="594826307">
          <w:marLeft w:val="0"/>
          <w:marRight w:val="0"/>
          <w:marTop w:val="0"/>
          <w:marBottom w:val="0"/>
          <w:divBdr>
            <w:top w:val="none" w:sz="0" w:space="0" w:color="auto"/>
            <w:left w:val="none" w:sz="0" w:space="0" w:color="auto"/>
            <w:bottom w:val="none" w:sz="0" w:space="0" w:color="auto"/>
            <w:right w:val="none" w:sz="0" w:space="0" w:color="auto"/>
          </w:divBdr>
        </w:div>
      </w:divsChild>
    </w:div>
    <w:div w:id="709692569">
      <w:bodyDiv w:val="1"/>
      <w:marLeft w:val="0"/>
      <w:marRight w:val="0"/>
      <w:marTop w:val="0"/>
      <w:marBottom w:val="0"/>
      <w:divBdr>
        <w:top w:val="none" w:sz="0" w:space="0" w:color="auto"/>
        <w:left w:val="none" w:sz="0" w:space="0" w:color="auto"/>
        <w:bottom w:val="none" w:sz="0" w:space="0" w:color="auto"/>
        <w:right w:val="none" w:sz="0" w:space="0" w:color="auto"/>
      </w:divBdr>
    </w:div>
    <w:div w:id="969282790">
      <w:bodyDiv w:val="1"/>
      <w:marLeft w:val="0"/>
      <w:marRight w:val="0"/>
      <w:marTop w:val="0"/>
      <w:marBottom w:val="0"/>
      <w:divBdr>
        <w:top w:val="none" w:sz="0" w:space="0" w:color="auto"/>
        <w:left w:val="none" w:sz="0" w:space="0" w:color="auto"/>
        <w:bottom w:val="none" w:sz="0" w:space="0" w:color="auto"/>
        <w:right w:val="none" w:sz="0" w:space="0" w:color="auto"/>
      </w:divBdr>
    </w:div>
    <w:div w:id="1293513322">
      <w:bodyDiv w:val="1"/>
      <w:marLeft w:val="0"/>
      <w:marRight w:val="0"/>
      <w:marTop w:val="0"/>
      <w:marBottom w:val="0"/>
      <w:divBdr>
        <w:top w:val="none" w:sz="0" w:space="0" w:color="auto"/>
        <w:left w:val="none" w:sz="0" w:space="0" w:color="auto"/>
        <w:bottom w:val="none" w:sz="0" w:space="0" w:color="auto"/>
        <w:right w:val="none" w:sz="0" w:space="0" w:color="auto"/>
      </w:divBdr>
    </w:div>
    <w:div w:id="1392583587">
      <w:bodyDiv w:val="1"/>
      <w:marLeft w:val="0"/>
      <w:marRight w:val="0"/>
      <w:marTop w:val="0"/>
      <w:marBottom w:val="0"/>
      <w:divBdr>
        <w:top w:val="none" w:sz="0" w:space="0" w:color="auto"/>
        <w:left w:val="none" w:sz="0" w:space="0" w:color="auto"/>
        <w:bottom w:val="none" w:sz="0" w:space="0" w:color="auto"/>
        <w:right w:val="none" w:sz="0" w:space="0" w:color="auto"/>
      </w:divBdr>
    </w:div>
    <w:div w:id="15728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ger-news.ru" TargetMode="External"/><Relationship Id="rId13" Type="http://schemas.openxmlformats.org/officeDocument/2006/relationships/hyperlink" Target="http://internet.garant.ru/document/redirect/12177515/16011"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8227F19176E4C9F8432838949B86D8EFAAA2B649760A0B4EC073295828KCe5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8227F19176E4C9F8432838949B86D8EFAAA2B24B730B0B4EC073295828KCe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27F19176E4C9F8432838949B86D8EFA9A9B3487B5F5C4C912627K5eDK"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C65B-F66F-4B13-B887-D588BF8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Pages>
  <Words>9212</Words>
  <Characters>52513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Туризм</dc:creator>
  <cp:lastModifiedBy>Пользователь</cp:lastModifiedBy>
  <cp:revision>32</cp:revision>
  <cp:lastPrinted>2022-06-06T11:58:00Z</cp:lastPrinted>
  <dcterms:created xsi:type="dcterms:W3CDTF">2022-03-16T14:09:00Z</dcterms:created>
  <dcterms:modified xsi:type="dcterms:W3CDTF">2022-06-06T11:58:00Z</dcterms:modified>
</cp:coreProperties>
</file>