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3D5" w:rsidRPr="000143D5" w:rsidRDefault="000143D5" w:rsidP="00014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D5">
        <w:rPr>
          <w:rFonts w:ascii="Calibri" w:eastAsia="Times New Roman" w:hAnsi="Calibri" w:cs="Times New Roman"/>
          <w:sz w:val="28"/>
          <w:szCs w:val="28"/>
          <w:lang w:eastAsia="ru-RU"/>
        </w:rPr>
        <w:object w:dxaOrig="111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4.55pt" o:ole="">
            <v:imagedata r:id="rId5" o:title=""/>
          </v:shape>
          <o:OLEObject Type="Embed" ProgID="CorelDRAW.Graphic.12" ShapeID="_x0000_i1025" DrawAspect="Content" ObjectID="_1719394274" r:id="rId6"/>
        </w:object>
      </w:r>
      <w:r w:rsidRPr="000143D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</w:t>
      </w:r>
    </w:p>
    <w:p w:rsidR="000143D5" w:rsidRPr="000143D5" w:rsidRDefault="000143D5" w:rsidP="00014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D5" w:rsidRPr="000143D5" w:rsidRDefault="000143D5" w:rsidP="00014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ОСТАШКОВСКОГО ГОРОДСКОГО ОКРУГА</w:t>
      </w:r>
    </w:p>
    <w:p w:rsidR="000143D5" w:rsidRPr="000143D5" w:rsidRDefault="000143D5" w:rsidP="00014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D5" w:rsidRPr="000143D5" w:rsidRDefault="000143D5" w:rsidP="00014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0143D5" w:rsidRPr="000143D5" w:rsidRDefault="000143D5" w:rsidP="00014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D5" w:rsidRPr="000143D5" w:rsidRDefault="000143D5" w:rsidP="000143D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143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460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143D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</w:t>
      </w:r>
      <w:r w:rsidR="00E9460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143D5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2022 г.</w:t>
      </w:r>
      <w:r w:rsidRPr="000143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г. Осташков</w:t>
      </w:r>
      <w:r w:rsidRPr="000143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43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0143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</w:t>
      </w:r>
      <w:r w:rsidR="00E9460F">
        <w:rPr>
          <w:rFonts w:ascii="Times New Roman" w:eastAsia="Times New Roman" w:hAnsi="Times New Roman" w:cs="Times New Roman"/>
          <w:sz w:val="28"/>
          <w:szCs w:val="28"/>
          <w:lang w:eastAsia="ru-RU"/>
        </w:rPr>
        <w:t>939</w:t>
      </w:r>
    </w:p>
    <w:p w:rsidR="000143D5" w:rsidRPr="000143D5" w:rsidRDefault="000143D5" w:rsidP="000143D5">
      <w:pPr>
        <w:tabs>
          <w:tab w:val="left" w:pos="4962"/>
        </w:tabs>
        <w:spacing w:after="0" w:line="240" w:lineRule="auto"/>
        <w:ind w:right="311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43D5" w:rsidRPr="0086151D" w:rsidRDefault="000143D5" w:rsidP="000143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151D">
        <w:rPr>
          <w:sz w:val="28"/>
          <w:szCs w:val="28"/>
        </w:rPr>
        <w:t>Об источниках наружного противопожарного</w:t>
      </w:r>
    </w:p>
    <w:p w:rsidR="000143D5" w:rsidRPr="0086151D" w:rsidRDefault="000143D5" w:rsidP="000143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151D">
        <w:rPr>
          <w:sz w:val="28"/>
          <w:szCs w:val="28"/>
        </w:rPr>
        <w:t xml:space="preserve">водоснабжения для целей пожаротушения, </w:t>
      </w:r>
    </w:p>
    <w:p w:rsidR="000143D5" w:rsidRPr="0086151D" w:rsidRDefault="000143D5" w:rsidP="000143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151D">
        <w:rPr>
          <w:sz w:val="28"/>
          <w:szCs w:val="28"/>
        </w:rPr>
        <w:t xml:space="preserve">расположенных в населенных пунктах </w:t>
      </w:r>
    </w:p>
    <w:p w:rsidR="000143D5" w:rsidRPr="0086151D" w:rsidRDefault="000143D5" w:rsidP="000143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151D">
        <w:rPr>
          <w:sz w:val="28"/>
          <w:szCs w:val="28"/>
        </w:rPr>
        <w:t>и на прилегающих к ним территориях</w:t>
      </w:r>
    </w:p>
    <w:p w:rsidR="000143D5" w:rsidRPr="0086151D" w:rsidRDefault="000143D5" w:rsidP="000143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143D5" w:rsidRPr="000143D5" w:rsidRDefault="000143D5" w:rsidP="00014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51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безопасности», в целях создания условий для забора в любое время года воды из источников наружного водоснабжения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3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1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Осташковского городского округа </w:t>
      </w:r>
    </w:p>
    <w:p w:rsidR="000143D5" w:rsidRPr="000143D5" w:rsidRDefault="000143D5" w:rsidP="00014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D5" w:rsidRDefault="000143D5" w:rsidP="000143D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0143D5" w:rsidRDefault="000143D5" w:rsidP="000143D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3D5" w:rsidRPr="000143D5" w:rsidRDefault="000143D5" w:rsidP="000143D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3D5">
        <w:rPr>
          <w:rFonts w:ascii="Times New Roman" w:hAnsi="Times New Roman" w:cs="Times New Roman"/>
          <w:sz w:val="28"/>
          <w:szCs w:val="28"/>
        </w:rPr>
        <w:t xml:space="preserve">1.   Утвердить Перечень источников наружного водоснабжения и мест для забора воды в целях пожаротушения в любое время года из источников наружного водоснабжения на территории </w:t>
      </w:r>
      <w:r w:rsidR="009C7CFA">
        <w:rPr>
          <w:rFonts w:ascii="Times New Roman" w:hAnsi="Times New Roman" w:cs="Times New Roman"/>
          <w:sz w:val="28"/>
          <w:szCs w:val="28"/>
        </w:rPr>
        <w:t>Осташковского городского округа (Приложение 1</w:t>
      </w:r>
      <w:r w:rsidRPr="000143D5">
        <w:rPr>
          <w:rFonts w:ascii="Times New Roman" w:hAnsi="Times New Roman" w:cs="Times New Roman"/>
          <w:sz w:val="28"/>
          <w:szCs w:val="28"/>
        </w:rPr>
        <w:t>).</w:t>
      </w:r>
    </w:p>
    <w:p w:rsidR="00D16C72" w:rsidRPr="000143D5" w:rsidRDefault="000143D5" w:rsidP="00D16C7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3D5">
        <w:rPr>
          <w:rFonts w:ascii="Times New Roman" w:hAnsi="Times New Roman" w:cs="Times New Roman"/>
          <w:sz w:val="28"/>
          <w:szCs w:val="28"/>
        </w:rPr>
        <w:t xml:space="preserve">2.   Утвердить Правила учета и проверки источников наружного водоснабжения и мест для забора воды в целях пожаротушения на территории </w:t>
      </w:r>
      <w:r w:rsidR="00D16C72">
        <w:rPr>
          <w:rFonts w:ascii="Times New Roman" w:hAnsi="Times New Roman" w:cs="Times New Roman"/>
          <w:sz w:val="28"/>
          <w:szCs w:val="28"/>
        </w:rPr>
        <w:t>Осташковского городского округа (Приложение 2</w:t>
      </w:r>
      <w:r w:rsidR="00D16C72" w:rsidRPr="000143D5">
        <w:rPr>
          <w:rFonts w:ascii="Times New Roman" w:hAnsi="Times New Roman" w:cs="Times New Roman"/>
          <w:sz w:val="28"/>
          <w:szCs w:val="28"/>
        </w:rPr>
        <w:t>).</w:t>
      </w:r>
    </w:p>
    <w:p w:rsidR="000143D5" w:rsidRPr="000143D5" w:rsidRDefault="000143D5" w:rsidP="000143D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143D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опубликования в печатном издании - газете «Селигер» и подлежит размещению на официальном сайте муниципального образования Осташковский городской округ в сети Интернет.</w:t>
      </w:r>
    </w:p>
    <w:p w:rsidR="000143D5" w:rsidRPr="000143D5" w:rsidRDefault="000143D5" w:rsidP="000143D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</w:t>
      </w:r>
      <w:r w:rsidRPr="0001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Главы Администрации Осташковского городского округа </w:t>
      </w:r>
      <w:proofErr w:type="spellStart"/>
      <w:r w:rsidRPr="000143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Темирбулатову</w:t>
      </w:r>
      <w:proofErr w:type="spellEnd"/>
      <w:r w:rsidRPr="0001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</w:t>
      </w:r>
    </w:p>
    <w:p w:rsidR="000143D5" w:rsidRPr="000143D5" w:rsidRDefault="000143D5" w:rsidP="00014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D5" w:rsidRPr="000143D5" w:rsidRDefault="000143D5" w:rsidP="000143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460F" w:rsidRDefault="000143D5" w:rsidP="00014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D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E946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Осташковского </w:t>
      </w:r>
    </w:p>
    <w:p w:rsidR="000143D5" w:rsidRPr="000143D5" w:rsidRDefault="000143D5" w:rsidP="00014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</w:t>
      </w:r>
      <w:r w:rsidR="00E9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01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E946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43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46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460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</w:t>
      </w:r>
      <w:r w:rsidRPr="0001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43D5" w:rsidRPr="000143D5" w:rsidRDefault="000143D5" w:rsidP="00014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60F" w:rsidRDefault="000143D5" w:rsidP="00014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143D5" w:rsidRPr="000143D5" w:rsidRDefault="00E9460F" w:rsidP="00014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</w:t>
      </w:r>
      <w:r w:rsidR="000143D5" w:rsidRPr="000143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01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0143D5" w:rsidRPr="000143D5" w:rsidRDefault="000143D5" w:rsidP="00014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к постановлению Администрации</w:t>
      </w:r>
    </w:p>
    <w:p w:rsidR="000143D5" w:rsidRPr="000143D5" w:rsidRDefault="000143D5" w:rsidP="000143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 городского округа</w:t>
      </w:r>
    </w:p>
    <w:p w:rsidR="000143D5" w:rsidRPr="000143D5" w:rsidRDefault="000143D5" w:rsidP="00014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от «</w:t>
      </w:r>
      <w:r w:rsidR="00E9460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143D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</w:t>
      </w:r>
      <w:r w:rsidR="00E9460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1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2022 г. № </w:t>
      </w:r>
      <w:r w:rsidR="00E9460F">
        <w:rPr>
          <w:rFonts w:ascii="Times New Roman" w:eastAsia="Times New Roman" w:hAnsi="Times New Roman" w:cs="Times New Roman"/>
          <w:sz w:val="28"/>
          <w:szCs w:val="28"/>
          <w:lang w:eastAsia="ru-RU"/>
        </w:rPr>
        <w:t>939</w:t>
      </w:r>
    </w:p>
    <w:p w:rsidR="000143D5" w:rsidRPr="000143D5" w:rsidRDefault="000143D5" w:rsidP="000143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1752" w:rsidRPr="00C11752" w:rsidRDefault="000143D5" w:rsidP="00C117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75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143D5" w:rsidRDefault="000143D5" w:rsidP="00C117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752">
        <w:rPr>
          <w:rFonts w:ascii="Times New Roman" w:hAnsi="Times New Roman" w:cs="Times New Roman"/>
          <w:b/>
          <w:sz w:val="28"/>
          <w:szCs w:val="28"/>
        </w:rPr>
        <w:t xml:space="preserve">источников наружного водоснабжения и мест для забора воды, находящихся на территории </w:t>
      </w:r>
      <w:r w:rsidR="00C11752" w:rsidRPr="00C11752">
        <w:rPr>
          <w:rFonts w:ascii="Times New Roman" w:hAnsi="Times New Roman" w:cs="Times New Roman"/>
          <w:b/>
          <w:sz w:val="28"/>
          <w:szCs w:val="28"/>
        </w:rPr>
        <w:t>Осташковск</w:t>
      </w:r>
      <w:r w:rsidRPr="00C11752">
        <w:rPr>
          <w:rFonts w:ascii="Times New Roman" w:hAnsi="Times New Roman" w:cs="Times New Roman"/>
          <w:b/>
          <w:sz w:val="28"/>
          <w:szCs w:val="28"/>
        </w:rPr>
        <w:t>ого</w:t>
      </w:r>
      <w:r w:rsidR="00C11752" w:rsidRPr="00C11752">
        <w:rPr>
          <w:rFonts w:ascii="Times New Roman" w:hAnsi="Times New Roman" w:cs="Times New Roman"/>
          <w:b/>
          <w:sz w:val="28"/>
          <w:szCs w:val="28"/>
        </w:rPr>
        <w:t xml:space="preserve"> городского</w:t>
      </w:r>
      <w:r w:rsidRPr="00C11752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</w:p>
    <w:p w:rsidR="00C11752" w:rsidRPr="00C11752" w:rsidRDefault="00C11752" w:rsidP="00C117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9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9"/>
        <w:gridCol w:w="16"/>
        <w:gridCol w:w="8439"/>
      </w:tblGrid>
      <w:tr w:rsidR="00C11752" w:rsidRPr="0086151D" w:rsidTr="00C11752">
        <w:tc>
          <w:tcPr>
            <w:tcW w:w="1639" w:type="dxa"/>
          </w:tcPr>
          <w:p w:rsidR="00C11752" w:rsidRPr="0086151D" w:rsidRDefault="00C11752" w:rsidP="00D75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51D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C11752" w:rsidRPr="0086151D" w:rsidRDefault="00C11752" w:rsidP="00D75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51D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8455" w:type="dxa"/>
            <w:gridSpan w:val="2"/>
          </w:tcPr>
          <w:p w:rsidR="00C11752" w:rsidRPr="0086151D" w:rsidRDefault="00C11752" w:rsidP="00D75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5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Местонахождение </w:t>
            </w:r>
            <w:proofErr w:type="spellStart"/>
            <w:r w:rsidRPr="0086151D">
              <w:rPr>
                <w:rFonts w:ascii="Times New Roman" w:hAnsi="Times New Roman" w:cs="Times New Roman"/>
                <w:b/>
                <w:sz w:val="26"/>
                <w:szCs w:val="26"/>
              </w:rPr>
              <w:t>водоисточника</w:t>
            </w:r>
            <w:proofErr w:type="spellEnd"/>
          </w:p>
        </w:tc>
      </w:tr>
      <w:tr w:rsidR="001E4665" w:rsidRPr="0086151D" w:rsidTr="00D75245">
        <w:tc>
          <w:tcPr>
            <w:tcW w:w="10094" w:type="dxa"/>
            <w:gridSpan w:val="3"/>
          </w:tcPr>
          <w:p w:rsidR="001E4665" w:rsidRPr="002C005E" w:rsidRDefault="001E4665" w:rsidP="00D75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5E">
              <w:rPr>
                <w:rFonts w:ascii="Times New Roman" w:hAnsi="Times New Roman" w:cs="Times New Roman"/>
                <w:b/>
                <w:sz w:val="24"/>
                <w:szCs w:val="24"/>
              </w:rPr>
              <w:t>г. Осташков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245" w:rsidRPr="001C1F95" w:rsidRDefault="00D75245" w:rsidP="00D752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11" w:hanging="158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ул. Урицкого дом № 2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D75245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Урицкого дом № 16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D75245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пер. Пожарный (между д. № 6 и № 8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D75245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пер. Береговой дом № 4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D75245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ул. </w:t>
            </w:r>
            <w:proofErr w:type="spellStart"/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Рябочкина</w:t>
            </w:r>
            <w:proofErr w:type="spellEnd"/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дом № 13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D75245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ул. </w:t>
            </w:r>
            <w:proofErr w:type="spellStart"/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Рябочкина</w:t>
            </w:r>
            <w:proofErr w:type="spellEnd"/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дом № 23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D75245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ул. </w:t>
            </w:r>
            <w:proofErr w:type="spellStart"/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Рябочкина</w:t>
            </w:r>
            <w:proofErr w:type="spellEnd"/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дом № 24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D75245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ул. </w:t>
            </w:r>
            <w:proofErr w:type="spellStart"/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Рябочкина</w:t>
            </w:r>
            <w:proofErr w:type="spellEnd"/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(во дворе П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</w:t>
            </w: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-44)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D75245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ул. </w:t>
            </w:r>
            <w:proofErr w:type="spellStart"/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Рябочкина</w:t>
            </w:r>
            <w:proofErr w:type="spellEnd"/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дом № 51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D75245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ул. </w:t>
            </w:r>
            <w:proofErr w:type="spellStart"/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Рябочкина</w:t>
            </w:r>
            <w:proofErr w:type="spellEnd"/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дом № 87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D75245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ул. </w:t>
            </w:r>
            <w:proofErr w:type="spellStart"/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Рябочкина</w:t>
            </w:r>
            <w:proofErr w:type="spellEnd"/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дом № 95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D75245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ул. </w:t>
            </w:r>
            <w:proofErr w:type="spellStart"/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Рябочкина</w:t>
            </w:r>
            <w:proofErr w:type="spellEnd"/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дом № 107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D75245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ул. </w:t>
            </w:r>
            <w:proofErr w:type="spellStart"/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Рябочкина</w:t>
            </w:r>
            <w:proofErr w:type="spellEnd"/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(между д. №113 и № 115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D75245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ул. </w:t>
            </w:r>
            <w:proofErr w:type="spellStart"/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Рябочкина</w:t>
            </w:r>
            <w:proofErr w:type="spellEnd"/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дом № 121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D75245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пер. </w:t>
            </w:r>
            <w:proofErr w:type="spellStart"/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Л.Богомоловой</w:t>
            </w:r>
            <w:proofErr w:type="spellEnd"/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* ул. Кузнечная дом № 2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D75245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Кузнечная дом № 18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D75245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пер. Адрианова дом № 28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D75245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пер. Адрианова дом № 16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D75245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пер. Адрианова (между д. № 16 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№ 15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D75245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М.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Горького дом № 32 (в 20-ти метрах от проходной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В</w:t>
            </w: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КЗ)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D75245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пер. Адрианова дом № 12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D75245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Рабочая (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возле</w:t>
            </w: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городского суда)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D75245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Тимофеевская дом № 8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D75245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Тимофеевская дом № 34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D75245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Урицкого дом № 59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D75245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Уриц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кого ул. Рабочая дом № 22-24 </w:t>
            </w: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К-150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D75245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ул. </w:t>
            </w:r>
            <w:proofErr w:type="spellStart"/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Евстафьевская</w:t>
            </w:r>
            <w:proofErr w:type="spellEnd"/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дом № 4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D75245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ул. </w:t>
            </w:r>
            <w:proofErr w:type="spellStart"/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Евстафьевская</w:t>
            </w:r>
            <w:proofErr w:type="spellEnd"/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дом № 9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D75245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ул. </w:t>
            </w:r>
            <w:proofErr w:type="spellStart"/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Евстафьевская</w:t>
            </w:r>
            <w:proofErr w:type="spellEnd"/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дом № 29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D75245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пер. Чайкин дом № 16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D75245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Володарского дом № 28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D75245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ул. Володарского дом № 35 * пер. Восточный 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D75245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Володарского дом № 37-39 (у входа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D75245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Володарского дом № 180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D75245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Володарского дом № 190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D75245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ул. Володарского (у прохода к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бывшему </w:t>
            </w: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пивзаводу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D75245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Володарского (у котельной № 6)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D75245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Володарского * ул.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Шевчука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D75245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Володарского дом № 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72 * пр-т. Калинина 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D75245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ул. Володарского дом № 187 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D75245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Володарского * ул. К.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Заслонова</w:t>
            </w:r>
            <w:proofErr w:type="spellEnd"/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(на дороге)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D75245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пер. </w:t>
            </w:r>
            <w:proofErr w:type="spellStart"/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Л.Богомоловой</w:t>
            </w:r>
            <w:proofErr w:type="spellEnd"/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дом № 6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D75245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ул. </w:t>
            </w:r>
            <w:proofErr w:type="spellStart"/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Печатникова</w:t>
            </w:r>
            <w:proofErr w:type="spellEnd"/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(напротив входа в краеведческий музей)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D75245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пер. Луначарского * ул. </w:t>
            </w:r>
            <w:proofErr w:type="spellStart"/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Печатникова</w:t>
            </w:r>
            <w:proofErr w:type="spellEnd"/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дом № 8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D75245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Орловская дом № 10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Орловская дом № 16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Орловская дом № 24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Орловская дом № 46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пр. Ленина дом № 41А (речной вокзал)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пр. Ленинский (между д. № 54 и № 56)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пр. Ленинский дом № 122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Пр. Ленинский дом № 160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пр. Ленинский дом № 162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пер. Советский дом № 35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пер. Советский дом № 17 (во дворе)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пер. Советский дом № 15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Тимофеевская дом № 98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Тимофеевская дом № 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6 (контора РАЙПО)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пер. Спорта дом № 6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пер. Спорта дом № 4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пер. Спорта (между д. №1 и № 3)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пер. Спорта * ул. Магницкого дом № 19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Гагарина * пер. Кузьмина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Гагарина дом № 36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Гагарина дом № 52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Гагарина дом № 91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Гагарина дом № 76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Га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гарина (напротив ворот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Горгаза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Гагарина (около будки Водоканала)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Октябрьская дом № 11 (СОШ №1)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Октябрьская (между д. №25 и № 27)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Октябрьская (между д. №37 и №39)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Октябрьская дом № 53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Октябрьская (между д. №61 и № 63)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Октябрьская дом № 81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Октябрьская дом № 91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Октябрьская дом 103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Октябрьская (между д. №113 и № 115)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Октябрьская дом № 127 * пер. Южный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Рабочий городок (между д. №2 и № 4)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8 Марта дом № 4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8 Марта * пер. Осташковский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8 Марта * пер. Л.</w:t>
            </w:r>
            <w:r w:rsidR="0026666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Толстого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пер. Панфилова дом № 5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пер. Панфилова (между д. № 7 и № 9)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пер. Панфилова дом № 11 А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пер. Осташковский дом № 13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Тимофеевская (между д. № 131А и № 131Б)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Тимофеевская дом № 151 * пер. Южный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Магницкого дом № 37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Магницкого дом № 43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Магницкого * пер. Осташковский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пер. Осташковский дом № 5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ул. </w:t>
            </w:r>
            <w:proofErr w:type="spellStart"/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Рудинская</w:t>
            </w:r>
            <w:proofErr w:type="spellEnd"/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* пер. Осташковский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ул. </w:t>
            </w:r>
            <w:proofErr w:type="spellStart"/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Рудинская</w:t>
            </w:r>
            <w:proofErr w:type="spellEnd"/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дом № 2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пер. Осташковский * ул. Комсомольская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Комсомольская дом № 16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Комсомольская * пер. Литвиненко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пер. Литвиненко (около будки ОВТ)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пер. Литвиненко д</w:t>
            </w:r>
            <w:r w:rsidR="00266661">
              <w:rPr>
                <w:rFonts w:ascii="Times New Roman" w:eastAsia="Times New Roman" w:hAnsi="Times New Roman" w:cs="Times New Roman"/>
                <w:sz w:val="24"/>
                <w:szCs w:val="20"/>
              </w:rPr>
              <w:t>ом № 53 (напротив гаражей ГООХ)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пер. Литвиненко * пр. Ленинский (территория поликлиники)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пер. Литвиненко дом № 33А (напротив детского сада)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Территория Больницы (у родильного отделения)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ул. </w:t>
            </w:r>
            <w:proofErr w:type="spellStart"/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Рудинская</w:t>
            </w:r>
            <w:proofErr w:type="spellEnd"/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дом № 9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272A37" w:rsidRDefault="00D75245" w:rsidP="002666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ул. </w:t>
            </w:r>
            <w:proofErr w:type="spellStart"/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Рудинская</w:t>
            </w:r>
            <w:proofErr w:type="spellEnd"/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* пер. Южный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Комсомольская * пер. Южный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пер. Южный дом № 30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Тарасова * пер. Южный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Тарасова * пер. Литвиненко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Новая дом № 10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ул. </w:t>
            </w:r>
            <w:proofErr w:type="spellStart"/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Рудинская</w:t>
            </w:r>
            <w:proofErr w:type="spellEnd"/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дом № 53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ул. </w:t>
            </w:r>
            <w:proofErr w:type="spellStart"/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Рудинская</w:t>
            </w:r>
            <w:proofErr w:type="spellEnd"/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дом № 17 (напротив магазина «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Стройматериалы</w:t>
            </w: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»)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ул. </w:t>
            </w:r>
            <w:proofErr w:type="spellStart"/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Рудинская</w:t>
            </w:r>
            <w:proofErr w:type="spellEnd"/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* пр-т Калинина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266661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</w:t>
            </w:r>
            <w:r w:rsidR="00D75245"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р-т Калинина дом № 2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266661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</w:t>
            </w:r>
            <w:r w:rsidR="00D75245"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р-т Калинина дом № 5 (гостиница «Селигер»)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DE34A8" w:rsidRDefault="00D75245" w:rsidP="00266661">
            <w:pPr>
              <w:spacing w:after="0" w:line="240" w:lineRule="auto"/>
              <w:ind w:left="-108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A8">
              <w:rPr>
                <w:rFonts w:ascii="Times New Roman" w:hAnsi="Times New Roman" w:cs="Times New Roman"/>
                <w:sz w:val="24"/>
                <w:szCs w:val="24"/>
              </w:rPr>
              <w:t>пр-т Калинина дом №4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266661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</w:t>
            </w:r>
            <w:r w:rsidR="00D75245"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р-т Калинина (между д. №10 и № 11)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266661" w:rsidP="00D75245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</w:t>
            </w:r>
            <w:r w:rsidR="00D75245"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р-т Калинина * пр-т Ленинский, К-150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DE34A8" w:rsidRDefault="00D75245" w:rsidP="00266661">
            <w:pPr>
              <w:spacing w:after="0" w:line="240" w:lineRule="auto"/>
              <w:ind w:left="-108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A8">
              <w:rPr>
                <w:rFonts w:ascii="Times New Roman" w:hAnsi="Times New Roman" w:cs="Times New Roman"/>
                <w:sz w:val="24"/>
                <w:szCs w:val="24"/>
              </w:rPr>
              <w:t>ул. Володарского (между д.</w:t>
            </w:r>
            <w:r w:rsidR="0026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4A8">
              <w:rPr>
                <w:rFonts w:ascii="Times New Roman" w:hAnsi="Times New Roman" w:cs="Times New Roman"/>
                <w:sz w:val="24"/>
                <w:szCs w:val="24"/>
              </w:rPr>
              <w:t xml:space="preserve">№157 и №159, в огороде </w:t>
            </w:r>
            <w:r w:rsidR="00266661">
              <w:rPr>
                <w:rFonts w:ascii="Times New Roman" w:hAnsi="Times New Roman" w:cs="Times New Roman"/>
                <w:sz w:val="24"/>
                <w:szCs w:val="24"/>
              </w:rPr>
              <w:t>возле</w:t>
            </w:r>
            <w:r w:rsidRPr="00DE3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6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34A8">
              <w:rPr>
                <w:rFonts w:ascii="Times New Roman" w:hAnsi="Times New Roman" w:cs="Times New Roman"/>
                <w:sz w:val="24"/>
                <w:szCs w:val="24"/>
              </w:rPr>
              <w:t>Острог»)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Володарского дом № 173 (во дворе, около будки)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Володарского дом № 177А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</w:t>
            </w:r>
            <w:r w:rsidR="00266661">
              <w:rPr>
                <w:rFonts w:ascii="Times New Roman" w:eastAsia="Times New Roman" w:hAnsi="Times New Roman" w:cs="Times New Roman"/>
                <w:sz w:val="24"/>
                <w:szCs w:val="20"/>
              </w:rPr>
              <w:t>икрорайон</w:t>
            </w: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дом № 9 (общежитие)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Володарского дом № 179А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266661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Микрорайон</w:t>
            </w:r>
            <w:r w:rsidR="00D75245"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дом № 3 (северо-восточная сторона, школьный двор)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Гимназия № 2 (северо-западная сторона)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Гимназия № 2 (западная сторона)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Гимназия № 2 (юго-западная сторона)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Гимназия № 2 (юго-восточная сторона)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266661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Микрорайон</w:t>
            </w:r>
            <w:r w:rsidR="00D75245"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дом № 15 (восточная сторона)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пер. Станционный дом № 1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Шевчука дом № 7 (восточная сторона)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Шевчука дом № 7 (магазин «Лакомка»)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266661" w:rsidP="00D75245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Микрорайон</w:t>
            </w:r>
            <w:r w:rsidR="00D75245"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дом № 14, К-150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Шевчука около дома № 211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Шевчука дом № 6 (южная сторона, около будки)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266661" w:rsidP="00D75245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</w:t>
            </w:r>
            <w:r w:rsidR="00D75245"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р-т Гвардейский</w:t>
            </w:r>
            <w:r w:rsidR="00D7524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* </w:t>
            </w:r>
            <w:r w:rsidR="00D7524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К. </w:t>
            </w:r>
            <w:proofErr w:type="spellStart"/>
            <w:r w:rsidR="00D75245">
              <w:rPr>
                <w:rFonts w:ascii="Times New Roman" w:eastAsia="Times New Roman" w:hAnsi="Times New Roman" w:cs="Times New Roman"/>
                <w:sz w:val="24"/>
                <w:szCs w:val="20"/>
              </w:rPr>
              <w:t>Заслонова</w:t>
            </w:r>
            <w:proofErr w:type="spellEnd"/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Шевчука (между д. №</w:t>
            </w:r>
            <w:r w:rsidR="0026666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30 и № 32)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ул. </w:t>
            </w:r>
            <w:proofErr w:type="spellStart"/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Заслонова</w:t>
            </w:r>
            <w:proofErr w:type="spellEnd"/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дом № 4А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СОШ № 3 (западная сторона хоккейного корта)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СОШ № 3 (у трансформаторной будки)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ул. </w:t>
            </w:r>
            <w:proofErr w:type="spellStart"/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Заслонова</w:t>
            </w:r>
            <w:proofErr w:type="spellEnd"/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дом № 3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266661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</w:t>
            </w:r>
            <w:r w:rsidR="00D75245"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р-т Гвардейский * пер. 2-й Путейский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266661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</w:t>
            </w:r>
            <w:r w:rsidR="00D75245"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р-т Гвардейский * пер. 1-й Путейский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266661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</w:t>
            </w:r>
            <w:r w:rsidR="00D75245"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р-т Гвардейский дом № 10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266661" w:rsidP="00D75245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</w:t>
            </w:r>
            <w:r w:rsidR="00D75245"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р-т Гвардейский дом № 8, К-150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266661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</w:t>
            </w:r>
            <w:r w:rsidR="00D75245"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р-т Гвардейский дом № 1 (северная сторона)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Загородная дом № 10 (магазин «Клёвый»)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DE34A8" w:rsidRDefault="00D75245" w:rsidP="00266661">
            <w:pPr>
              <w:spacing w:after="0" w:line="240" w:lineRule="auto"/>
              <w:ind w:left="-108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A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4A8">
              <w:rPr>
                <w:rFonts w:ascii="Times New Roman" w:hAnsi="Times New Roman" w:cs="Times New Roman"/>
                <w:sz w:val="24"/>
                <w:szCs w:val="24"/>
              </w:rPr>
              <w:t>Загородная дом № 14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Загородная дом № 27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Загородная дом № 37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Загородная дом № 43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ул. Загородная дом №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57Б (Прораб)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Загородная дом № 61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Загородная (поворот на СХТ)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АЗС «ТНК № 28»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Загородная (</w:t>
            </w:r>
            <w:r w:rsidR="00266661">
              <w:rPr>
                <w:rFonts w:ascii="Times New Roman" w:eastAsia="Times New Roman" w:hAnsi="Times New Roman" w:cs="Times New Roman"/>
                <w:sz w:val="24"/>
                <w:szCs w:val="20"/>
              </w:rPr>
              <w:t>возле</w:t>
            </w: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теплиц)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Урожайная дом № 4 (</w:t>
            </w:r>
            <w:r w:rsidR="00266661">
              <w:rPr>
                <w:rFonts w:ascii="Times New Roman" w:eastAsia="Times New Roman" w:hAnsi="Times New Roman" w:cs="Times New Roman"/>
                <w:sz w:val="24"/>
                <w:szCs w:val="20"/>
              </w:rPr>
              <w:t>возле</w:t>
            </w: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хоккейного корта)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Урожайная (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напротив</w:t>
            </w: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остановки)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Строителей дом № 9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Строителей (заготконтора РАЙПО)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Строителей дом № 10 (детский дом)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Строителей дом № 9Г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СХТ – цементный завод (около пожарного водоема)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Строителей (между д. № 5 и № 7, около хоз. построек)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Урожайная</w:t>
            </w:r>
            <w:r w:rsidR="0026666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дом</w:t>
            </w: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№ 7 (около будки)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Загородная дом № 26Б (контора ДСУ-2)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Загородная</w:t>
            </w:r>
            <w:r w:rsidR="0026666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дом № 26Б (у входа в ресторан «</w:t>
            </w:r>
            <w:proofErr w:type="spellStart"/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Ашхен</w:t>
            </w:r>
            <w:proofErr w:type="spellEnd"/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»)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Загородная дом № 26А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ул. Загородная дом № 16 (двор </w:t>
            </w:r>
            <w:r w:rsidR="00266661">
              <w:rPr>
                <w:rFonts w:ascii="Times New Roman" w:eastAsia="Times New Roman" w:hAnsi="Times New Roman" w:cs="Times New Roman"/>
                <w:sz w:val="24"/>
                <w:szCs w:val="20"/>
              </w:rPr>
              <w:t>колледжа</w:t>
            </w: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Островского дом № 20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пер.1-й Путейский дом № 10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пер. 1-й Путейский дом № 14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пер. 1-й Путейский дом № 24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пер. 1-й Путейский дом № 26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пер. 1-й Путейский (медицинский склад)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пер. </w:t>
            </w:r>
            <w:proofErr w:type="spellStart"/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Боинский</w:t>
            </w:r>
            <w:proofErr w:type="spellEnd"/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дом № 17 (к въезду на Автодром)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пер. </w:t>
            </w:r>
            <w:proofErr w:type="spellStart"/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Боинский</w:t>
            </w:r>
            <w:proofErr w:type="spellEnd"/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дом № 9 * ул. Песочная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пер. </w:t>
            </w:r>
            <w:proofErr w:type="spellStart"/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Боинский</w:t>
            </w:r>
            <w:proofErr w:type="spellEnd"/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* ул. </w:t>
            </w:r>
            <w:proofErr w:type="spellStart"/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Желватикова</w:t>
            </w:r>
            <w:proofErr w:type="spellEnd"/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дом № 8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пер. </w:t>
            </w:r>
            <w:proofErr w:type="spellStart"/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Боинский</w:t>
            </w:r>
            <w:proofErr w:type="spellEnd"/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(двор </w:t>
            </w:r>
            <w:r w:rsidR="0026666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бывшего </w:t>
            </w: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Мясокомбината)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Тарасова (между д. № 15 и № 17)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ул. Совхозная дом № 20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ул. </w:t>
            </w:r>
            <w:proofErr w:type="spellStart"/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>Селижаровская</w:t>
            </w:r>
            <w:proofErr w:type="spellEnd"/>
            <w:r w:rsidRPr="001C1F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(поворот на САХ)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26666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E34A8">
              <w:rPr>
                <w:rFonts w:ascii="Times New Roman" w:eastAsia="Times New Roman" w:hAnsi="Times New Roman" w:cs="Times New Roman"/>
                <w:sz w:val="24"/>
                <w:szCs w:val="20"/>
              </w:rPr>
              <w:t>ул. Загородная дом № 26Б (у въезда на Нефтебазу)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DE34A8" w:rsidRDefault="00D75245" w:rsidP="00524560">
            <w:pPr>
              <w:spacing w:after="0" w:line="240" w:lineRule="auto"/>
              <w:ind w:left="-108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A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E34A8">
              <w:rPr>
                <w:rFonts w:ascii="Times New Roman" w:hAnsi="Times New Roman" w:cs="Times New Roman"/>
                <w:sz w:val="24"/>
                <w:szCs w:val="24"/>
              </w:rPr>
              <w:t>К.Заслонова</w:t>
            </w:r>
            <w:proofErr w:type="spellEnd"/>
            <w:r w:rsidRPr="00DE34A8">
              <w:rPr>
                <w:rFonts w:ascii="Times New Roman" w:hAnsi="Times New Roman" w:cs="Times New Roman"/>
                <w:sz w:val="24"/>
                <w:szCs w:val="24"/>
              </w:rPr>
              <w:t xml:space="preserve"> дом №9А (восточная сторона, за продуктовым ларьком)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DE34A8" w:rsidRDefault="00D75245" w:rsidP="00524560">
            <w:pPr>
              <w:spacing w:after="0" w:line="240" w:lineRule="auto"/>
              <w:ind w:left="-108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A8">
              <w:rPr>
                <w:rFonts w:ascii="Times New Roman" w:hAnsi="Times New Roman" w:cs="Times New Roman"/>
                <w:sz w:val="24"/>
                <w:szCs w:val="24"/>
              </w:rPr>
              <w:t>Новый проезд дом №1 (кафе «Лазурное»)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DE34A8" w:rsidRDefault="00D75245" w:rsidP="00524560">
            <w:pPr>
              <w:spacing w:after="0" w:line="240" w:lineRule="auto"/>
              <w:ind w:left="-108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A8">
              <w:rPr>
                <w:rFonts w:ascii="Times New Roman" w:hAnsi="Times New Roman" w:cs="Times New Roman"/>
                <w:sz w:val="24"/>
                <w:szCs w:val="24"/>
              </w:rPr>
              <w:t xml:space="preserve">пер.1-ый Путейский (между торцом дома и ангаром </w:t>
            </w:r>
            <w:r w:rsidR="00524560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  <w:r w:rsidRPr="00DE34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1C1F95" w:rsidRDefault="00D75245" w:rsidP="00524560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E34A8">
              <w:rPr>
                <w:rFonts w:ascii="Times New Roman" w:eastAsia="Times New Roman" w:hAnsi="Times New Roman" w:cs="Times New Roman"/>
                <w:sz w:val="24"/>
                <w:szCs w:val="20"/>
              </w:rPr>
              <w:t>ул.</w:t>
            </w:r>
            <w:r w:rsidR="0052456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DE34A8">
              <w:rPr>
                <w:rFonts w:ascii="Times New Roman" w:eastAsia="Times New Roman" w:hAnsi="Times New Roman" w:cs="Times New Roman"/>
                <w:sz w:val="24"/>
                <w:szCs w:val="20"/>
              </w:rPr>
              <w:t>Загородная дом № 18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DE34A8" w:rsidRDefault="00D75245" w:rsidP="00524560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Хлебокомбинат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(около пожарного водоёма) </w:t>
            </w:r>
          </w:p>
        </w:tc>
      </w:tr>
      <w:tr w:rsidR="00D75245" w:rsidRPr="0086151D" w:rsidTr="00D75245">
        <w:tc>
          <w:tcPr>
            <w:tcW w:w="1639" w:type="dxa"/>
          </w:tcPr>
          <w:p w:rsidR="00D75245" w:rsidRPr="000D7CDA" w:rsidRDefault="00D75245" w:rsidP="00524560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55" w:type="dxa"/>
            <w:gridSpan w:val="2"/>
            <w:tcBorders>
              <w:right w:val="single" w:sz="6" w:space="0" w:color="auto"/>
            </w:tcBorders>
          </w:tcPr>
          <w:p w:rsidR="00D75245" w:rsidRPr="00DE34A8" w:rsidRDefault="00D75245" w:rsidP="00524560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Очистные сооружения (около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хлораторной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</w:tr>
      <w:tr w:rsidR="00437D63" w:rsidRPr="0086151D" w:rsidTr="00D75245">
        <w:tc>
          <w:tcPr>
            <w:tcW w:w="10094" w:type="dxa"/>
            <w:gridSpan w:val="3"/>
          </w:tcPr>
          <w:p w:rsidR="00437D63" w:rsidRPr="002C005E" w:rsidRDefault="00437D63" w:rsidP="0043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2C005E">
              <w:rPr>
                <w:rFonts w:ascii="Times New Roman" w:hAnsi="Times New Roman" w:cs="Times New Roman"/>
                <w:b/>
                <w:sz w:val="24"/>
                <w:szCs w:val="24"/>
              </w:rPr>
              <w:t>Сиговка</w:t>
            </w:r>
            <w:proofErr w:type="spellEnd"/>
          </w:p>
        </w:tc>
      </w:tr>
      <w:tr w:rsidR="00C11752" w:rsidRPr="0086151D" w:rsidTr="00C11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655" w:type="dxa"/>
            <w:gridSpan w:val="2"/>
          </w:tcPr>
          <w:p w:rsidR="00C11752" w:rsidRPr="002C005E" w:rsidRDefault="00C11752" w:rsidP="00D7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4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9" w:type="dxa"/>
          </w:tcPr>
          <w:p w:rsidR="00C11752" w:rsidRPr="0047406E" w:rsidRDefault="00E13B2D" w:rsidP="00E13B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ПГ-1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возле магазина «Продукты»</w:t>
            </w:r>
          </w:p>
        </w:tc>
      </w:tr>
      <w:tr w:rsidR="00C11752" w:rsidRPr="0086151D" w:rsidTr="00C11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655" w:type="dxa"/>
            <w:gridSpan w:val="2"/>
          </w:tcPr>
          <w:p w:rsidR="00C11752" w:rsidRPr="002C005E" w:rsidRDefault="00C11752" w:rsidP="00437D63">
            <w:pPr>
              <w:tabs>
                <w:tab w:val="left" w:pos="630"/>
                <w:tab w:val="center" w:pos="7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E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  <w:r w:rsidR="00524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9" w:type="dxa"/>
          </w:tcPr>
          <w:p w:rsidR="00C11752" w:rsidRPr="0047406E" w:rsidRDefault="00E13B2D" w:rsidP="004740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ПГ-2 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Сиговка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Pr="00C1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</w:t>
            </w:r>
          </w:p>
        </w:tc>
      </w:tr>
      <w:tr w:rsidR="00437D63" w:rsidRPr="0086151D" w:rsidTr="00C11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655" w:type="dxa"/>
            <w:gridSpan w:val="2"/>
          </w:tcPr>
          <w:p w:rsidR="00437D63" w:rsidRPr="002C005E" w:rsidRDefault="00437D63" w:rsidP="00437D63">
            <w:pPr>
              <w:tabs>
                <w:tab w:val="left" w:pos="630"/>
                <w:tab w:val="center" w:pos="7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4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9" w:type="dxa"/>
          </w:tcPr>
          <w:p w:rsidR="00437D63" w:rsidRPr="0047406E" w:rsidRDefault="00E13B2D" w:rsidP="00E13B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ПГ-3 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Сиговка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1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ая, </w:t>
            </w:r>
            <w:r w:rsidRPr="00C1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1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437D63" w:rsidRPr="0086151D" w:rsidTr="00C11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655" w:type="dxa"/>
            <w:gridSpan w:val="2"/>
          </w:tcPr>
          <w:p w:rsidR="00437D63" w:rsidRPr="002C005E" w:rsidRDefault="00437D63" w:rsidP="00437D63">
            <w:pPr>
              <w:tabs>
                <w:tab w:val="left" w:pos="630"/>
                <w:tab w:val="center" w:pos="7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4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9" w:type="dxa"/>
          </w:tcPr>
          <w:p w:rsidR="00437D63" w:rsidRPr="0047406E" w:rsidRDefault="00E13B2D" w:rsidP="00E13B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ПГ-4 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Сиговка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1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ая, ул. Лесная на повороте</w:t>
            </w:r>
          </w:p>
        </w:tc>
      </w:tr>
      <w:tr w:rsidR="00437D63" w:rsidRPr="0086151D" w:rsidTr="00C11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655" w:type="dxa"/>
            <w:gridSpan w:val="2"/>
          </w:tcPr>
          <w:p w:rsidR="00437D63" w:rsidRPr="002C005E" w:rsidRDefault="00437D63" w:rsidP="00437D63">
            <w:pPr>
              <w:tabs>
                <w:tab w:val="left" w:pos="630"/>
                <w:tab w:val="center" w:pos="7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4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9" w:type="dxa"/>
          </w:tcPr>
          <w:p w:rsidR="00437D63" w:rsidRPr="0047406E" w:rsidRDefault="00E13B2D" w:rsidP="00E13B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ПГ-5 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Сиговка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домом № 14/1 по </w:t>
            </w:r>
            <w:r w:rsidRPr="00C1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47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возле сарая</w:t>
            </w:r>
          </w:p>
        </w:tc>
      </w:tr>
      <w:tr w:rsidR="00437D63" w:rsidRPr="0086151D" w:rsidTr="00437D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1655" w:type="dxa"/>
            <w:gridSpan w:val="2"/>
          </w:tcPr>
          <w:p w:rsidR="00437D63" w:rsidRPr="002C005E" w:rsidRDefault="00437D63" w:rsidP="00437D63">
            <w:pPr>
              <w:tabs>
                <w:tab w:val="left" w:pos="630"/>
                <w:tab w:val="center" w:pos="7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4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9" w:type="dxa"/>
          </w:tcPr>
          <w:p w:rsidR="00437D63" w:rsidRPr="0047406E" w:rsidRDefault="00E13B2D" w:rsidP="00E13B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ПГ-6 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Сиговка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1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ая, возле ФАП</w:t>
            </w:r>
          </w:p>
        </w:tc>
      </w:tr>
      <w:tr w:rsidR="00437D63" w:rsidRPr="0086151D" w:rsidTr="00C11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655" w:type="dxa"/>
            <w:gridSpan w:val="2"/>
          </w:tcPr>
          <w:p w:rsidR="00437D63" w:rsidRPr="002C005E" w:rsidRDefault="00437D63" w:rsidP="00437D63">
            <w:pPr>
              <w:tabs>
                <w:tab w:val="left" w:pos="630"/>
                <w:tab w:val="center" w:pos="7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4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9" w:type="dxa"/>
          </w:tcPr>
          <w:p w:rsidR="00437D63" w:rsidRPr="0047406E" w:rsidRDefault="00E13B2D" w:rsidP="00E13B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ПГ-7 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Сиговка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37D63" w:rsidRPr="00C1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</w:t>
            </w:r>
            <w:r w:rsidR="0047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37D63" w:rsidRPr="00C1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7D63" w:rsidRPr="00C1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37D63" w:rsidRPr="0086151D" w:rsidTr="00C11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655" w:type="dxa"/>
            <w:gridSpan w:val="2"/>
          </w:tcPr>
          <w:p w:rsidR="00437D63" w:rsidRPr="002C005E" w:rsidRDefault="00437D63" w:rsidP="00437D63">
            <w:pPr>
              <w:tabs>
                <w:tab w:val="left" w:pos="630"/>
                <w:tab w:val="center" w:pos="7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24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9" w:type="dxa"/>
          </w:tcPr>
          <w:p w:rsidR="00437D63" w:rsidRPr="0047406E" w:rsidRDefault="00E13B2D" w:rsidP="00E13B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ПГ-8 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Сиговка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37D63" w:rsidRPr="00C1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</w:t>
            </w:r>
            <w:r w:rsidR="0047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437D63" w:rsidRPr="00C1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домами № 12/14 и № 14/16</w:t>
            </w:r>
          </w:p>
        </w:tc>
      </w:tr>
      <w:tr w:rsidR="00437D63" w:rsidRPr="0086151D" w:rsidTr="00D75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0094" w:type="dxa"/>
            <w:gridSpan w:val="3"/>
          </w:tcPr>
          <w:p w:rsidR="00437D63" w:rsidRPr="002C005E" w:rsidRDefault="00437D63" w:rsidP="0043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2C005E">
              <w:rPr>
                <w:rFonts w:ascii="Times New Roman" w:hAnsi="Times New Roman" w:cs="Times New Roman"/>
                <w:b/>
                <w:sz w:val="24"/>
                <w:szCs w:val="24"/>
              </w:rPr>
              <w:t>Свапуще</w:t>
            </w:r>
            <w:proofErr w:type="spellEnd"/>
            <w:r w:rsidRPr="002C0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11752" w:rsidRPr="0086151D" w:rsidTr="00C11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655" w:type="dxa"/>
            <w:gridSpan w:val="2"/>
          </w:tcPr>
          <w:p w:rsidR="00C11752" w:rsidRPr="002C005E" w:rsidRDefault="00437D63" w:rsidP="00D75245">
            <w:pPr>
              <w:tabs>
                <w:tab w:val="left" w:pos="630"/>
                <w:tab w:val="center" w:pos="7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4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9" w:type="dxa"/>
          </w:tcPr>
          <w:p w:rsidR="00C11752" w:rsidRPr="00437D63" w:rsidRDefault="0047406E" w:rsidP="00DF5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DF5A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="00437D63" w:rsidRPr="004740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437D63" w:rsidRPr="004740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Озерная напротив д.29</w:t>
            </w:r>
          </w:p>
        </w:tc>
      </w:tr>
      <w:tr w:rsidR="00E13B2D" w:rsidRPr="0086151D" w:rsidTr="00E13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0094" w:type="dxa"/>
            <w:gridSpan w:val="3"/>
          </w:tcPr>
          <w:p w:rsidR="00E13B2D" w:rsidRDefault="00E13B2D" w:rsidP="00E1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0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Зехново</w:t>
            </w:r>
            <w:proofErr w:type="spellEnd"/>
          </w:p>
        </w:tc>
      </w:tr>
      <w:tr w:rsidR="00E13B2D" w:rsidRPr="0086151D" w:rsidTr="00C11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655" w:type="dxa"/>
            <w:gridSpan w:val="2"/>
          </w:tcPr>
          <w:p w:rsidR="00E13B2D" w:rsidRPr="002C005E" w:rsidRDefault="00E13B2D" w:rsidP="00D75245">
            <w:pPr>
              <w:tabs>
                <w:tab w:val="left" w:pos="630"/>
                <w:tab w:val="center" w:pos="7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39" w:type="dxa"/>
          </w:tcPr>
          <w:p w:rsidR="00E13B2D" w:rsidRDefault="00E13B2D" w:rsidP="00DF5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DF5A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ВНС, в районе ул. Новая, д.5</w:t>
            </w:r>
          </w:p>
        </w:tc>
      </w:tr>
    </w:tbl>
    <w:p w:rsidR="000143D5" w:rsidRDefault="000143D5" w:rsidP="000143D5">
      <w:pPr>
        <w:pStyle w:val="a3"/>
        <w:shd w:val="clear" w:color="auto" w:fill="FFFFFF"/>
        <w:spacing w:before="0" w:beforeAutospacing="0" w:after="0" w:afterAutospacing="0"/>
        <w:rPr>
          <w:bCs/>
          <w:color w:val="3F3F3F"/>
          <w:sz w:val="21"/>
          <w:szCs w:val="21"/>
        </w:rPr>
      </w:pPr>
    </w:p>
    <w:p w:rsidR="000143D5" w:rsidRDefault="000143D5" w:rsidP="000143D5">
      <w:pPr>
        <w:pStyle w:val="a3"/>
        <w:shd w:val="clear" w:color="auto" w:fill="FFFFFF"/>
        <w:spacing w:before="0" w:beforeAutospacing="0" w:after="0" w:afterAutospacing="0"/>
        <w:rPr>
          <w:bCs/>
          <w:color w:val="3F3F3F"/>
          <w:sz w:val="21"/>
          <w:szCs w:val="21"/>
        </w:rPr>
      </w:pPr>
    </w:p>
    <w:p w:rsidR="000143D5" w:rsidRDefault="000143D5" w:rsidP="000143D5">
      <w:pPr>
        <w:pStyle w:val="a3"/>
        <w:shd w:val="clear" w:color="auto" w:fill="FFFFFF"/>
        <w:spacing w:before="0" w:beforeAutospacing="0" w:after="0" w:afterAutospacing="0"/>
        <w:rPr>
          <w:bCs/>
          <w:color w:val="3F3F3F"/>
          <w:sz w:val="21"/>
          <w:szCs w:val="21"/>
        </w:rPr>
      </w:pPr>
    </w:p>
    <w:p w:rsidR="000143D5" w:rsidRDefault="000143D5" w:rsidP="000143D5">
      <w:pPr>
        <w:pStyle w:val="a3"/>
        <w:shd w:val="clear" w:color="auto" w:fill="FFFFFF"/>
        <w:spacing w:before="0" w:beforeAutospacing="0" w:after="0" w:afterAutospacing="0"/>
        <w:rPr>
          <w:bCs/>
          <w:color w:val="3F3F3F"/>
          <w:sz w:val="21"/>
          <w:szCs w:val="21"/>
        </w:rPr>
      </w:pPr>
    </w:p>
    <w:p w:rsidR="000143D5" w:rsidRDefault="000143D5" w:rsidP="000143D5">
      <w:pPr>
        <w:pStyle w:val="a3"/>
        <w:shd w:val="clear" w:color="auto" w:fill="FFFFFF"/>
        <w:spacing w:before="0" w:beforeAutospacing="0" w:after="0" w:afterAutospacing="0"/>
        <w:rPr>
          <w:bCs/>
          <w:color w:val="3F3F3F"/>
          <w:sz w:val="21"/>
          <w:szCs w:val="21"/>
        </w:rPr>
      </w:pPr>
    </w:p>
    <w:p w:rsidR="000143D5" w:rsidRDefault="000143D5" w:rsidP="000143D5">
      <w:pPr>
        <w:pStyle w:val="a3"/>
        <w:shd w:val="clear" w:color="auto" w:fill="FFFFFF"/>
        <w:spacing w:before="0" w:beforeAutospacing="0" w:after="0" w:afterAutospacing="0"/>
        <w:rPr>
          <w:bCs/>
          <w:color w:val="3F3F3F"/>
          <w:sz w:val="21"/>
          <w:szCs w:val="21"/>
        </w:rPr>
      </w:pPr>
    </w:p>
    <w:p w:rsidR="000143D5" w:rsidRDefault="000143D5" w:rsidP="000143D5">
      <w:pPr>
        <w:pStyle w:val="a3"/>
        <w:shd w:val="clear" w:color="auto" w:fill="FFFFFF"/>
        <w:spacing w:before="0" w:beforeAutospacing="0" w:after="0" w:afterAutospacing="0"/>
        <w:rPr>
          <w:bCs/>
          <w:color w:val="3F3F3F"/>
          <w:sz w:val="21"/>
          <w:szCs w:val="21"/>
        </w:rPr>
      </w:pPr>
    </w:p>
    <w:p w:rsidR="000143D5" w:rsidRDefault="000143D5" w:rsidP="000143D5">
      <w:pPr>
        <w:pStyle w:val="a3"/>
        <w:shd w:val="clear" w:color="auto" w:fill="FFFFFF"/>
        <w:spacing w:before="0" w:beforeAutospacing="0" w:after="0" w:afterAutospacing="0"/>
        <w:rPr>
          <w:bCs/>
          <w:color w:val="3F3F3F"/>
          <w:sz w:val="21"/>
          <w:szCs w:val="21"/>
        </w:rPr>
      </w:pPr>
    </w:p>
    <w:p w:rsidR="00524560" w:rsidRDefault="00524560" w:rsidP="000143D5">
      <w:pPr>
        <w:pStyle w:val="a3"/>
        <w:shd w:val="clear" w:color="auto" w:fill="FFFFFF"/>
        <w:spacing w:before="0" w:beforeAutospacing="0" w:after="0" w:afterAutospacing="0"/>
        <w:rPr>
          <w:bCs/>
          <w:color w:val="3F3F3F"/>
          <w:sz w:val="21"/>
          <w:szCs w:val="21"/>
        </w:rPr>
      </w:pPr>
    </w:p>
    <w:p w:rsidR="00524560" w:rsidRDefault="00524560" w:rsidP="000143D5">
      <w:pPr>
        <w:pStyle w:val="a3"/>
        <w:shd w:val="clear" w:color="auto" w:fill="FFFFFF"/>
        <w:spacing w:before="0" w:beforeAutospacing="0" w:after="0" w:afterAutospacing="0"/>
        <w:rPr>
          <w:bCs/>
          <w:color w:val="3F3F3F"/>
          <w:sz w:val="21"/>
          <w:szCs w:val="21"/>
        </w:rPr>
      </w:pPr>
    </w:p>
    <w:p w:rsidR="00524560" w:rsidRDefault="00524560" w:rsidP="000143D5">
      <w:pPr>
        <w:pStyle w:val="a3"/>
        <w:shd w:val="clear" w:color="auto" w:fill="FFFFFF"/>
        <w:spacing w:before="0" w:beforeAutospacing="0" w:after="0" w:afterAutospacing="0"/>
        <w:rPr>
          <w:bCs/>
          <w:color w:val="3F3F3F"/>
          <w:sz w:val="21"/>
          <w:szCs w:val="21"/>
        </w:rPr>
      </w:pPr>
    </w:p>
    <w:p w:rsidR="00524560" w:rsidRDefault="00524560" w:rsidP="000143D5">
      <w:pPr>
        <w:pStyle w:val="a3"/>
        <w:shd w:val="clear" w:color="auto" w:fill="FFFFFF"/>
        <w:spacing w:before="0" w:beforeAutospacing="0" w:after="0" w:afterAutospacing="0"/>
        <w:rPr>
          <w:bCs/>
          <w:color w:val="3F3F3F"/>
          <w:sz w:val="21"/>
          <w:szCs w:val="21"/>
        </w:rPr>
      </w:pPr>
    </w:p>
    <w:p w:rsidR="00524560" w:rsidRDefault="00524560" w:rsidP="000143D5">
      <w:pPr>
        <w:pStyle w:val="a3"/>
        <w:shd w:val="clear" w:color="auto" w:fill="FFFFFF"/>
        <w:spacing w:before="0" w:beforeAutospacing="0" w:after="0" w:afterAutospacing="0"/>
        <w:rPr>
          <w:bCs/>
          <w:color w:val="3F3F3F"/>
          <w:sz w:val="21"/>
          <w:szCs w:val="21"/>
        </w:rPr>
      </w:pPr>
    </w:p>
    <w:p w:rsidR="00524560" w:rsidRDefault="00524560" w:rsidP="000143D5">
      <w:pPr>
        <w:pStyle w:val="a3"/>
        <w:shd w:val="clear" w:color="auto" w:fill="FFFFFF"/>
        <w:spacing w:before="0" w:beforeAutospacing="0" w:after="0" w:afterAutospacing="0"/>
        <w:rPr>
          <w:bCs/>
          <w:color w:val="3F3F3F"/>
          <w:sz w:val="21"/>
          <w:szCs w:val="21"/>
        </w:rPr>
      </w:pPr>
    </w:p>
    <w:p w:rsidR="00524560" w:rsidRDefault="00524560" w:rsidP="000143D5">
      <w:pPr>
        <w:pStyle w:val="a3"/>
        <w:shd w:val="clear" w:color="auto" w:fill="FFFFFF"/>
        <w:spacing w:before="0" w:beforeAutospacing="0" w:after="0" w:afterAutospacing="0"/>
        <w:rPr>
          <w:bCs/>
          <w:color w:val="3F3F3F"/>
          <w:sz w:val="21"/>
          <w:szCs w:val="21"/>
        </w:rPr>
      </w:pPr>
    </w:p>
    <w:p w:rsidR="00524560" w:rsidRDefault="00524560" w:rsidP="000143D5">
      <w:pPr>
        <w:pStyle w:val="a3"/>
        <w:shd w:val="clear" w:color="auto" w:fill="FFFFFF"/>
        <w:spacing w:before="0" w:beforeAutospacing="0" w:after="0" w:afterAutospacing="0"/>
        <w:rPr>
          <w:bCs/>
          <w:color w:val="3F3F3F"/>
          <w:sz w:val="21"/>
          <w:szCs w:val="21"/>
        </w:rPr>
      </w:pPr>
    </w:p>
    <w:p w:rsidR="00524560" w:rsidRDefault="00524560" w:rsidP="000143D5">
      <w:pPr>
        <w:pStyle w:val="a3"/>
        <w:shd w:val="clear" w:color="auto" w:fill="FFFFFF"/>
        <w:spacing w:before="0" w:beforeAutospacing="0" w:after="0" w:afterAutospacing="0"/>
        <w:rPr>
          <w:bCs/>
          <w:color w:val="3F3F3F"/>
          <w:sz w:val="21"/>
          <w:szCs w:val="21"/>
        </w:rPr>
      </w:pPr>
    </w:p>
    <w:p w:rsidR="00524560" w:rsidRDefault="00524560" w:rsidP="000143D5">
      <w:pPr>
        <w:pStyle w:val="a3"/>
        <w:shd w:val="clear" w:color="auto" w:fill="FFFFFF"/>
        <w:spacing w:before="0" w:beforeAutospacing="0" w:after="0" w:afterAutospacing="0"/>
        <w:rPr>
          <w:bCs/>
          <w:color w:val="3F3F3F"/>
          <w:sz w:val="21"/>
          <w:szCs w:val="21"/>
        </w:rPr>
      </w:pPr>
    </w:p>
    <w:p w:rsidR="00524560" w:rsidRDefault="00524560" w:rsidP="000143D5">
      <w:pPr>
        <w:pStyle w:val="a3"/>
        <w:shd w:val="clear" w:color="auto" w:fill="FFFFFF"/>
        <w:spacing w:before="0" w:beforeAutospacing="0" w:after="0" w:afterAutospacing="0"/>
        <w:rPr>
          <w:bCs/>
          <w:color w:val="3F3F3F"/>
          <w:sz w:val="21"/>
          <w:szCs w:val="21"/>
        </w:rPr>
      </w:pPr>
    </w:p>
    <w:p w:rsidR="00524560" w:rsidRDefault="00524560" w:rsidP="000143D5">
      <w:pPr>
        <w:pStyle w:val="a3"/>
        <w:shd w:val="clear" w:color="auto" w:fill="FFFFFF"/>
        <w:spacing w:before="0" w:beforeAutospacing="0" w:after="0" w:afterAutospacing="0"/>
        <w:rPr>
          <w:bCs/>
          <w:color w:val="3F3F3F"/>
          <w:sz w:val="21"/>
          <w:szCs w:val="21"/>
        </w:rPr>
      </w:pPr>
    </w:p>
    <w:p w:rsidR="00524560" w:rsidRDefault="00524560" w:rsidP="000143D5">
      <w:pPr>
        <w:pStyle w:val="a3"/>
        <w:shd w:val="clear" w:color="auto" w:fill="FFFFFF"/>
        <w:spacing w:before="0" w:beforeAutospacing="0" w:after="0" w:afterAutospacing="0"/>
        <w:rPr>
          <w:bCs/>
          <w:color w:val="3F3F3F"/>
          <w:sz w:val="21"/>
          <w:szCs w:val="21"/>
        </w:rPr>
      </w:pPr>
    </w:p>
    <w:p w:rsidR="00524560" w:rsidRDefault="00524560" w:rsidP="000143D5">
      <w:pPr>
        <w:pStyle w:val="a3"/>
        <w:shd w:val="clear" w:color="auto" w:fill="FFFFFF"/>
        <w:spacing w:before="0" w:beforeAutospacing="0" w:after="0" w:afterAutospacing="0"/>
        <w:rPr>
          <w:bCs/>
          <w:color w:val="3F3F3F"/>
          <w:sz w:val="21"/>
          <w:szCs w:val="21"/>
        </w:rPr>
      </w:pPr>
    </w:p>
    <w:p w:rsidR="00524560" w:rsidRDefault="00524560" w:rsidP="000143D5">
      <w:pPr>
        <w:pStyle w:val="a3"/>
        <w:shd w:val="clear" w:color="auto" w:fill="FFFFFF"/>
        <w:spacing w:before="0" w:beforeAutospacing="0" w:after="0" w:afterAutospacing="0"/>
        <w:rPr>
          <w:bCs/>
          <w:color w:val="3F3F3F"/>
          <w:sz w:val="21"/>
          <w:szCs w:val="21"/>
        </w:rPr>
      </w:pPr>
    </w:p>
    <w:p w:rsidR="00524560" w:rsidRDefault="00524560" w:rsidP="000143D5">
      <w:pPr>
        <w:pStyle w:val="a3"/>
        <w:shd w:val="clear" w:color="auto" w:fill="FFFFFF"/>
        <w:spacing w:before="0" w:beforeAutospacing="0" w:after="0" w:afterAutospacing="0"/>
        <w:rPr>
          <w:bCs/>
          <w:color w:val="3F3F3F"/>
          <w:sz w:val="21"/>
          <w:szCs w:val="21"/>
        </w:rPr>
      </w:pPr>
    </w:p>
    <w:p w:rsidR="00524560" w:rsidRDefault="00524560" w:rsidP="000143D5">
      <w:pPr>
        <w:pStyle w:val="a3"/>
        <w:shd w:val="clear" w:color="auto" w:fill="FFFFFF"/>
        <w:spacing w:before="0" w:beforeAutospacing="0" w:after="0" w:afterAutospacing="0"/>
        <w:rPr>
          <w:bCs/>
          <w:color w:val="3F3F3F"/>
          <w:sz w:val="21"/>
          <w:szCs w:val="21"/>
        </w:rPr>
      </w:pPr>
    </w:p>
    <w:p w:rsidR="00524560" w:rsidRDefault="00524560" w:rsidP="000143D5">
      <w:pPr>
        <w:pStyle w:val="a3"/>
        <w:shd w:val="clear" w:color="auto" w:fill="FFFFFF"/>
        <w:spacing w:before="0" w:beforeAutospacing="0" w:after="0" w:afterAutospacing="0"/>
        <w:rPr>
          <w:bCs/>
          <w:color w:val="3F3F3F"/>
          <w:sz w:val="21"/>
          <w:szCs w:val="21"/>
        </w:rPr>
      </w:pPr>
    </w:p>
    <w:p w:rsidR="00524560" w:rsidRDefault="00524560" w:rsidP="000143D5">
      <w:pPr>
        <w:pStyle w:val="a3"/>
        <w:shd w:val="clear" w:color="auto" w:fill="FFFFFF"/>
        <w:spacing w:before="0" w:beforeAutospacing="0" w:after="0" w:afterAutospacing="0"/>
        <w:rPr>
          <w:bCs/>
          <w:color w:val="3F3F3F"/>
          <w:sz w:val="21"/>
          <w:szCs w:val="21"/>
        </w:rPr>
      </w:pPr>
    </w:p>
    <w:p w:rsidR="00524560" w:rsidRDefault="00524560" w:rsidP="000143D5">
      <w:pPr>
        <w:pStyle w:val="a3"/>
        <w:shd w:val="clear" w:color="auto" w:fill="FFFFFF"/>
        <w:spacing w:before="0" w:beforeAutospacing="0" w:after="0" w:afterAutospacing="0"/>
        <w:rPr>
          <w:bCs/>
          <w:color w:val="3F3F3F"/>
          <w:sz w:val="21"/>
          <w:szCs w:val="21"/>
        </w:rPr>
      </w:pPr>
    </w:p>
    <w:p w:rsidR="00524560" w:rsidRDefault="00524560" w:rsidP="000143D5">
      <w:pPr>
        <w:pStyle w:val="a3"/>
        <w:shd w:val="clear" w:color="auto" w:fill="FFFFFF"/>
        <w:spacing w:before="0" w:beforeAutospacing="0" w:after="0" w:afterAutospacing="0"/>
        <w:rPr>
          <w:bCs/>
          <w:color w:val="3F3F3F"/>
          <w:sz w:val="21"/>
          <w:szCs w:val="21"/>
        </w:rPr>
      </w:pPr>
    </w:p>
    <w:p w:rsidR="00524560" w:rsidRDefault="00524560" w:rsidP="000143D5">
      <w:pPr>
        <w:pStyle w:val="a3"/>
        <w:shd w:val="clear" w:color="auto" w:fill="FFFFFF"/>
        <w:spacing w:before="0" w:beforeAutospacing="0" w:after="0" w:afterAutospacing="0"/>
        <w:rPr>
          <w:bCs/>
          <w:color w:val="3F3F3F"/>
          <w:sz w:val="21"/>
          <w:szCs w:val="21"/>
        </w:rPr>
      </w:pPr>
    </w:p>
    <w:p w:rsidR="00524560" w:rsidRDefault="00524560" w:rsidP="000143D5">
      <w:pPr>
        <w:pStyle w:val="a3"/>
        <w:shd w:val="clear" w:color="auto" w:fill="FFFFFF"/>
        <w:spacing w:before="0" w:beforeAutospacing="0" w:after="0" w:afterAutospacing="0"/>
        <w:rPr>
          <w:bCs/>
          <w:color w:val="3F3F3F"/>
          <w:sz w:val="21"/>
          <w:szCs w:val="21"/>
        </w:rPr>
      </w:pPr>
    </w:p>
    <w:p w:rsidR="00524560" w:rsidRDefault="00524560" w:rsidP="000143D5">
      <w:pPr>
        <w:pStyle w:val="a3"/>
        <w:shd w:val="clear" w:color="auto" w:fill="FFFFFF"/>
        <w:spacing w:before="0" w:beforeAutospacing="0" w:after="0" w:afterAutospacing="0"/>
        <w:rPr>
          <w:bCs/>
          <w:color w:val="3F3F3F"/>
          <w:sz w:val="21"/>
          <w:szCs w:val="21"/>
        </w:rPr>
      </w:pPr>
    </w:p>
    <w:p w:rsidR="00524560" w:rsidRDefault="00524560" w:rsidP="000143D5">
      <w:pPr>
        <w:pStyle w:val="a3"/>
        <w:shd w:val="clear" w:color="auto" w:fill="FFFFFF"/>
        <w:spacing w:before="0" w:beforeAutospacing="0" w:after="0" w:afterAutospacing="0"/>
        <w:rPr>
          <w:bCs/>
          <w:color w:val="3F3F3F"/>
          <w:sz w:val="21"/>
          <w:szCs w:val="21"/>
        </w:rPr>
      </w:pPr>
    </w:p>
    <w:p w:rsidR="000143D5" w:rsidRDefault="000143D5" w:rsidP="000143D5">
      <w:pPr>
        <w:pStyle w:val="a3"/>
        <w:shd w:val="clear" w:color="auto" w:fill="FFFFFF"/>
        <w:spacing w:before="0" w:beforeAutospacing="0" w:after="0" w:afterAutospacing="0"/>
        <w:rPr>
          <w:bCs/>
          <w:color w:val="3F3F3F"/>
          <w:sz w:val="21"/>
          <w:szCs w:val="21"/>
        </w:rPr>
      </w:pPr>
    </w:p>
    <w:p w:rsidR="00E13B2D" w:rsidRDefault="00E13B2D" w:rsidP="000143D5">
      <w:pPr>
        <w:pStyle w:val="a3"/>
        <w:shd w:val="clear" w:color="auto" w:fill="FFFFFF"/>
        <w:spacing w:before="0" w:beforeAutospacing="0" w:after="0" w:afterAutospacing="0"/>
        <w:rPr>
          <w:bCs/>
          <w:color w:val="3F3F3F"/>
          <w:sz w:val="21"/>
          <w:szCs w:val="21"/>
        </w:rPr>
      </w:pPr>
    </w:p>
    <w:p w:rsidR="00E13B2D" w:rsidRDefault="00E13B2D" w:rsidP="000143D5">
      <w:pPr>
        <w:pStyle w:val="a3"/>
        <w:shd w:val="clear" w:color="auto" w:fill="FFFFFF"/>
        <w:spacing w:before="0" w:beforeAutospacing="0" w:after="0" w:afterAutospacing="0"/>
        <w:rPr>
          <w:bCs/>
          <w:color w:val="3F3F3F"/>
          <w:sz w:val="21"/>
          <w:szCs w:val="21"/>
        </w:rPr>
      </w:pPr>
    </w:p>
    <w:p w:rsidR="000143D5" w:rsidRDefault="000143D5" w:rsidP="000143D5">
      <w:pPr>
        <w:pStyle w:val="a3"/>
        <w:shd w:val="clear" w:color="auto" w:fill="FFFFFF"/>
        <w:spacing w:before="0" w:beforeAutospacing="0" w:after="0" w:afterAutospacing="0"/>
        <w:rPr>
          <w:bCs/>
          <w:color w:val="3F3F3F"/>
          <w:sz w:val="21"/>
          <w:szCs w:val="21"/>
        </w:rPr>
      </w:pPr>
    </w:p>
    <w:p w:rsidR="000143D5" w:rsidRDefault="000143D5" w:rsidP="000143D5">
      <w:pPr>
        <w:pStyle w:val="a3"/>
        <w:shd w:val="clear" w:color="auto" w:fill="FFFFFF"/>
        <w:spacing w:before="0" w:beforeAutospacing="0" w:after="0" w:afterAutospacing="0"/>
        <w:rPr>
          <w:bCs/>
          <w:color w:val="3F3F3F"/>
          <w:sz w:val="21"/>
          <w:szCs w:val="21"/>
        </w:rPr>
      </w:pPr>
    </w:p>
    <w:p w:rsidR="000143D5" w:rsidRDefault="000143D5" w:rsidP="000143D5">
      <w:pPr>
        <w:pStyle w:val="a3"/>
        <w:shd w:val="clear" w:color="auto" w:fill="FFFFFF"/>
        <w:spacing w:before="0" w:beforeAutospacing="0" w:after="0" w:afterAutospacing="0"/>
        <w:rPr>
          <w:bCs/>
          <w:color w:val="3F3F3F"/>
          <w:sz w:val="21"/>
          <w:szCs w:val="21"/>
        </w:rPr>
      </w:pPr>
    </w:p>
    <w:p w:rsidR="000143D5" w:rsidRPr="000143D5" w:rsidRDefault="00C11752" w:rsidP="00014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01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0143D5" w:rsidRPr="000143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01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0143D5" w:rsidRPr="000143D5" w:rsidRDefault="000143D5" w:rsidP="00014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к постановлению Администрации</w:t>
      </w:r>
    </w:p>
    <w:p w:rsidR="000143D5" w:rsidRPr="000143D5" w:rsidRDefault="000143D5" w:rsidP="000143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 городского округа</w:t>
      </w:r>
    </w:p>
    <w:p w:rsidR="000143D5" w:rsidRDefault="000143D5" w:rsidP="00014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от «</w:t>
      </w:r>
      <w:r w:rsidR="00E9460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143D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</w:t>
      </w:r>
      <w:r w:rsidR="00E9460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1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2022 г. № </w:t>
      </w:r>
      <w:r w:rsidR="00E9460F">
        <w:rPr>
          <w:rFonts w:ascii="Times New Roman" w:eastAsia="Times New Roman" w:hAnsi="Times New Roman" w:cs="Times New Roman"/>
          <w:sz w:val="28"/>
          <w:szCs w:val="28"/>
          <w:lang w:eastAsia="ru-RU"/>
        </w:rPr>
        <w:t>939</w:t>
      </w:r>
    </w:p>
    <w:p w:rsidR="000143D5" w:rsidRDefault="000143D5" w:rsidP="00014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D5" w:rsidRPr="002A0FE8" w:rsidRDefault="000143D5" w:rsidP="000143D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A0FE8">
        <w:rPr>
          <w:b/>
          <w:bCs/>
          <w:sz w:val="28"/>
          <w:szCs w:val="28"/>
        </w:rPr>
        <w:t>ПРАВИЛА</w:t>
      </w:r>
    </w:p>
    <w:p w:rsidR="000143D5" w:rsidRPr="002A0FE8" w:rsidRDefault="000143D5" w:rsidP="000143D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A0FE8">
        <w:rPr>
          <w:b/>
          <w:bCs/>
          <w:sz w:val="28"/>
          <w:szCs w:val="28"/>
        </w:rPr>
        <w:t xml:space="preserve">учёта и проверки наружного водоснабжения и мест для забора воды в целях пожаротушения на территории </w:t>
      </w:r>
      <w:r w:rsidR="00C11752">
        <w:rPr>
          <w:b/>
          <w:bCs/>
          <w:sz w:val="28"/>
          <w:szCs w:val="28"/>
        </w:rPr>
        <w:t>Осташковского городского округа</w:t>
      </w:r>
    </w:p>
    <w:p w:rsidR="000143D5" w:rsidRPr="002A0FE8" w:rsidRDefault="000143D5" w:rsidP="000143D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143D5" w:rsidRPr="002A0FE8" w:rsidRDefault="000143D5" w:rsidP="000143D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A0FE8">
        <w:rPr>
          <w:b/>
          <w:bCs/>
          <w:sz w:val="28"/>
          <w:szCs w:val="28"/>
        </w:rPr>
        <w:t>1.      Общие положения</w:t>
      </w:r>
    </w:p>
    <w:p w:rsidR="000143D5" w:rsidRPr="002A0FE8" w:rsidRDefault="000143D5" w:rsidP="000143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 </w:t>
      </w:r>
    </w:p>
    <w:p w:rsidR="000143D5" w:rsidRPr="002A0FE8" w:rsidRDefault="000143D5" w:rsidP="000143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 xml:space="preserve">1.1. Настоящие Правила действуют на всей территории </w:t>
      </w:r>
      <w:r w:rsidR="00C11752">
        <w:rPr>
          <w:sz w:val="28"/>
          <w:szCs w:val="28"/>
        </w:rPr>
        <w:t xml:space="preserve">Осташковского городского </w:t>
      </w:r>
      <w:r w:rsidRPr="002A0FE8">
        <w:rPr>
          <w:sz w:val="28"/>
          <w:szCs w:val="28"/>
        </w:rPr>
        <w:t xml:space="preserve">округа и обязательны для исполнения в любое время года </w:t>
      </w:r>
      <w:r w:rsidRPr="00E9460F">
        <w:rPr>
          <w:sz w:val="28"/>
          <w:szCs w:val="28"/>
        </w:rPr>
        <w:t xml:space="preserve">организациями </w:t>
      </w:r>
      <w:proofErr w:type="spellStart"/>
      <w:r w:rsidRPr="00E9460F">
        <w:rPr>
          <w:sz w:val="28"/>
          <w:szCs w:val="28"/>
        </w:rPr>
        <w:t>водопров</w:t>
      </w:r>
      <w:r w:rsidR="00BA125F" w:rsidRPr="00E9460F">
        <w:rPr>
          <w:sz w:val="28"/>
          <w:szCs w:val="28"/>
        </w:rPr>
        <w:t>одно</w:t>
      </w:r>
      <w:proofErr w:type="spellEnd"/>
      <w:r w:rsidR="00BA125F" w:rsidRPr="00E9460F">
        <w:rPr>
          <w:sz w:val="28"/>
          <w:szCs w:val="28"/>
        </w:rPr>
        <w:t>–канализационного хозяйства и учреждениями,</w:t>
      </w:r>
      <w:r w:rsidRPr="00E9460F">
        <w:rPr>
          <w:sz w:val="28"/>
          <w:szCs w:val="28"/>
        </w:rPr>
        <w:t xml:space="preserve"> </w:t>
      </w:r>
      <w:r w:rsidR="0027594E" w:rsidRPr="00E9460F">
        <w:rPr>
          <w:sz w:val="28"/>
          <w:szCs w:val="28"/>
        </w:rPr>
        <w:t>подведомственными Администрации Осташковского городского округа</w:t>
      </w:r>
      <w:r w:rsidRPr="00E9460F">
        <w:rPr>
          <w:sz w:val="28"/>
          <w:szCs w:val="28"/>
        </w:rPr>
        <w:t xml:space="preserve">, </w:t>
      </w:r>
      <w:r w:rsidRPr="002A0FE8">
        <w:rPr>
          <w:sz w:val="28"/>
          <w:szCs w:val="28"/>
        </w:rPr>
        <w:t>а также всеми абонентами, имеющими источники наружного водоснабжения и места для забора воды, используемые в целях пожаротушения (далее – источники противопожарного водоснабжения) независимо от их ведомственной принадлежности и организационно-правовой формы.</w:t>
      </w:r>
    </w:p>
    <w:p w:rsidR="000143D5" w:rsidRPr="002A0FE8" w:rsidRDefault="000143D5" w:rsidP="000143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1.2. К источникам противопожарного водоснабжения: наружные водопроводные сети с пожарными гидрантами и водные объекты, используемые для целей пожаротушения.</w:t>
      </w:r>
    </w:p>
    <w:p w:rsidR="000143D5" w:rsidRPr="00E9460F" w:rsidRDefault="000143D5" w:rsidP="000143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460F">
        <w:rPr>
          <w:sz w:val="28"/>
          <w:szCs w:val="28"/>
        </w:rPr>
        <w:t xml:space="preserve">1.3. Ответственность за состояние источников противопожарного водоснабжения и установку указателей </w:t>
      </w:r>
      <w:r w:rsidR="0027594E" w:rsidRPr="00E9460F">
        <w:rPr>
          <w:sz w:val="28"/>
          <w:szCs w:val="28"/>
        </w:rPr>
        <w:t xml:space="preserve">на территории города Осташков </w:t>
      </w:r>
      <w:r w:rsidRPr="00E9460F">
        <w:rPr>
          <w:sz w:val="28"/>
          <w:szCs w:val="28"/>
        </w:rPr>
        <w:t xml:space="preserve">несёт </w:t>
      </w:r>
      <w:r w:rsidR="0027594E" w:rsidRPr="00E9460F">
        <w:rPr>
          <w:sz w:val="28"/>
          <w:szCs w:val="28"/>
        </w:rPr>
        <w:t>Администрация Осташковского городского округа</w:t>
      </w:r>
      <w:r w:rsidRPr="00E9460F">
        <w:rPr>
          <w:sz w:val="28"/>
          <w:szCs w:val="28"/>
        </w:rPr>
        <w:t>,</w:t>
      </w:r>
      <w:r w:rsidR="00C11752" w:rsidRPr="00E9460F">
        <w:rPr>
          <w:sz w:val="28"/>
          <w:szCs w:val="28"/>
        </w:rPr>
        <w:t xml:space="preserve"> </w:t>
      </w:r>
      <w:r w:rsidR="0027594E" w:rsidRPr="00E9460F">
        <w:rPr>
          <w:sz w:val="28"/>
          <w:szCs w:val="28"/>
        </w:rPr>
        <w:t xml:space="preserve">на территории сельских населённых пунктов - </w:t>
      </w:r>
      <w:r w:rsidR="00C11752" w:rsidRPr="00E9460F">
        <w:rPr>
          <w:sz w:val="28"/>
          <w:szCs w:val="28"/>
        </w:rPr>
        <w:t>МКУ «</w:t>
      </w:r>
      <w:r w:rsidRPr="00E9460F">
        <w:rPr>
          <w:sz w:val="28"/>
          <w:szCs w:val="28"/>
        </w:rPr>
        <w:t>Управление сельскими территориями</w:t>
      </w:r>
      <w:r w:rsidR="00C11752" w:rsidRPr="00E9460F">
        <w:rPr>
          <w:sz w:val="28"/>
          <w:szCs w:val="28"/>
        </w:rPr>
        <w:t>»</w:t>
      </w:r>
      <w:r w:rsidRPr="00E9460F">
        <w:rPr>
          <w:sz w:val="28"/>
          <w:szCs w:val="28"/>
        </w:rPr>
        <w:t xml:space="preserve"> или </w:t>
      </w:r>
      <w:r w:rsidR="00BA125F" w:rsidRPr="00E9460F">
        <w:rPr>
          <w:sz w:val="28"/>
          <w:szCs w:val="28"/>
        </w:rPr>
        <w:t xml:space="preserve">организации, </w:t>
      </w:r>
      <w:r w:rsidRPr="00E9460F">
        <w:rPr>
          <w:sz w:val="28"/>
          <w:szCs w:val="28"/>
        </w:rPr>
        <w:t>введении ко</w:t>
      </w:r>
      <w:r w:rsidR="00BA125F" w:rsidRPr="00E9460F">
        <w:rPr>
          <w:sz w:val="28"/>
          <w:szCs w:val="28"/>
        </w:rPr>
        <w:t>т</w:t>
      </w:r>
      <w:r w:rsidRPr="00E9460F">
        <w:rPr>
          <w:sz w:val="28"/>
          <w:szCs w:val="28"/>
        </w:rPr>
        <w:t>о</w:t>
      </w:r>
      <w:r w:rsidR="00BA125F" w:rsidRPr="00E9460F">
        <w:rPr>
          <w:sz w:val="28"/>
          <w:szCs w:val="28"/>
        </w:rPr>
        <w:t>рого</w:t>
      </w:r>
      <w:r w:rsidRPr="00E9460F">
        <w:rPr>
          <w:sz w:val="28"/>
          <w:szCs w:val="28"/>
        </w:rPr>
        <w:t xml:space="preserve"> они находятся.</w:t>
      </w:r>
    </w:p>
    <w:p w:rsidR="000143D5" w:rsidRPr="002A0FE8" w:rsidRDefault="000143D5" w:rsidP="000143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1.4. Подразделения Государственной противопожарной службы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0143D5" w:rsidRPr="002A0FE8" w:rsidRDefault="000143D5" w:rsidP="000143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 </w:t>
      </w:r>
    </w:p>
    <w:p w:rsidR="000143D5" w:rsidRPr="002A0FE8" w:rsidRDefault="000143D5" w:rsidP="000143D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A0FE8">
        <w:rPr>
          <w:b/>
          <w:bCs/>
          <w:sz w:val="28"/>
          <w:szCs w:val="28"/>
        </w:rPr>
        <w:t>2. Техническое состояние, эксплуатация и требования к источникам противопожарного водоснабжения</w:t>
      </w:r>
    </w:p>
    <w:p w:rsidR="000143D5" w:rsidRPr="002A0FE8" w:rsidRDefault="000143D5" w:rsidP="000143D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143D5" w:rsidRPr="002A0FE8" w:rsidRDefault="000143D5" w:rsidP="000143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0143D5" w:rsidRPr="002A0FE8" w:rsidRDefault="000143D5" w:rsidP="000143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0143D5" w:rsidRPr="002A0FE8" w:rsidRDefault="000143D5" w:rsidP="000143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-   точным учётом всех источников наружного противопожарного водоснабжения;</w:t>
      </w:r>
    </w:p>
    <w:p w:rsidR="000143D5" w:rsidRPr="002A0FE8" w:rsidRDefault="000143D5" w:rsidP="000143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- систематическим контролем за состоянием источников наружного противопожарного водоснабжения;</w:t>
      </w:r>
    </w:p>
    <w:p w:rsidR="000143D5" w:rsidRPr="002A0FE8" w:rsidRDefault="000143D5" w:rsidP="000143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lastRenderedPageBreak/>
        <w:t>- своевременной подготовкой источников наружного противопожарного водоснабжения к условиям эксплуатации в весенне-летний и осенне-зимний периоды.</w:t>
      </w:r>
    </w:p>
    <w:p w:rsidR="000143D5" w:rsidRPr="002A0FE8" w:rsidRDefault="000143D5" w:rsidP="000143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2.2.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наружного противопожарного водоснабжения должен быть обеспечен подъезд.</w:t>
      </w:r>
    </w:p>
    <w:p w:rsidR="000143D5" w:rsidRPr="002A0FE8" w:rsidRDefault="000143D5" w:rsidP="000143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2.4. Пожарные водоёмы должны быть наполнены водой. К водоёмам должен быть обеспечен подъезд. В зимнее время площадки и подъезды к пожарным водоемам необходимо содержать очищенными от снежных заносов, производить расчистку дорог, подъездов и проездов в населенных пунктах для проезда пожарных автомобилей.</w:t>
      </w:r>
    </w:p>
    <w:p w:rsidR="000143D5" w:rsidRPr="002A0FE8" w:rsidRDefault="000143D5" w:rsidP="000143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2.5.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0143D5" w:rsidRPr="002A0FE8" w:rsidRDefault="000143D5" w:rsidP="000143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 </w:t>
      </w:r>
    </w:p>
    <w:p w:rsidR="000143D5" w:rsidRPr="002A0FE8" w:rsidRDefault="000143D5" w:rsidP="000143D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A0FE8">
        <w:rPr>
          <w:b/>
          <w:bCs/>
          <w:sz w:val="28"/>
          <w:szCs w:val="28"/>
        </w:rPr>
        <w:t>3. Учет и порядок проверки источников противопожарного водоснабжения</w:t>
      </w:r>
    </w:p>
    <w:p w:rsidR="000143D5" w:rsidRPr="002A0FE8" w:rsidRDefault="000143D5" w:rsidP="000143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143D5" w:rsidRPr="002A0FE8" w:rsidRDefault="000143D5" w:rsidP="000143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3.1. Отдел</w:t>
      </w:r>
      <w:r w:rsidR="00C11752" w:rsidRPr="00C11752">
        <w:rPr>
          <w:sz w:val="28"/>
          <w:szCs w:val="28"/>
        </w:rPr>
        <w:t xml:space="preserve"> </w:t>
      </w:r>
      <w:r w:rsidR="00C11752">
        <w:rPr>
          <w:sz w:val="28"/>
          <w:szCs w:val="28"/>
        </w:rPr>
        <w:t>коммунального хозяйства, благоустройства и дорожной деятельности Администрации Осташковского городского округа</w:t>
      </w:r>
      <w:r w:rsidR="00C11752" w:rsidRPr="002A0FE8">
        <w:rPr>
          <w:sz w:val="28"/>
          <w:szCs w:val="28"/>
        </w:rPr>
        <w:t>,</w:t>
      </w:r>
      <w:r w:rsidR="00C11752">
        <w:rPr>
          <w:sz w:val="28"/>
          <w:szCs w:val="28"/>
        </w:rPr>
        <w:t xml:space="preserve"> МКУ «</w:t>
      </w:r>
      <w:r w:rsidR="00C11752" w:rsidRPr="002A0FE8">
        <w:rPr>
          <w:sz w:val="28"/>
          <w:szCs w:val="28"/>
        </w:rPr>
        <w:t>Управление сельскими территориями</w:t>
      </w:r>
      <w:r w:rsidR="00C11752">
        <w:rPr>
          <w:sz w:val="28"/>
          <w:szCs w:val="28"/>
        </w:rPr>
        <w:t>»</w:t>
      </w:r>
      <w:r w:rsidR="00C11752" w:rsidRPr="002A0FE8">
        <w:rPr>
          <w:sz w:val="28"/>
          <w:szCs w:val="28"/>
        </w:rPr>
        <w:t xml:space="preserve"> </w:t>
      </w:r>
      <w:r w:rsidRPr="002A0FE8">
        <w:rPr>
          <w:sz w:val="28"/>
          <w:szCs w:val="28"/>
        </w:rPr>
        <w:t>и абоненты, имеющие источники противопожарного водоснабжения независимо от их ведомственной принадлежности и организационно-правовой формы,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0143D5" w:rsidRPr="002A0FE8" w:rsidRDefault="000143D5" w:rsidP="000143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3.2. С целью учета всех источников противопожарног</w:t>
      </w:r>
      <w:r w:rsidR="00C11752">
        <w:rPr>
          <w:sz w:val="28"/>
          <w:szCs w:val="28"/>
        </w:rPr>
        <w:t xml:space="preserve">о водоснабжения, Администрация Осташковского городского </w:t>
      </w:r>
      <w:r w:rsidRPr="002A0FE8">
        <w:rPr>
          <w:sz w:val="28"/>
          <w:szCs w:val="28"/>
        </w:rPr>
        <w:t>округа и абоненты совместно с Государственной противопожарной службой не реже одного раза в пять лет проводят инвентаризацию источников противопожарного водоснабжения.</w:t>
      </w:r>
    </w:p>
    <w:p w:rsidR="000143D5" w:rsidRPr="00E9460F" w:rsidRDefault="000143D5" w:rsidP="000143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460F">
        <w:rPr>
          <w:sz w:val="28"/>
          <w:szCs w:val="28"/>
        </w:rPr>
        <w:t>3.3. Проверка источников противопожарного водоснабжения производится 2 раза в год: в весенне-летний (с 1 мая по 1 ноября) и осенне-зимний (с 1 ноября по 1 мая) периоды</w:t>
      </w:r>
      <w:r w:rsidR="0073655B" w:rsidRPr="00E9460F">
        <w:rPr>
          <w:sz w:val="28"/>
          <w:szCs w:val="28"/>
        </w:rPr>
        <w:t xml:space="preserve"> с внесением информации в журнал эксплуатации систем противопожарной защиты</w:t>
      </w:r>
      <w:r w:rsidRPr="00E9460F">
        <w:rPr>
          <w:sz w:val="28"/>
          <w:szCs w:val="28"/>
        </w:rPr>
        <w:t>.</w:t>
      </w:r>
    </w:p>
    <w:p w:rsidR="000143D5" w:rsidRPr="002A0FE8" w:rsidRDefault="000143D5" w:rsidP="000143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3.4. При проверке пожарного гидранта проверяется:</w:t>
      </w:r>
    </w:p>
    <w:p w:rsidR="000143D5" w:rsidRPr="002A0FE8" w:rsidRDefault="000143D5" w:rsidP="000143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- наличие на видном месте указателя установленного образца;</w:t>
      </w:r>
    </w:p>
    <w:p w:rsidR="000143D5" w:rsidRPr="002A0FE8" w:rsidRDefault="000143D5" w:rsidP="000143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- возможность беспрепятственного подъезда к пожарному гидранту;</w:t>
      </w:r>
    </w:p>
    <w:p w:rsidR="000143D5" w:rsidRPr="002A0FE8" w:rsidRDefault="000143D5" w:rsidP="000143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- степень заполнения водой и возможность его заполнения;</w:t>
      </w:r>
    </w:p>
    <w:p w:rsidR="000143D5" w:rsidRPr="002A0FE8" w:rsidRDefault="000143D5" w:rsidP="000143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- герметичность задвижек (при наличии).</w:t>
      </w:r>
    </w:p>
    <w:p w:rsidR="000143D5" w:rsidRPr="002A0FE8" w:rsidRDefault="000143D5" w:rsidP="000143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- состояние колодца и люка пожарного гидранта, производится очистка его от грязи, льда и снега;</w:t>
      </w:r>
    </w:p>
    <w:p w:rsidR="000143D5" w:rsidRPr="002A0FE8" w:rsidRDefault="000143D5" w:rsidP="000143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- работоспособность пожарного гидранта посредством пуска воды с установкой пожарной колонки;</w:t>
      </w:r>
    </w:p>
    <w:p w:rsidR="000143D5" w:rsidRPr="002A0FE8" w:rsidRDefault="000143D5" w:rsidP="000143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- герметичность и смазка резьбового соединения и стояка;</w:t>
      </w:r>
    </w:p>
    <w:p w:rsidR="000143D5" w:rsidRPr="002A0FE8" w:rsidRDefault="000143D5" w:rsidP="000143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lastRenderedPageBreak/>
        <w:t>- работоспособность сливного устройства;</w:t>
      </w:r>
    </w:p>
    <w:p w:rsidR="000143D5" w:rsidRDefault="000143D5" w:rsidP="000143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- наличие крышки гидранта.</w:t>
      </w:r>
    </w:p>
    <w:p w:rsidR="000143D5" w:rsidRPr="002A0FE8" w:rsidRDefault="000143D5" w:rsidP="000143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3.5. При проверке пожарного водоема проверяется:</w:t>
      </w:r>
    </w:p>
    <w:p w:rsidR="000143D5" w:rsidRPr="002A0FE8" w:rsidRDefault="000143D5" w:rsidP="000143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- наличие на видном месте указателя установленного образца;</w:t>
      </w:r>
    </w:p>
    <w:p w:rsidR="000143D5" w:rsidRPr="002A0FE8" w:rsidRDefault="000143D5" w:rsidP="000143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- возможность беспрепятственного подъезда к пожарному водоему;</w:t>
      </w:r>
    </w:p>
    <w:p w:rsidR="000143D5" w:rsidRPr="002A0FE8" w:rsidRDefault="000143D5" w:rsidP="000143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- степень заполнения водой и возможность его пополнения;</w:t>
      </w:r>
    </w:p>
    <w:p w:rsidR="000143D5" w:rsidRPr="002A0FE8" w:rsidRDefault="000143D5" w:rsidP="000143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- наличие площадки перед водоемом для забора воды;</w:t>
      </w:r>
    </w:p>
    <w:p w:rsidR="000143D5" w:rsidRPr="002A0FE8" w:rsidRDefault="000143D5" w:rsidP="000143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- наличие проруби при отрицательной температуре воздуха (для открытых водоемов).</w:t>
      </w:r>
    </w:p>
    <w:p w:rsidR="000143D5" w:rsidRPr="002A0FE8" w:rsidRDefault="000143D5" w:rsidP="000143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3.6. При проверке других приспособленных для целей пожаротушения источников наружного водоснабжения проверяется наличие подъезда и возможность забора воды в любое время года.</w:t>
      </w:r>
    </w:p>
    <w:p w:rsidR="000143D5" w:rsidRPr="002A0FE8" w:rsidRDefault="000143D5" w:rsidP="000143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143D5" w:rsidRPr="002A0FE8" w:rsidRDefault="000143D5" w:rsidP="000143D5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0143D5" w:rsidRPr="002A0FE8" w:rsidRDefault="000143D5" w:rsidP="000143D5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0143D5" w:rsidRPr="002A0FE8" w:rsidRDefault="000143D5" w:rsidP="000143D5">
      <w:pPr>
        <w:pStyle w:val="a3"/>
        <w:shd w:val="clear" w:color="auto" w:fill="FFFFFF"/>
        <w:spacing w:before="240" w:beforeAutospacing="0" w:after="240" w:afterAutospacing="0"/>
        <w:rPr>
          <w:sz w:val="28"/>
          <w:szCs w:val="28"/>
        </w:rPr>
      </w:pPr>
    </w:p>
    <w:p w:rsidR="000143D5" w:rsidRPr="002A0FE8" w:rsidRDefault="000143D5" w:rsidP="000143D5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2A0FE8">
        <w:rPr>
          <w:color w:val="3F3F3F"/>
          <w:sz w:val="28"/>
          <w:szCs w:val="28"/>
        </w:rPr>
        <w:t> </w:t>
      </w:r>
    </w:p>
    <w:p w:rsidR="000143D5" w:rsidRPr="002A0FE8" w:rsidRDefault="000143D5" w:rsidP="000143D5">
      <w:pPr>
        <w:rPr>
          <w:rFonts w:ascii="Times New Roman" w:hAnsi="Times New Roman" w:cs="Times New Roman"/>
          <w:sz w:val="28"/>
          <w:szCs w:val="28"/>
        </w:rPr>
      </w:pPr>
    </w:p>
    <w:p w:rsidR="000143D5" w:rsidRPr="000143D5" w:rsidRDefault="000143D5" w:rsidP="00014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D5" w:rsidRDefault="000143D5" w:rsidP="000143D5">
      <w:pPr>
        <w:pStyle w:val="a3"/>
        <w:shd w:val="clear" w:color="auto" w:fill="FFFFFF"/>
        <w:spacing w:before="0" w:beforeAutospacing="0" w:after="0" w:afterAutospacing="0"/>
        <w:rPr>
          <w:bCs/>
          <w:color w:val="3F3F3F"/>
          <w:sz w:val="21"/>
          <w:szCs w:val="21"/>
        </w:rPr>
      </w:pPr>
    </w:p>
    <w:p w:rsidR="000143D5" w:rsidRDefault="000143D5" w:rsidP="000143D5">
      <w:pPr>
        <w:pStyle w:val="a3"/>
        <w:shd w:val="clear" w:color="auto" w:fill="FFFFFF"/>
        <w:spacing w:before="0" w:beforeAutospacing="0" w:after="0" w:afterAutospacing="0"/>
        <w:rPr>
          <w:bCs/>
          <w:color w:val="3F3F3F"/>
          <w:sz w:val="21"/>
          <w:szCs w:val="21"/>
        </w:rPr>
      </w:pPr>
    </w:p>
    <w:p w:rsidR="000143D5" w:rsidRDefault="000143D5" w:rsidP="000143D5">
      <w:pPr>
        <w:pStyle w:val="a3"/>
        <w:shd w:val="clear" w:color="auto" w:fill="FFFFFF"/>
        <w:spacing w:before="0" w:beforeAutospacing="0" w:after="0" w:afterAutospacing="0"/>
        <w:rPr>
          <w:bCs/>
          <w:color w:val="3F3F3F"/>
          <w:sz w:val="21"/>
          <w:szCs w:val="21"/>
        </w:rPr>
      </w:pPr>
    </w:p>
    <w:p w:rsidR="000143D5" w:rsidRDefault="000143D5" w:rsidP="000143D5">
      <w:pPr>
        <w:pStyle w:val="a3"/>
        <w:shd w:val="clear" w:color="auto" w:fill="FFFFFF"/>
        <w:spacing w:before="0" w:beforeAutospacing="0" w:after="0" w:afterAutospacing="0"/>
        <w:rPr>
          <w:bCs/>
          <w:color w:val="3F3F3F"/>
          <w:sz w:val="21"/>
          <w:szCs w:val="21"/>
        </w:rPr>
      </w:pPr>
    </w:p>
    <w:p w:rsidR="000143D5" w:rsidRDefault="000143D5" w:rsidP="000143D5">
      <w:pPr>
        <w:pStyle w:val="a3"/>
        <w:shd w:val="clear" w:color="auto" w:fill="FFFFFF"/>
        <w:spacing w:before="0" w:beforeAutospacing="0" w:after="0" w:afterAutospacing="0"/>
        <w:rPr>
          <w:bCs/>
          <w:color w:val="3F3F3F"/>
          <w:sz w:val="21"/>
          <w:szCs w:val="21"/>
        </w:rPr>
      </w:pPr>
    </w:p>
    <w:p w:rsidR="000143D5" w:rsidRDefault="000143D5" w:rsidP="000143D5">
      <w:pPr>
        <w:pStyle w:val="a3"/>
        <w:shd w:val="clear" w:color="auto" w:fill="FFFFFF"/>
        <w:spacing w:before="0" w:beforeAutospacing="0" w:after="0" w:afterAutospacing="0"/>
        <w:rPr>
          <w:bCs/>
          <w:color w:val="3F3F3F"/>
          <w:sz w:val="21"/>
          <w:szCs w:val="21"/>
        </w:rPr>
      </w:pPr>
    </w:p>
    <w:p w:rsidR="000143D5" w:rsidRDefault="000143D5" w:rsidP="000143D5">
      <w:pPr>
        <w:pStyle w:val="a3"/>
        <w:shd w:val="clear" w:color="auto" w:fill="FFFFFF"/>
        <w:spacing w:before="0" w:beforeAutospacing="0" w:after="0" w:afterAutospacing="0"/>
        <w:rPr>
          <w:bCs/>
          <w:color w:val="3F3F3F"/>
          <w:sz w:val="21"/>
          <w:szCs w:val="21"/>
        </w:rPr>
      </w:pPr>
    </w:p>
    <w:p w:rsidR="000143D5" w:rsidRDefault="000143D5" w:rsidP="000143D5">
      <w:pPr>
        <w:pStyle w:val="a3"/>
        <w:shd w:val="clear" w:color="auto" w:fill="FFFFFF"/>
        <w:spacing w:before="0" w:beforeAutospacing="0" w:after="0" w:afterAutospacing="0"/>
        <w:rPr>
          <w:bCs/>
          <w:color w:val="3F3F3F"/>
          <w:sz w:val="21"/>
          <w:szCs w:val="21"/>
        </w:rPr>
      </w:pPr>
    </w:p>
    <w:p w:rsidR="000143D5" w:rsidRDefault="000143D5" w:rsidP="000143D5">
      <w:pPr>
        <w:pStyle w:val="a3"/>
        <w:shd w:val="clear" w:color="auto" w:fill="FFFFFF"/>
        <w:spacing w:before="0" w:beforeAutospacing="0" w:after="0" w:afterAutospacing="0"/>
        <w:rPr>
          <w:bCs/>
          <w:color w:val="3F3F3F"/>
          <w:sz w:val="21"/>
          <w:szCs w:val="21"/>
        </w:rPr>
      </w:pPr>
    </w:p>
    <w:p w:rsidR="000143D5" w:rsidRDefault="000143D5" w:rsidP="000143D5">
      <w:pPr>
        <w:pStyle w:val="a3"/>
        <w:shd w:val="clear" w:color="auto" w:fill="FFFFFF"/>
        <w:spacing w:before="0" w:beforeAutospacing="0" w:after="0" w:afterAutospacing="0"/>
        <w:rPr>
          <w:bCs/>
          <w:color w:val="3F3F3F"/>
          <w:sz w:val="21"/>
          <w:szCs w:val="21"/>
        </w:rPr>
      </w:pPr>
    </w:p>
    <w:p w:rsidR="000143D5" w:rsidRDefault="000143D5" w:rsidP="000143D5">
      <w:pPr>
        <w:pStyle w:val="a3"/>
        <w:shd w:val="clear" w:color="auto" w:fill="FFFFFF"/>
        <w:spacing w:before="0" w:beforeAutospacing="0" w:after="0" w:afterAutospacing="0"/>
        <w:rPr>
          <w:bCs/>
          <w:color w:val="3F3F3F"/>
          <w:sz w:val="21"/>
          <w:szCs w:val="21"/>
        </w:rPr>
      </w:pPr>
    </w:p>
    <w:p w:rsidR="000143D5" w:rsidRDefault="000143D5" w:rsidP="000143D5">
      <w:pPr>
        <w:pStyle w:val="a3"/>
        <w:shd w:val="clear" w:color="auto" w:fill="FFFFFF"/>
        <w:spacing w:before="0" w:beforeAutospacing="0" w:after="0" w:afterAutospacing="0"/>
        <w:rPr>
          <w:bCs/>
          <w:color w:val="3F3F3F"/>
          <w:sz w:val="21"/>
          <w:szCs w:val="21"/>
        </w:rPr>
      </w:pPr>
    </w:p>
    <w:p w:rsidR="00D3431D" w:rsidRDefault="00D3431D"/>
    <w:sectPr w:rsidR="00D34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F18CC"/>
    <w:multiLevelType w:val="hybridMultilevel"/>
    <w:tmpl w:val="00426192"/>
    <w:lvl w:ilvl="0" w:tplc="B83C6E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E6"/>
    <w:rsid w:val="000143D5"/>
    <w:rsid w:val="001E4665"/>
    <w:rsid w:val="00266661"/>
    <w:rsid w:val="0027594E"/>
    <w:rsid w:val="002C005E"/>
    <w:rsid w:val="003873E6"/>
    <w:rsid w:val="00437D63"/>
    <w:rsid w:val="0047406E"/>
    <w:rsid w:val="00487B4C"/>
    <w:rsid w:val="00524560"/>
    <w:rsid w:val="0073655B"/>
    <w:rsid w:val="009C7CFA"/>
    <w:rsid w:val="00A50A1E"/>
    <w:rsid w:val="00BA125F"/>
    <w:rsid w:val="00C11752"/>
    <w:rsid w:val="00D16C72"/>
    <w:rsid w:val="00D3431D"/>
    <w:rsid w:val="00D75245"/>
    <w:rsid w:val="00DF5A31"/>
    <w:rsid w:val="00E13B2D"/>
    <w:rsid w:val="00E9460F"/>
    <w:rsid w:val="00F0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785ED-0A11-42D3-BC71-3511F151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143D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75245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9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4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2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2193</Words>
  <Characters>12505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Казицкий</dc:creator>
  <cp:keywords/>
  <dc:description/>
  <cp:lastModifiedBy>Сергей Владимирович Казицкий</cp:lastModifiedBy>
  <cp:revision>14</cp:revision>
  <cp:lastPrinted>2022-07-15T09:31:00Z</cp:lastPrinted>
  <dcterms:created xsi:type="dcterms:W3CDTF">2022-06-16T10:56:00Z</dcterms:created>
  <dcterms:modified xsi:type="dcterms:W3CDTF">2022-07-15T09:45:00Z</dcterms:modified>
</cp:coreProperties>
</file>