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BF" w:rsidRPr="00873CED" w:rsidRDefault="00EE33CB" w:rsidP="00EE33CB">
      <w:pPr>
        <w:overflowPunct w:val="0"/>
        <w:autoSpaceDE w:val="0"/>
        <w:autoSpaceDN w:val="0"/>
        <w:adjustRightInd w:val="0"/>
        <w:spacing w:after="0" w:line="240" w:lineRule="auto"/>
        <w:textAlignment w:val="baseline"/>
        <w:rPr>
          <w:rFonts w:ascii="Calibri" w:eastAsia="Times New Roman" w:hAnsi="Calibri" w:cs="Times New Roman"/>
          <w:b/>
          <w:sz w:val="32"/>
          <w:szCs w:val="32"/>
          <w:lang w:eastAsia="ru-RU"/>
        </w:rPr>
      </w:pPr>
      <w:r>
        <w:rPr>
          <w:rFonts w:ascii="Calibri" w:eastAsia="Times New Roman" w:hAnsi="Calibri" w:cs="Times New Roman"/>
          <w:lang w:eastAsia="ru-RU"/>
        </w:rPr>
        <w:t xml:space="preserve">                                                               </w:t>
      </w:r>
      <w:r w:rsidR="006F52C8">
        <w:rPr>
          <w:rFonts w:ascii="Calibri" w:eastAsia="Times New Roman" w:hAnsi="Calibri" w:cs="Times New Roman"/>
          <w:lang w:eastAsia="ru-RU"/>
        </w:rPr>
        <w:t xml:space="preserve">                   </w:t>
      </w:r>
      <w:r w:rsidR="00D95DBF" w:rsidRPr="00D95DBF">
        <w:rPr>
          <w:rFonts w:ascii="Calibri" w:eastAsia="Times New Roman" w:hAnsi="Calibri" w:cs="Times New Roman"/>
          <w:lang w:eastAsia="ru-RU"/>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5" o:title=""/>
          </v:shape>
          <o:OLEObject Type="Embed" ProgID="CorelDRAW.Graphic.12" ShapeID="_x0000_i1025" DrawAspect="Content" ObjectID="_1723962248" r:id="rId6"/>
        </w:object>
      </w:r>
      <w:r w:rsidR="00CE1EE1">
        <w:rPr>
          <w:rFonts w:ascii="Calibri" w:eastAsia="Times New Roman" w:hAnsi="Calibri" w:cs="Times New Roman"/>
          <w:lang w:eastAsia="ru-RU"/>
        </w:rPr>
        <w:t xml:space="preserve">                  </w:t>
      </w:r>
      <w:r w:rsidR="006F52C8">
        <w:rPr>
          <w:rFonts w:ascii="Calibri" w:eastAsia="Times New Roman" w:hAnsi="Calibri" w:cs="Times New Roman"/>
          <w:lang w:eastAsia="ru-RU"/>
        </w:rPr>
        <w:t xml:space="preserve">                </w:t>
      </w:r>
    </w:p>
    <w:p w:rsidR="00D95DBF" w:rsidRPr="00D95DBF" w:rsidRDefault="00D95DBF" w:rsidP="00D95D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p>
    <w:p w:rsidR="00D95DBF" w:rsidRPr="00D95DBF" w:rsidRDefault="00D95DBF" w:rsidP="00D95D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D95DBF">
        <w:rPr>
          <w:rFonts w:ascii="Times New Roman" w:eastAsia="Times New Roman" w:hAnsi="Times New Roman" w:cs="Times New Roman"/>
          <w:sz w:val="28"/>
          <w:szCs w:val="28"/>
          <w:lang w:eastAsia="ru-RU"/>
        </w:rPr>
        <w:t>АДМИНИСТРАЦИЯ ОСТАШКОВСКОГО ГОРОДСКОГО ОКРУГА</w:t>
      </w:r>
    </w:p>
    <w:p w:rsidR="00D95DBF" w:rsidRPr="00D95DBF" w:rsidRDefault="00D95DBF" w:rsidP="00D95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95DBF" w:rsidRPr="00D95DBF" w:rsidRDefault="00D95DBF" w:rsidP="00D95D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D95DBF">
        <w:rPr>
          <w:rFonts w:ascii="Times New Roman" w:eastAsia="Times New Roman" w:hAnsi="Times New Roman" w:cs="Times New Roman"/>
          <w:b/>
          <w:bCs/>
          <w:sz w:val="28"/>
          <w:szCs w:val="28"/>
          <w:lang w:eastAsia="ru-RU"/>
        </w:rPr>
        <w:t>ПОСТАНОВЛЕНИЕ</w:t>
      </w:r>
    </w:p>
    <w:p w:rsidR="00D95DBF" w:rsidRPr="00D95DBF" w:rsidRDefault="00D95DBF" w:rsidP="00D95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95DBF" w:rsidRPr="00D95DBF" w:rsidRDefault="00D95DBF" w:rsidP="00D95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u w:val="single"/>
          <w:lang w:eastAsia="ru-RU"/>
        </w:rPr>
      </w:pPr>
      <w:r w:rsidRPr="00D95DBF">
        <w:rPr>
          <w:rFonts w:ascii="Times New Roman" w:eastAsia="Times New Roman" w:hAnsi="Times New Roman" w:cs="Times New Roman"/>
          <w:sz w:val="28"/>
          <w:szCs w:val="28"/>
          <w:u w:val="single"/>
          <w:lang w:eastAsia="ru-RU"/>
        </w:rPr>
        <w:t>«</w:t>
      </w:r>
      <w:r w:rsidR="00D569ED">
        <w:rPr>
          <w:rFonts w:ascii="Times New Roman" w:eastAsia="Times New Roman" w:hAnsi="Times New Roman" w:cs="Times New Roman"/>
          <w:sz w:val="28"/>
          <w:szCs w:val="28"/>
          <w:u w:val="single"/>
          <w:lang w:eastAsia="ru-RU"/>
        </w:rPr>
        <w:t>05</w:t>
      </w:r>
      <w:r w:rsidRPr="00D95DBF">
        <w:rPr>
          <w:rFonts w:ascii="Times New Roman" w:eastAsia="Times New Roman" w:hAnsi="Times New Roman" w:cs="Times New Roman"/>
          <w:sz w:val="28"/>
          <w:szCs w:val="28"/>
          <w:u w:val="single"/>
          <w:lang w:eastAsia="ru-RU"/>
        </w:rPr>
        <w:t>»</w:t>
      </w:r>
      <w:r w:rsidR="00D569ED">
        <w:rPr>
          <w:rFonts w:ascii="Times New Roman" w:eastAsia="Times New Roman" w:hAnsi="Times New Roman" w:cs="Times New Roman"/>
          <w:sz w:val="28"/>
          <w:szCs w:val="28"/>
          <w:u w:val="single"/>
          <w:lang w:eastAsia="ru-RU"/>
        </w:rPr>
        <w:t xml:space="preserve"> сентября</w:t>
      </w:r>
      <w:r w:rsidR="00EE33CB">
        <w:rPr>
          <w:rFonts w:ascii="Times New Roman" w:eastAsia="Times New Roman" w:hAnsi="Times New Roman" w:cs="Times New Roman"/>
          <w:sz w:val="28"/>
          <w:szCs w:val="28"/>
          <w:u w:val="single"/>
          <w:lang w:eastAsia="ru-RU"/>
        </w:rPr>
        <w:t xml:space="preserve"> </w:t>
      </w:r>
      <w:r w:rsidRPr="00BF736E">
        <w:rPr>
          <w:rFonts w:ascii="Times New Roman" w:eastAsia="Times New Roman" w:hAnsi="Times New Roman" w:cs="Times New Roman"/>
          <w:sz w:val="28"/>
          <w:szCs w:val="28"/>
          <w:u w:val="single"/>
          <w:lang w:eastAsia="ru-RU"/>
        </w:rPr>
        <w:t>20</w:t>
      </w:r>
      <w:r w:rsidR="00873CED">
        <w:rPr>
          <w:rFonts w:ascii="Times New Roman" w:eastAsia="Times New Roman" w:hAnsi="Times New Roman" w:cs="Times New Roman"/>
          <w:sz w:val="28"/>
          <w:szCs w:val="28"/>
          <w:u w:val="single"/>
          <w:lang w:eastAsia="ru-RU"/>
        </w:rPr>
        <w:t>22</w:t>
      </w:r>
      <w:r w:rsidRPr="00BF736E">
        <w:rPr>
          <w:rFonts w:ascii="Times New Roman" w:eastAsia="Times New Roman" w:hAnsi="Times New Roman" w:cs="Times New Roman"/>
          <w:sz w:val="28"/>
          <w:szCs w:val="28"/>
          <w:u w:val="single"/>
          <w:lang w:eastAsia="ru-RU"/>
        </w:rPr>
        <w:t xml:space="preserve"> г.</w:t>
      </w:r>
      <w:r w:rsidRPr="00D95DBF">
        <w:rPr>
          <w:rFonts w:ascii="Times New Roman" w:eastAsia="Times New Roman" w:hAnsi="Times New Roman" w:cs="Times New Roman"/>
          <w:sz w:val="28"/>
          <w:szCs w:val="28"/>
          <w:lang w:eastAsia="ru-RU"/>
        </w:rPr>
        <w:tab/>
      </w:r>
      <w:r w:rsidRPr="00D95DBF">
        <w:rPr>
          <w:rFonts w:ascii="Times New Roman" w:eastAsia="Times New Roman" w:hAnsi="Times New Roman" w:cs="Times New Roman"/>
          <w:sz w:val="28"/>
          <w:szCs w:val="28"/>
          <w:lang w:eastAsia="ru-RU"/>
        </w:rPr>
        <w:tab/>
        <w:t>г. Осташков</w:t>
      </w:r>
      <w:r w:rsidRPr="00D95DBF">
        <w:rPr>
          <w:rFonts w:ascii="Times New Roman" w:eastAsia="Times New Roman" w:hAnsi="Times New Roman" w:cs="Times New Roman"/>
          <w:sz w:val="28"/>
          <w:szCs w:val="28"/>
          <w:lang w:eastAsia="ru-RU"/>
        </w:rPr>
        <w:tab/>
      </w:r>
      <w:r w:rsidRPr="00D95DBF">
        <w:rPr>
          <w:rFonts w:ascii="Times New Roman" w:eastAsia="Times New Roman" w:hAnsi="Times New Roman" w:cs="Times New Roman"/>
          <w:sz w:val="28"/>
          <w:szCs w:val="28"/>
          <w:lang w:eastAsia="ru-RU"/>
        </w:rPr>
        <w:tab/>
      </w:r>
      <w:r w:rsidRPr="00D95DBF">
        <w:rPr>
          <w:rFonts w:ascii="Times New Roman" w:eastAsia="Times New Roman" w:hAnsi="Times New Roman" w:cs="Times New Roman"/>
          <w:sz w:val="28"/>
          <w:szCs w:val="28"/>
          <w:lang w:eastAsia="ru-RU"/>
        </w:rPr>
        <w:tab/>
      </w:r>
      <w:r w:rsidRPr="00D95DBF">
        <w:rPr>
          <w:rFonts w:ascii="Times New Roman" w:eastAsia="Times New Roman" w:hAnsi="Times New Roman" w:cs="Times New Roman"/>
          <w:sz w:val="28"/>
          <w:szCs w:val="28"/>
          <w:lang w:eastAsia="ru-RU"/>
        </w:rPr>
        <w:tab/>
      </w:r>
      <w:r w:rsidRPr="00D95DBF">
        <w:rPr>
          <w:rFonts w:ascii="Times New Roman" w:eastAsia="Times New Roman" w:hAnsi="Times New Roman" w:cs="Times New Roman"/>
          <w:sz w:val="28"/>
          <w:szCs w:val="28"/>
          <w:u w:val="single"/>
          <w:lang w:eastAsia="ru-RU"/>
        </w:rPr>
        <w:t>№</w:t>
      </w:r>
      <w:r w:rsidR="00D569ED">
        <w:rPr>
          <w:rFonts w:ascii="Times New Roman" w:eastAsia="Times New Roman" w:hAnsi="Times New Roman" w:cs="Times New Roman"/>
          <w:sz w:val="28"/>
          <w:szCs w:val="28"/>
          <w:u w:val="single"/>
          <w:lang w:eastAsia="ru-RU"/>
        </w:rPr>
        <w:t xml:space="preserve"> 1191</w:t>
      </w:r>
      <w:r>
        <w:rPr>
          <w:rFonts w:ascii="Times New Roman" w:eastAsia="Times New Roman" w:hAnsi="Times New Roman" w:cs="Times New Roman"/>
          <w:sz w:val="28"/>
          <w:szCs w:val="28"/>
          <w:u w:val="single"/>
          <w:lang w:eastAsia="ru-RU"/>
        </w:rPr>
        <w:t xml:space="preserve">     </w:t>
      </w:r>
    </w:p>
    <w:p w:rsidR="00D95DBF" w:rsidRDefault="00D95DBF" w:rsidP="00D95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95DBF" w:rsidRPr="00D95DBF" w:rsidRDefault="00D95DBF" w:rsidP="00D95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W w:w="9360" w:type="dxa"/>
        <w:tblInd w:w="108" w:type="dxa"/>
        <w:tblLayout w:type="fixed"/>
        <w:tblLook w:val="0000" w:firstRow="0" w:lastRow="0" w:firstColumn="0" w:lastColumn="0" w:noHBand="0" w:noVBand="0"/>
      </w:tblPr>
      <w:tblGrid>
        <w:gridCol w:w="9000"/>
        <w:gridCol w:w="360"/>
      </w:tblGrid>
      <w:tr w:rsidR="00D95DBF" w:rsidRPr="00D95DBF" w:rsidTr="00610371">
        <w:tc>
          <w:tcPr>
            <w:tcW w:w="9000" w:type="dxa"/>
          </w:tcPr>
          <w:p w:rsidR="00D95DBF" w:rsidRPr="00D95DBF" w:rsidRDefault="00BF7311" w:rsidP="00A04262">
            <w:pPr>
              <w:spacing w:after="0" w:line="240" w:lineRule="auto"/>
              <w:ind w:right="40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Порядка </w:t>
            </w:r>
            <w:r w:rsidR="00A04262" w:rsidRPr="00A04262">
              <w:rPr>
                <w:rFonts w:ascii="Times New Roman" w:eastAsia="Times New Roman" w:hAnsi="Times New Roman" w:cs="Times New Roman"/>
                <w:sz w:val="28"/>
                <w:szCs w:val="28"/>
                <w:lang w:eastAsia="ru-RU"/>
              </w:rPr>
              <w:t xml:space="preserve">признания малоимущей многодетной семьи участником </w:t>
            </w:r>
            <w:r w:rsidR="00A04262" w:rsidRPr="00531376">
              <w:rPr>
                <w:rFonts w:ascii="Times New Roman" w:eastAsia="Times New Roman" w:hAnsi="Times New Roman" w:cs="Times New Roman"/>
                <w:sz w:val="28"/>
                <w:szCs w:val="28"/>
                <w:lang w:eastAsia="ru-RU"/>
              </w:rPr>
              <w:t>программы Осташковского городского округа «</w:t>
            </w:r>
            <w:r w:rsidR="00873CED" w:rsidRPr="00873CED">
              <w:rPr>
                <w:rFonts w:ascii="Times New Roman" w:eastAsia="Times New Roman" w:hAnsi="Times New Roman" w:cs="Times New Roman"/>
                <w:sz w:val="28"/>
                <w:szCs w:val="28"/>
                <w:lang w:eastAsia="ru-RU"/>
              </w:rPr>
              <w:t xml:space="preserve">Социальная поддержка населения </w:t>
            </w:r>
            <w:proofErr w:type="spellStart"/>
            <w:r w:rsidR="00873CED" w:rsidRPr="00873CED">
              <w:rPr>
                <w:rFonts w:ascii="Times New Roman" w:eastAsia="Times New Roman" w:hAnsi="Times New Roman" w:cs="Times New Roman"/>
                <w:sz w:val="28"/>
                <w:szCs w:val="28"/>
                <w:lang w:eastAsia="ru-RU"/>
              </w:rPr>
              <w:t>Осташковского</w:t>
            </w:r>
            <w:proofErr w:type="spellEnd"/>
            <w:r w:rsidR="00873CED" w:rsidRPr="00873CED">
              <w:rPr>
                <w:rFonts w:ascii="Times New Roman" w:eastAsia="Times New Roman" w:hAnsi="Times New Roman" w:cs="Times New Roman"/>
                <w:sz w:val="28"/>
                <w:szCs w:val="28"/>
                <w:lang w:eastAsia="ru-RU"/>
              </w:rPr>
              <w:t xml:space="preserve"> городского округа на 2022-2027 годы</w:t>
            </w:r>
            <w:r w:rsidR="00A04262" w:rsidRPr="00531376">
              <w:rPr>
                <w:rFonts w:ascii="Times New Roman" w:eastAsia="Times New Roman" w:hAnsi="Times New Roman" w:cs="Times New Roman"/>
                <w:sz w:val="28"/>
                <w:szCs w:val="28"/>
                <w:lang w:eastAsia="ru-RU"/>
              </w:rPr>
              <w:t>».</w:t>
            </w:r>
          </w:p>
        </w:tc>
        <w:tc>
          <w:tcPr>
            <w:tcW w:w="360" w:type="dxa"/>
          </w:tcPr>
          <w:p w:rsidR="00D95DBF" w:rsidRPr="00D95DBF" w:rsidRDefault="00D95DBF" w:rsidP="00D95D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bl>
    <w:p w:rsidR="00D95DBF" w:rsidRPr="00D95DBF" w:rsidRDefault="00D95DBF" w:rsidP="00D95DBF">
      <w:pPr>
        <w:tabs>
          <w:tab w:val="left" w:pos="151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5DBF">
        <w:rPr>
          <w:rFonts w:ascii="Times New Roman" w:eastAsia="Times New Roman" w:hAnsi="Times New Roman" w:cs="Times New Roman"/>
          <w:sz w:val="28"/>
          <w:szCs w:val="28"/>
          <w:lang w:eastAsia="ru-RU"/>
        </w:rPr>
        <w:tab/>
      </w:r>
    </w:p>
    <w:p w:rsidR="00D95DBF" w:rsidRDefault="00D95DBF" w:rsidP="00D95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x-none" w:eastAsia="x-none"/>
        </w:rPr>
      </w:pPr>
      <w:r w:rsidRPr="00D95DBF">
        <w:rPr>
          <w:rFonts w:ascii="Times New Roman" w:eastAsia="Times New Roman" w:hAnsi="Times New Roman" w:cs="Times New Roman"/>
          <w:sz w:val="28"/>
          <w:szCs w:val="28"/>
          <w:lang w:val="x-none" w:eastAsia="x-none"/>
        </w:rPr>
        <w:tab/>
      </w:r>
      <w:r w:rsidRPr="00AB104D">
        <w:rPr>
          <w:rFonts w:ascii="Times New Roman" w:eastAsia="Times New Roman" w:hAnsi="Times New Roman" w:cs="Times New Roman"/>
          <w:sz w:val="28"/>
          <w:szCs w:val="28"/>
          <w:lang w:val="x-none" w:eastAsia="x-none"/>
        </w:rPr>
        <w:t xml:space="preserve">В </w:t>
      </w:r>
      <w:r w:rsidR="00BF7311">
        <w:rPr>
          <w:rFonts w:ascii="Times New Roman" w:eastAsia="Times New Roman" w:hAnsi="Times New Roman" w:cs="Times New Roman"/>
          <w:sz w:val="28"/>
          <w:szCs w:val="28"/>
          <w:lang w:eastAsia="x-none"/>
        </w:rPr>
        <w:t>соответствии с Федеральным законом от 06.10.200</w:t>
      </w:r>
      <w:r w:rsidR="00BF7311">
        <w:rPr>
          <w:rFonts w:ascii="Times New Roman" w:eastAsia="Times New Roman" w:hAnsi="Times New Roman" w:cs="Times New Roman"/>
          <w:sz w:val="28"/>
          <w:szCs w:val="28"/>
          <w:lang w:val="x-none" w:eastAsia="x-none"/>
        </w:rPr>
        <w:t>3 г.</w:t>
      </w:r>
      <w:r w:rsidR="00BF7311">
        <w:rPr>
          <w:rFonts w:ascii="Times New Roman" w:eastAsia="Times New Roman" w:hAnsi="Times New Roman" w:cs="Times New Roman"/>
          <w:sz w:val="28"/>
          <w:szCs w:val="28"/>
          <w:lang w:eastAsia="x-none"/>
        </w:rPr>
        <w:t xml:space="preserve"> №131-ФЗ «Об общих принципах организации местного самоуправления в Российской Федерации», </w:t>
      </w:r>
      <w:r w:rsidR="00873CED">
        <w:rPr>
          <w:rFonts w:ascii="Times New Roman" w:eastAsia="Times New Roman" w:hAnsi="Times New Roman" w:cs="Times New Roman"/>
          <w:sz w:val="28"/>
          <w:szCs w:val="28"/>
          <w:lang w:eastAsia="x-none"/>
        </w:rPr>
        <w:t>п</w:t>
      </w:r>
      <w:r w:rsidR="00BF7311">
        <w:rPr>
          <w:rFonts w:ascii="Times New Roman" w:eastAsia="Times New Roman" w:hAnsi="Times New Roman" w:cs="Times New Roman"/>
          <w:sz w:val="28"/>
          <w:szCs w:val="28"/>
          <w:lang w:eastAsia="x-none"/>
        </w:rPr>
        <w:t xml:space="preserve">остановлением </w:t>
      </w:r>
      <w:r w:rsidR="00BF7311" w:rsidRPr="00BF7311">
        <w:rPr>
          <w:rFonts w:ascii="Times New Roman" w:eastAsia="Times New Roman" w:hAnsi="Times New Roman" w:cs="Times New Roman"/>
          <w:sz w:val="28"/>
          <w:szCs w:val="28"/>
          <w:lang w:eastAsia="x-none"/>
        </w:rPr>
        <w:t>Правительства Тверской области от 2</w:t>
      </w:r>
      <w:r w:rsidR="00873CED">
        <w:rPr>
          <w:rFonts w:ascii="Times New Roman" w:eastAsia="Times New Roman" w:hAnsi="Times New Roman" w:cs="Times New Roman"/>
          <w:sz w:val="28"/>
          <w:szCs w:val="28"/>
          <w:lang w:eastAsia="x-none"/>
        </w:rPr>
        <w:t>7</w:t>
      </w:r>
      <w:r w:rsidR="00BF7311" w:rsidRPr="00BF7311">
        <w:rPr>
          <w:rFonts w:ascii="Times New Roman" w:eastAsia="Times New Roman" w:hAnsi="Times New Roman" w:cs="Times New Roman"/>
          <w:sz w:val="28"/>
          <w:szCs w:val="28"/>
          <w:lang w:eastAsia="x-none"/>
        </w:rPr>
        <w:t>.</w:t>
      </w:r>
      <w:r w:rsidR="00873CED">
        <w:rPr>
          <w:rFonts w:ascii="Times New Roman" w:eastAsia="Times New Roman" w:hAnsi="Times New Roman" w:cs="Times New Roman"/>
          <w:sz w:val="28"/>
          <w:szCs w:val="28"/>
          <w:lang w:eastAsia="x-none"/>
        </w:rPr>
        <w:t>0</w:t>
      </w:r>
      <w:r w:rsidR="00BF7311" w:rsidRPr="00BF7311">
        <w:rPr>
          <w:rFonts w:ascii="Times New Roman" w:eastAsia="Times New Roman" w:hAnsi="Times New Roman" w:cs="Times New Roman"/>
          <w:sz w:val="28"/>
          <w:szCs w:val="28"/>
          <w:lang w:eastAsia="x-none"/>
        </w:rPr>
        <w:t>2.20</w:t>
      </w:r>
      <w:r w:rsidR="00873CED">
        <w:rPr>
          <w:rFonts w:ascii="Times New Roman" w:eastAsia="Times New Roman" w:hAnsi="Times New Roman" w:cs="Times New Roman"/>
          <w:sz w:val="28"/>
          <w:szCs w:val="28"/>
          <w:lang w:eastAsia="x-none"/>
        </w:rPr>
        <w:t>20</w:t>
      </w:r>
      <w:r w:rsidR="00BF7311" w:rsidRPr="00BF7311">
        <w:rPr>
          <w:rFonts w:ascii="Times New Roman" w:eastAsia="Times New Roman" w:hAnsi="Times New Roman" w:cs="Times New Roman"/>
          <w:sz w:val="28"/>
          <w:szCs w:val="28"/>
          <w:lang w:eastAsia="x-none"/>
        </w:rPr>
        <w:t xml:space="preserve"> N </w:t>
      </w:r>
      <w:r w:rsidR="00873CED">
        <w:rPr>
          <w:rFonts w:ascii="Times New Roman" w:eastAsia="Times New Roman" w:hAnsi="Times New Roman" w:cs="Times New Roman"/>
          <w:sz w:val="28"/>
          <w:szCs w:val="28"/>
          <w:lang w:eastAsia="x-none"/>
        </w:rPr>
        <w:t>60</w:t>
      </w:r>
      <w:r w:rsidR="00BF7311" w:rsidRPr="00BF7311">
        <w:rPr>
          <w:rFonts w:ascii="Times New Roman" w:eastAsia="Times New Roman" w:hAnsi="Times New Roman" w:cs="Times New Roman"/>
          <w:sz w:val="28"/>
          <w:szCs w:val="28"/>
          <w:lang w:eastAsia="x-none"/>
        </w:rPr>
        <w:t>-пп "</w:t>
      </w:r>
      <w:r w:rsidR="00873CED" w:rsidRPr="00873CED">
        <w:rPr>
          <w:rFonts w:ascii="Times New Roman" w:eastAsia="Times New Roman" w:hAnsi="Times New Roman" w:cs="Times New Roman"/>
          <w:sz w:val="28"/>
          <w:szCs w:val="28"/>
          <w:lang w:eastAsia="x-none"/>
        </w:rPr>
        <w:t>О государственной программе Тверской области "Развитие демографической и семейной политики Тверской области" на 2020 - 2025 годы</w:t>
      </w:r>
      <w:r w:rsidR="00BF7311" w:rsidRPr="00BF7311">
        <w:rPr>
          <w:rFonts w:ascii="Times New Roman" w:eastAsia="Times New Roman" w:hAnsi="Times New Roman" w:cs="Times New Roman"/>
          <w:sz w:val="28"/>
          <w:szCs w:val="28"/>
          <w:lang w:eastAsia="x-none"/>
        </w:rPr>
        <w:t>", в целях совершенствования и реализации основных направлений жилищной политики на территории</w:t>
      </w:r>
      <w:r w:rsidR="00BF7311">
        <w:rPr>
          <w:rFonts w:ascii="Times New Roman" w:eastAsia="Times New Roman" w:hAnsi="Times New Roman" w:cs="Times New Roman"/>
          <w:sz w:val="28"/>
          <w:szCs w:val="28"/>
          <w:lang w:eastAsia="x-none"/>
        </w:rPr>
        <w:t xml:space="preserve"> Осташковского городского округа,</w:t>
      </w:r>
      <w:r w:rsidR="00BF7311" w:rsidRPr="00BF7311">
        <w:rPr>
          <w:rFonts w:ascii="Times New Roman" w:eastAsia="Times New Roman" w:hAnsi="Times New Roman" w:cs="Times New Roman"/>
          <w:sz w:val="28"/>
          <w:szCs w:val="28"/>
          <w:lang w:eastAsia="x-none"/>
        </w:rPr>
        <w:t xml:space="preserve"> </w:t>
      </w:r>
      <w:r w:rsidRPr="00BC12AC">
        <w:rPr>
          <w:rFonts w:ascii="Times New Roman" w:eastAsia="Times New Roman" w:hAnsi="Times New Roman" w:cs="Times New Roman"/>
          <w:sz w:val="28"/>
          <w:szCs w:val="28"/>
          <w:lang w:val="x-none" w:eastAsia="x-none"/>
        </w:rPr>
        <w:t>Администрация Осташковского городского округа</w:t>
      </w:r>
    </w:p>
    <w:p w:rsidR="00AB104D" w:rsidRPr="00D95DBF" w:rsidRDefault="00AB104D" w:rsidP="00D95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center" w:pos="4818"/>
          <w:tab w:val="left" w:pos="741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r w:rsidRPr="00D95DBF">
        <w:rPr>
          <w:rFonts w:ascii="Times New Roman" w:eastAsia="Times New Roman" w:hAnsi="Times New Roman" w:cs="Times New Roman"/>
          <w:sz w:val="28"/>
          <w:szCs w:val="28"/>
          <w:lang w:val="x-none" w:eastAsia="x-none"/>
        </w:rPr>
        <w:tab/>
        <w:t>ПОСТАНОВЛЯЕТ:</w:t>
      </w:r>
    </w:p>
    <w:p w:rsidR="00D95DBF" w:rsidRDefault="00BF7311" w:rsidP="00DE221A">
      <w:pPr>
        <w:numPr>
          <w:ilvl w:val="0"/>
          <w:numId w:val="1"/>
        </w:numPr>
        <w:spacing w:after="0" w:line="24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Утвердить Порядок</w:t>
      </w:r>
      <w:r w:rsidRPr="00BF7311">
        <w:t xml:space="preserve"> </w:t>
      </w:r>
      <w:r w:rsidR="00764596" w:rsidRPr="00764596">
        <w:rPr>
          <w:rFonts w:ascii="Times New Roman" w:eastAsia="Times New Roman" w:hAnsi="Times New Roman" w:cs="Times New Roman"/>
          <w:color w:val="000000"/>
          <w:sz w:val="28"/>
          <w:szCs w:val="28"/>
          <w:lang w:eastAsia="ru-RU"/>
        </w:rPr>
        <w:t>признания малоимущей многодетной семьи участником программы Осташковского городского округа «</w:t>
      </w:r>
      <w:r w:rsidR="00873CED" w:rsidRPr="00873CED">
        <w:rPr>
          <w:rFonts w:ascii="Times New Roman" w:eastAsia="Times New Roman" w:hAnsi="Times New Roman" w:cs="Times New Roman"/>
          <w:color w:val="000000"/>
          <w:sz w:val="28"/>
          <w:szCs w:val="28"/>
          <w:lang w:eastAsia="ru-RU"/>
        </w:rPr>
        <w:t xml:space="preserve">Социальная поддержка населения </w:t>
      </w:r>
      <w:proofErr w:type="spellStart"/>
      <w:r w:rsidR="00873CED" w:rsidRPr="00873CED">
        <w:rPr>
          <w:rFonts w:ascii="Times New Roman" w:eastAsia="Times New Roman" w:hAnsi="Times New Roman" w:cs="Times New Roman"/>
          <w:color w:val="000000"/>
          <w:sz w:val="28"/>
          <w:szCs w:val="28"/>
          <w:lang w:eastAsia="ru-RU"/>
        </w:rPr>
        <w:t>Осташковского</w:t>
      </w:r>
      <w:proofErr w:type="spellEnd"/>
      <w:r w:rsidR="00873CED" w:rsidRPr="00873CED">
        <w:rPr>
          <w:rFonts w:ascii="Times New Roman" w:eastAsia="Times New Roman" w:hAnsi="Times New Roman" w:cs="Times New Roman"/>
          <w:color w:val="000000"/>
          <w:sz w:val="28"/>
          <w:szCs w:val="28"/>
          <w:lang w:eastAsia="ru-RU"/>
        </w:rPr>
        <w:t xml:space="preserve"> городского округа на 2022-2027 годы</w:t>
      </w:r>
      <w:r w:rsidR="00764596">
        <w:rPr>
          <w:rFonts w:ascii="Times New Roman" w:eastAsia="Times New Roman" w:hAnsi="Times New Roman" w:cs="Times New Roman"/>
          <w:color w:val="000000"/>
          <w:sz w:val="28"/>
          <w:szCs w:val="28"/>
          <w:lang w:eastAsia="ru-RU"/>
        </w:rPr>
        <w:t xml:space="preserve">» с целью обеспечения жилым помещением </w:t>
      </w:r>
      <w:r>
        <w:rPr>
          <w:rFonts w:ascii="Times New Roman" w:eastAsia="Times New Roman" w:hAnsi="Times New Roman" w:cs="Times New Roman"/>
          <w:color w:val="000000"/>
          <w:sz w:val="28"/>
          <w:szCs w:val="28"/>
          <w:lang w:eastAsia="ru-RU"/>
        </w:rPr>
        <w:t>(прилагается)</w:t>
      </w:r>
      <w:r w:rsidR="006F52C8">
        <w:rPr>
          <w:rFonts w:ascii="Times New Roman" w:eastAsia="Times New Roman" w:hAnsi="Times New Roman" w:cs="Times New Roman"/>
          <w:color w:val="000000"/>
          <w:sz w:val="28"/>
          <w:szCs w:val="28"/>
          <w:lang w:eastAsia="ru-RU"/>
        </w:rPr>
        <w:t>.</w:t>
      </w:r>
    </w:p>
    <w:p w:rsidR="00FC543B" w:rsidRDefault="00FC543B" w:rsidP="00DE221A">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8"/>
          <w:szCs w:val="28"/>
          <w:lang w:eastAsia="ru-RU"/>
        </w:rPr>
      </w:pPr>
      <w:r w:rsidRPr="00D95DBF">
        <w:rPr>
          <w:rFonts w:ascii="Times New Roman" w:eastAsia="Times New Roman" w:hAnsi="Times New Roman" w:cs="Times New Roman"/>
          <w:color w:val="000000"/>
          <w:sz w:val="28"/>
          <w:szCs w:val="28"/>
          <w:lang w:eastAsia="ru-RU"/>
        </w:rPr>
        <w:t>Настоящее постановление вступает в силу со дня его подписания</w:t>
      </w:r>
      <w:r w:rsidR="00873CED">
        <w:rPr>
          <w:rFonts w:ascii="Times New Roman" w:eastAsia="Times New Roman" w:hAnsi="Times New Roman" w:cs="Times New Roman"/>
          <w:color w:val="000000"/>
          <w:sz w:val="28"/>
          <w:szCs w:val="28"/>
          <w:lang w:eastAsia="ru-RU"/>
        </w:rPr>
        <w:t>,</w:t>
      </w:r>
      <w:r w:rsidRPr="00D95DBF">
        <w:rPr>
          <w:rFonts w:ascii="Times New Roman" w:eastAsia="Times New Roman" w:hAnsi="Times New Roman" w:cs="Times New Roman"/>
          <w:color w:val="000000"/>
          <w:sz w:val="28"/>
          <w:szCs w:val="28"/>
          <w:lang w:eastAsia="ru-RU"/>
        </w:rPr>
        <w:t xml:space="preserve"> подлежит опубликованию в газете «Селигер» и размещению на </w:t>
      </w:r>
      <w:r w:rsidR="0026253C">
        <w:rPr>
          <w:rFonts w:ascii="Times New Roman" w:eastAsia="Times New Roman" w:hAnsi="Times New Roman" w:cs="Times New Roman"/>
          <w:color w:val="000000"/>
          <w:sz w:val="28"/>
          <w:szCs w:val="28"/>
          <w:lang w:eastAsia="ru-RU"/>
        </w:rPr>
        <w:t xml:space="preserve">официальном </w:t>
      </w:r>
      <w:r w:rsidRPr="00D95DBF">
        <w:rPr>
          <w:rFonts w:ascii="Times New Roman" w:eastAsia="Times New Roman" w:hAnsi="Times New Roman" w:cs="Times New Roman"/>
          <w:color w:val="000000"/>
          <w:sz w:val="28"/>
          <w:szCs w:val="28"/>
          <w:lang w:eastAsia="ru-RU"/>
        </w:rPr>
        <w:t xml:space="preserve">сайте </w:t>
      </w:r>
      <w:r w:rsidR="0026253C">
        <w:rPr>
          <w:rFonts w:ascii="Times New Roman" w:eastAsia="Times New Roman" w:hAnsi="Times New Roman" w:cs="Times New Roman"/>
          <w:color w:val="000000"/>
          <w:sz w:val="28"/>
          <w:szCs w:val="28"/>
          <w:lang w:eastAsia="ru-RU"/>
        </w:rPr>
        <w:t>муниципального образования</w:t>
      </w:r>
      <w:r w:rsidRPr="00D95DBF">
        <w:rPr>
          <w:rFonts w:ascii="Times New Roman" w:eastAsia="Times New Roman" w:hAnsi="Times New Roman" w:cs="Times New Roman"/>
          <w:color w:val="000000"/>
          <w:sz w:val="28"/>
          <w:szCs w:val="28"/>
          <w:lang w:eastAsia="ru-RU"/>
        </w:rPr>
        <w:t xml:space="preserve"> </w:t>
      </w:r>
      <w:proofErr w:type="spellStart"/>
      <w:r w:rsidRPr="00D95DBF">
        <w:rPr>
          <w:rFonts w:ascii="Times New Roman" w:eastAsia="Times New Roman" w:hAnsi="Times New Roman" w:cs="Times New Roman"/>
          <w:color w:val="000000"/>
          <w:sz w:val="28"/>
          <w:szCs w:val="28"/>
          <w:lang w:eastAsia="ru-RU"/>
        </w:rPr>
        <w:t>Осташковск</w:t>
      </w:r>
      <w:r w:rsidR="0026253C">
        <w:rPr>
          <w:rFonts w:ascii="Times New Roman" w:eastAsia="Times New Roman" w:hAnsi="Times New Roman" w:cs="Times New Roman"/>
          <w:color w:val="000000"/>
          <w:sz w:val="28"/>
          <w:szCs w:val="28"/>
          <w:lang w:eastAsia="ru-RU"/>
        </w:rPr>
        <w:t>ий</w:t>
      </w:r>
      <w:proofErr w:type="spellEnd"/>
      <w:r w:rsidRPr="00D95DBF">
        <w:rPr>
          <w:rFonts w:ascii="Times New Roman" w:eastAsia="Times New Roman" w:hAnsi="Times New Roman" w:cs="Times New Roman"/>
          <w:color w:val="000000"/>
          <w:sz w:val="28"/>
          <w:szCs w:val="28"/>
          <w:lang w:eastAsia="ru-RU"/>
        </w:rPr>
        <w:t xml:space="preserve"> городско</w:t>
      </w:r>
      <w:r w:rsidR="0026253C">
        <w:rPr>
          <w:rFonts w:ascii="Times New Roman" w:eastAsia="Times New Roman" w:hAnsi="Times New Roman" w:cs="Times New Roman"/>
          <w:color w:val="000000"/>
          <w:sz w:val="28"/>
          <w:szCs w:val="28"/>
          <w:lang w:eastAsia="ru-RU"/>
        </w:rPr>
        <w:t>й</w:t>
      </w:r>
      <w:r w:rsidR="00873CED">
        <w:rPr>
          <w:rFonts w:ascii="Times New Roman" w:eastAsia="Times New Roman" w:hAnsi="Times New Roman" w:cs="Times New Roman"/>
          <w:color w:val="000000"/>
          <w:sz w:val="28"/>
          <w:szCs w:val="28"/>
          <w:lang w:eastAsia="ru-RU"/>
        </w:rPr>
        <w:t xml:space="preserve"> округ </w:t>
      </w:r>
      <w:r w:rsidRPr="00D95DBF">
        <w:rPr>
          <w:rFonts w:ascii="Times New Roman" w:eastAsia="Times New Roman" w:hAnsi="Times New Roman" w:cs="Times New Roman"/>
          <w:color w:val="000000"/>
          <w:sz w:val="28"/>
          <w:szCs w:val="28"/>
          <w:lang w:eastAsia="ru-RU"/>
        </w:rPr>
        <w:t xml:space="preserve">в </w:t>
      </w:r>
      <w:r w:rsidRPr="00D95DBF">
        <w:rPr>
          <w:rFonts w:ascii="Times New Roman" w:eastAsia="Times New Roman" w:hAnsi="Times New Roman" w:cs="Times New Roman"/>
          <w:sz w:val="28"/>
          <w:szCs w:val="28"/>
          <w:lang w:eastAsia="ru-RU"/>
        </w:rPr>
        <w:t xml:space="preserve">информационно-телекоммуникационной </w:t>
      </w:r>
      <w:r w:rsidRPr="00D95DBF">
        <w:rPr>
          <w:rFonts w:ascii="Times New Roman" w:eastAsia="Times New Roman" w:hAnsi="Times New Roman" w:cs="Times New Roman"/>
          <w:color w:val="000000"/>
          <w:sz w:val="28"/>
          <w:szCs w:val="28"/>
          <w:lang w:eastAsia="ru-RU"/>
        </w:rPr>
        <w:t>сети «Интернет».</w:t>
      </w:r>
    </w:p>
    <w:p w:rsidR="00873CED" w:rsidRPr="00D95DBF" w:rsidRDefault="00873CED" w:rsidP="00DE221A">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момента вступления в силу настоящего постановления считать утратившим силу постановление Администрации </w:t>
      </w:r>
      <w:proofErr w:type="spellStart"/>
      <w:r>
        <w:rPr>
          <w:rFonts w:ascii="Times New Roman" w:eastAsia="Times New Roman" w:hAnsi="Times New Roman" w:cs="Times New Roman"/>
          <w:color w:val="000000"/>
          <w:sz w:val="28"/>
          <w:szCs w:val="28"/>
          <w:lang w:eastAsia="ru-RU"/>
        </w:rPr>
        <w:t>Осташковского</w:t>
      </w:r>
      <w:proofErr w:type="spellEnd"/>
      <w:r>
        <w:rPr>
          <w:rFonts w:ascii="Times New Roman" w:eastAsia="Times New Roman" w:hAnsi="Times New Roman" w:cs="Times New Roman"/>
          <w:color w:val="000000"/>
          <w:sz w:val="28"/>
          <w:szCs w:val="28"/>
          <w:lang w:eastAsia="ru-RU"/>
        </w:rPr>
        <w:t xml:space="preserve"> городского округа от 09.10.2019 №1679 «</w:t>
      </w:r>
      <w:r w:rsidRPr="00873CED">
        <w:rPr>
          <w:rFonts w:ascii="Times New Roman" w:eastAsia="Times New Roman" w:hAnsi="Times New Roman" w:cs="Times New Roman"/>
          <w:color w:val="000000"/>
          <w:sz w:val="28"/>
          <w:szCs w:val="28"/>
          <w:lang w:eastAsia="ru-RU"/>
        </w:rPr>
        <w:t xml:space="preserve">Об утверждении Порядка признания малоимущей многодетной семьи участником программы </w:t>
      </w:r>
      <w:proofErr w:type="spellStart"/>
      <w:r w:rsidRPr="00873CED">
        <w:rPr>
          <w:rFonts w:ascii="Times New Roman" w:eastAsia="Times New Roman" w:hAnsi="Times New Roman" w:cs="Times New Roman"/>
          <w:color w:val="000000"/>
          <w:sz w:val="28"/>
          <w:szCs w:val="28"/>
          <w:lang w:eastAsia="ru-RU"/>
        </w:rPr>
        <w:t>Осташковского</w:t>
      </w:r>
      <w:proofErr w:type="spellEnd"/>
      <w:r w:rsidRPr="00873CED">
        <w:rPr>
          <w:rFonts w:ascii="Times New Roman" w:eastAsia="Times New Roman" w:hAnsi="Times New Roman" w:cs="Times New Roman"/>
          <w:color w:val="000000"/>
          <w:sz w:val="28"/>
          <w:szCs w:val="28"/>
          <w:lang w:eastAsia="ru-RU"/>
        </w:rPr>
        <w:t xml:space="preserve"> городского округа «Социальная поддержка населения </w:t>
      </w:r>
      <w:proofErr w:type="spellStart"/>
      <w:r w:rsidRPr="00873CED">
        <w:rPr>
          <w:rFonts w:ascii="Times New Roman" w:eastAsia="Times New Roman" w:hAnsi="Times New Roman" w:cs="Times New Roman"/>
          <w:color w:val="000000"/>
          <w:sz w:val="28"/>
          <w:szCs w:val="28"/>
          <w:lang w:eastAsia="ru-RU"/>
        </w:rPr>
        <w:t>Осташковского</w:t>
      </w:r>
      <w:proofErr w:type="spellEnd"/>
      <w:r w:rsidRPr="00873CED">
        <w:rPr>
          <w:rFonts w:ascii="Times New Roman" w:eastAsia="Times New Roman" w:hAnsi="Times New Roman" w:cs="Times New Roman"/>
          <w:color w:val="000000"/>
          <w:sz w:val="28"/>
          <w:szCs w:val="28"/>
          <w:lang w:eastAsia="ru-RU"/>
        </w:rPr>
        <w:t xml:space="preserve"> городского округа на</w:t>
      </w:r>
      <w:r>
        <w:rPr>
          <w:rFonts w:ascii="Times New Roman" w:eastAsia="Times New Roman" w:hAnsi="Times New Roman" w:cs="Times New Roman"/>
          <w:color w:val="000000"/>
          <w:sz w:val="28"/>
          <w:szCs w:val="28"/>
          <w:lang w:eastAsia="ru-RU"/>
        </w:rPr>
        <w:t xml:space="preserve"> 2018-2023 годы».</w:t>
      </w:r>
    </w:p>
    <w:p w:rsidR="00BF7311" w:rsidRPr="00764596" w:rsidRDefault="00D95DBF" w:rsidP="00DE221A">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8"/>
          <w:szCs w:val="28"/>
          <w:lang w:eastAsia="ru-RU"/>
        </w:rPr>
      </w:pPr>
      <w:r w:rsidRPr="00D95DBF">
        <w:rPr>
          <w:rFonts w:ascii="Times New Roman" w:eastAsia="Times New Roman" w:hAnsi="Times New Roman" w:cs="Times New Roman"/>
          <w:color w:val="000000"/>
          <w:sz w:val="28"/>
          <w:szCs w:val="28"/>
          <w:lang w:eastAsia="ru-RU"/>
        </w:rPr>
        <w:lastRenderedPageBreak/>
        <w:t xml:space="preserve">Контроль за исполнением настоящего постановления </w:t>
      </w:r>
      <w:r w:rsidR="00C5465B">
        <w:rPr>
          <w:rFonts w:ascii="Times New Roman" w:eastAsia="Times New Roman" w:hAnsi="Times New Roman" w:cs="Times New Roman"/>
          <w:color w:val="000000"/>
          <w:sz w:val="28"/>
          <w:szCs w:val="28"/>
          <w:lang w:eastAsia="ru-RU"/>
        </w:rPr>
        <w:t>возложить на з</w:t>
      </w:r>
      <w:r w:rsidR="006F52C8">
        <w:rPr>
          <w:rFonts w:ascii="Times New Roman" w:eastAsia="Times New Roman" w:hAnsi="Times New Roman" w:cs="Times New Roman"/>
          <w:color w:val="000000"/>
          <w:sz w:val="28"/>
          <w:szCs w:val="28"/>
          <w:lang w:eastAsia="ru-RU"/>
        </w:rPr>
        <w:t xml:space="preserve">аместителя Главы Администрации </w:t>
      </w:r>
      <w:proofErr w:type="spellStart"/>
      <w:r w:rsidR="006F52C8">
        <w:rPr>
          <w:rFonts w:ascii="Times New Roman" w:eastAsia="Times New Roman" w:hAnsi="Times New Roman" w:cs="Times New Roman"/>
          <w:color w:val="000000"/>
          <w:sz w:val="28"/>
          <w:szCs w:val="28"/>
          <w:lang w:eastAsia="ru-RU"/>
        </w:rPr>
        <w:t>Осташковского</w:t>
      </w:r>
      <w:proofErr w:type="spellEnd"/>
      <w:r w:rsidR="006F52C8">
        <w:rPr>
          <w:rFonts w:ascii="Times New Roman" w:eastAsia="Times New Roman" w:hAnsi="Times New Roman" w:cs="Times New Roman"/>
          <w:color w:val="000000"/>
          <w:sz w:val="28"/>
          <w:szCs w:val="28"/>
          <w:lang w:eastAsia="ru-RU"/>
        </w:rPr>
        <w:t xml:space="preserve"> городского округа С.Ю. Уткину</w:t>
      </w:r>
      <w:r w:rsidRPr="00D95DBF">
        <w:rPr>
          <w:rFonts w:ascii="Times New Roman" w:eastAsia="Times New Roman" w:hAnsi="Times New Roman" w:cs="Times New Roman"/>
          <w:color w:val="000000"/>
          <w:sz w:val="28"/>
          <w:szCs w:val="28"/>
          <w:lang w:eastAsia="ru-RU"/>
        </w:rPr>
        <w:t>.</w:t>
      </w:r>
    </w:p>
    <w:p w:rsidR="00DE221A" w:rsidRDefault="00DE221A" w:rsidP="00D95D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6F52C8" w:rsidRDefault="00D95DBF" w:rsidP="00D95D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r w:rsidRPr="00D95DBF">
        <w:rPr>
          <w:rFonts w:ascii="Times New Roman" w:eastAsia="Times New Roman" w:hAnsi="Times New Roman" w:cs="Times New Roman"/>
          <w:sz w:val="28"/>
          <w:szCs w:val="28"/>
          <w:lang w:val="x-none" w:eastAsia="x-none"/>
        </w:rPr>
        <w:t xml:space="preserve">Глава </w:t>
      </w:r>
      <w:proofErr w:type="spellStart"/>
      <w:r w:rsidRPr="00D95DBF">
        <w:rPr>
          <w:rFonts w:ascii="Times New Roman" w:eastAsia="Times New Roman" w:hAnsi="Times New Roman" w:cs="Times New Roman"/>
          <w:sz w:val="28"/>
          <w:szCs w:val="28"/>
          <w:lang w:val="x-none" w:eastAsia="x-none"/>
        </w:rPr>
        <w:t>Осташковского</w:t>
      </w:r>
      <w:proofErr w:type="spellEnd"/>
      <w:r w:rsidRPr="00D95DBF">
        <w:rPr>
          <w:rFonts w:ascii="Times New Roman" w:eastAsia="Times New Roman" w:hAnsi="Times New Roman" w:cs="Times New Roman"/>
          <w:sz w:val="28"/>
          <w:szCs w:val="28"/>
          <w:lang w:val="x-none" w:eastAsia="x-none"/>
        </w:rPr>
        <w:t xml:space="preserve"> </w:t>
      </w:r>
    </w:p>
    <w:p w:rsidR="00D95DBF" w:rsidRPr="00D95DBF" w:rsidRDefault="00D95DBF" w:rsidP="00D95DB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r w:rsidRPr="00D95DBF">
        <w:rPr>
          <w:rFonts w:ascii="Times New Roman" w:eastAsia="Times New Roman" w:hAnsi="Times New Roman" w:cs="Times New Roman"/>
          <w:sz w:val="28"/>
          <w:szCs w:val="28"/>
          <w:lang w:val="x-none" w:eastAsia="x-none"/>
        </w:rPr>
        <w:t xml:space="preserve">городского округа                                                    </w:t>
      </w:r>
      <w:r w:rsidR="006F52C8">
        <w:rPr>
          <w:rFonts w:ascii="Times New Roman" w:eastAsia="Times New Roman" w:hAnsi="Times New Roman" w:cs="Times New Roman"/>
          <w:sz w:val="28"/>
          <w:szCs w:val="28"/>
          <w:lang w:eastAsia="x-none"/>
        </w:rPr>
        <w:t xml:space="preserve">                           </w:t>
      </w:r>
      <w:r w:rsidRPr="00D95DBF">
        <w:rPr>
          <w:rFonts w:ascii="Times New Roman" w:eastAsia="Times New Roman" w:hAnsi="Times New Roman" w:cs="Times New Roman"/>
          <w:sz w:val="28"/>
          <w:szCs w:val="28"/>
          <w:lang w:val="x-none" w:eastAsia="x-none"/>
        </w:rPr>
        <w:t xml:space="preserve"> А.А. Титов</w:t>
      </w: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CE1EE1" w:rsidRDefault="00CE1EE1"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CE1EE1" w:rsidRPr="00D95DBF" w:rsidRDefault="00CE1EE1"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P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D95DBF" w:rsidRDefault="00D95DBF"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3CED" w:rsidRDefault="00873CED" w:rsidP="00D95DBF">
      <w:pPr>
        <w:tabs>
          <w:tab w:val="left" w:pos="59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71B25" w:rsidRDefault="00871B25" w:rsidP="008D70E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x-none" w:eastAsia="x-none"/>
        </w:rPr>
      </w:pPr>
    </w:p>
    <w:p w:rsidR="008D70E7" w:rsidRPr="008D70E7" w:rsidRDefault="008D70E7" w:rsidP="008D70E7">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x-none" w:eastAsia="ru-RU"/>
        </w:rPr>
      </w:pPr>
      <w:bookmarkStart w:id="0" w:name="_GoBack"/>
      <w:bookmarkEnd w:id="0"/>
    </w:p>
    <w:p w:rsidR="00FC543B" w:rsidRDefault="00FC543B" w:rsidP="00FC543B">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w:t>
      </w:r>
    </w:p>
    <w:p w:rsidR="00D95DBF" w:rsidRDefault="00D569ED" w:rsidP="00C9702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к</w:t>
      </w:r>
      <w:proofErr w:type="gramEnd"/>
      <w:r>
        <w:rPr>
          <w:rFonts w:ascii="Times New Roman" w:eastAsia="Times New Roman" w:hAnsi="Times New Roman" w:cs="Times New Roman"/>
          <w:sz w:val="28"/>
          <w:szCs w:val="20"/>
          <w:lang w:eastAsia="ru-RU"/>
        </w:rPr>
        <w:t xml:space="preserve"> п</w:t>
      </w:r>
      <w:r w:rsidR="00FC543B">
        <w:rPr>
          <w:rFonts w:ascii="Times New Roman" w:eastAsia="Times New Roman" w:hAnsi="Times New Roman" w:cs="Times New Roman"/>
          <w:sz w:val="28"/>
          <w:szCs w:val="20"/>
          <w:lang w:eastAsia="ru-RU"/>
        </w:rPr>
        <w:t>остановлению</w:t>
      </w:r>
      <w:r w:rsidR="00C9702F">
        <w:rPr>
          <w:rFonts w:ascii="Times New Roman" w:eastAsia="Times New Roman" w:hAnsi="Times New Roman" w:cs="Times New Roman"/>
          <w:sz w:val="28"/>
          <w:szCs w:val="20"/>
          <w:lang w:eastAsia="ru-RU"/>
        </w:rPr>
        <w:t xml:space="preserve"> Администрации</w:t>
      </w:r>
      <w:r w:rsidR="00FC543B">
        <w:rPr>
          <w:rFonts w:ascii="Times New Roman" w:eastAsia="Times New Roman" w:hAnsi="Times New Roman" w:cs="Times New Roman"/>
          <w:sz w:val="28"/>
          <w:szCs w:val="20"/>
          <w:lang w:eastAsia="ru-RU"/>
        </w:rPr>
        <w:t xml:space="preserve"> </w:t>
      </w:r>
    </w:p>
    <w:p w:rsidR="00C9702F" w:rsidRDefault="00C9702F" w:rsidP="00C9702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Осташковского городского округа</w:t>
      </w:r>
    </w:p>
    <w:p w:rsidR="00C9702F" w:rsidRPr="00D569ED" w:rsidRDefault="00D569ED" w:rsidP="00D56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D569E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roofErr w:type="gramStart"/>
      <w:r w:rsidR="00C9702F" w:rsidRPr="00D569ED">
        <w:rPr>
          <w:rFonts w:ascii="Times New Roman" w:eastAsia="Times New Roman" w:hAnsi="Times New Roman" w:cs="Times New Roman"/>
          <w:sz w:val="28"/>
          <w:szCs w:val="20"/>
          <w:lang w:eastAsia="ru-RU"/>
        </w:rPr>
        <w:t>от  «</w:t>
      </w:r>
      <w:proofErr w:type="gramEnd"/>
      <w:r w:rsidRPr="00D569ED">
        <w:rPr>
          <w:rFonts w:ascii="Times New Roman" w:eastAsia="Times New Roman" w:hAnsi="Times New Roman" w:cs="Times New Roman"/>
          <w:sz w:val="28"/>
          <w:szCs w:val="20"/>
          <w:lang w:eastAsia="ru-RU"/>
        </w:rPr>
        <w:t>05</w:t>
      </w:r>
      <w:r w:rsidR="00C9702F" w:rsidRPr="00D569ED">
        <w:rPr>
          <w:rFonts w:ascii="Times New Roman" w:eastAsia="Times New Roman" w:hAnsi="Times New Roman" w:cs="Times New Roman"/>
          <w:sz w:val="28"/>
          <w:szCs w:val="20"/>
          <w:lang w:eastAsia="ru-RU"/>
        </w:rPr>
        <w:t>»</w:t>
      </w:r>
      <w:r w:rsidR="00873CED" w:rsidRPr="00D569ED">
        <w:rPr>
          <w:rFonts w:ascii="Times New Roman" w:eastAsia="Times New Roman" w:hAnsi="Times New Roman" w:cs="Times New Roman"/>
          <w:sz w:val="28"/>
          <w:szCs w:val="20"/>
          <w:lang w:eastAsia="ru-RU"/>
        </w:rPr>
        <w:t xml:space="preserve"> </w:t>
      </w:r>
      <w:r w:rsidRPr="00D569ED">
        <w:rPr>
          <w:rFonts w:ascii="Times New Roman" w:eastAsia="Times New Roman" w:hAnsi="Times New Roman" w:cs="Times New Roman"/>
          <w:sz w:val="28"/>
          <w:szCs w:val="20"/>
          <w:lang w:eastAsia="ru-RU"/>
        </w:rPr>
        <w:t>сентября</w:t>
      </w:r>
      <w:r w:rsidR="00873CED" w:rsidRPr="00D569ED">
        <w:rPr>
          <w:rFonts w:ascii="Times New Roman" w:eastAsia="Times New Roman" w:hAnsi="Times New Roman" w:cs="Times New Roman"/>
          <w:sz w:val="28"/>
          <w:szCs w:val="20"/>
          <w:lang w:eastAsia="ru-RU"/>
        </w:rPr>
        <w:t xml:space="preserve"> </w:t>
      </w:r>
      <w:r w:rsidR="00C9702F" w:rsidRPr="00D569ED">
        <w:rPr>
          <w:rFonts w:ascii="Times New Roman" w:eastAsia="Times New Roman" w:hAnsi="Times New Roman" w:cs="Times New Roman"/>
          <w:sz w:val="28"/>
          <w:szCs w:val="20"/>
          <w:lang w:eastAsia="ru-RU"/>
        </w:rPr>
        <w:t>20</w:t>
      </w:r>
      <w:r w:rsidR="00873CED" w:rsidRPr="00D569ED">
        <w:rPr>
          <w:rFonts w:ascii="Times New Roman" w:eastAsia="Times New Roman" w:hAnsi="Times New Roman" w:cs="Times New Roman"/>
          <w:sz w:val="28"/>
          <w:szCs w:val="20"/>
          <w:lang w:eastAsia="ru-RU"/>
        </w:rPr>
        <w:t>22</w:t>
      </w:r>
      <w:r w:rsidR="00C9702F" w:rsidRPr="00D569ED">
        <w:rPr>
          <w:rFonts w:ascii="Times New Roman" w:eastAsia="Times New Roman" w:hAnsi="Times New Roman" w:cs="Times New Roman"/>
          <w:sz w:val="28"/>
          <w:szCs w:val="20"/>
          <w:lang w:eastAsia="ru-RU"/>
        </w:rPr>
        <w:t xml:space="preserve"> №</w:t>
      </w:r>
      <w:r w:rsidRPr="00D569ED">
        <w:rPr>
          <w:rFonts w:ascii="Times New Roman" w:eastAsia="Times New Roman" w:hAnsi="Times New Roman" w:cs="Times New Roman"/>
          <w:sz w:val="28"/>
          <w:szCs w:val="20"/>
          <w:lang w:eastAsia="ru-RU"/>
        </w:rPr>
        <w:t xml:space="preserve"> 1191</w:t>
      </w:r>
      <w:r w:rsidR="00EE33CB" w:rsidRPr="00D569ED">
        <w:rPr>
          <w:rFonts w:ascii="Times New Roman" w:eastAsia="Times New Roman" w:hAnsi="Times New Roman" w:cs="Times New Roman"/>
          <w:sz w:val="28"/>
          <w:szCs w:val="20"/>
          <w:lang w:eastAsia="ru-RU"/>
        </w:rPr>
        <w:t xml:space="preserve"> </w:t>
      </w:r>
      <w:r w:rsidR="00873CED" w:rsidRPr="00D569ED">
        <w:rPr>
          <w:rFonts w:ascii="Times New Roman" w:eastAsia="Times New Roman" w:hAnsi="Times New Roman" w:cs="Times New Roman"/>
          <w:sz w:val="28"/>
          <w:szCs w:val="20"/>
          <w:lang w:eastAsia="ru-RU"/>
        </w:rPr>
        <w:t xml:space="preserve">  </w:t>
      </w:r>
    </w:p>
    <w:p w:rsidR="00C9702F" w:rsidRDefault="00C9702F" w:rsidP="00C9702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p>
    <w:p w:rsidR="00BF7311" w:rsidRPr="00764596" w:rsidRDefault="00764596" w:rsidP="0076459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r w:rsidRPr="00764596">
        <w:rPr>
          <w:rFonts w:ascii="Times New Roman" w:eastAsia="Times New Roman" w:hAnsi="Times New Roman" w:cs="Times New Roman"/>
          <w:b/>
          <w:color w:val="000000"/>
          <w:sz w:val="28"/>
          <w:szCs w:val="28"/>
          <w:lang w:eastAsia="ru-RU"/>
        </w:rPr>
        <w:t>Порядок</w:t>
      </w:r>
      <w:r w:rsidRPr="00764596">
        <w:rPr>
          <w:b/>
        </w:rPr>
        <w:t xml:space="preserve"> </w:t>
      </w:r>
      <w:r w:rsidRPr="00764596">
        <w:rPr>
          <w:rFonts w:ascii="Times New Roman" w:eastAsia="Times New Roman" w:hAnsi="Times New Roman" w:cs="Times New Roman"/>
          <w:b/>
          <w:color w:val="000000"/>
          <w:sz w:val="28"/>
          <w:szCs w:val="28"/>
          <w:lang w:eastAsia="ru-RU"/>
        </w:rPr>
        <w:t>признания малоимущей многодетной семьи участником программы Осташковского городского округа «Социальная поддержка населения Осташковского городского округа на 20</w:t>
      </w:r>
      <w:r w:rsidR="00873CED">
        <w:rPr>
          <w:rFonts w:ascii="Times New Roman" w:eastAsia="Times New Roman" w:hAnsi="Times New Roman" w:cs="Times New Roman"/>
          <w:b/>
          <w:color w:val="000000"/>
          <w:sz w:val="28"/>
          <w:szCs w:val="28"/>
          <w:lang w:eastAsia="ru-RU"/>
        </w:rPr>
        <w:t>22</w:t>
      </w:r>
      <w:r w:rsidRPr="00764596">
        <w:rPr>
          <w:rFonts w:ascii="Times New Roman" w:eastAsia="Times New Roman" w:hAnsi="Times New Roman" w:cs="Times New Roman"/>
          <w:b/>
          <w:color w:val="000000"/>
          <w:sz w:val="28"/>
          <w:szCs w:val="28"/>
          <w:lang w:eastAsia="ru-RU"/>
        </w:rPr>
        <w:t xml:space="preserve"> – 202</w:t>
      </w:r>
      <w:r w:rsidR="00873CED">
        <w:rPr>
          <w:rFonts w:ascii="Times New Roman" w:eastAsia="Times New Roman" w:hAnsi="Times New Roman" w:cs="Times New Roman"/>
          <w:b/>
          <w:color w:val="000000"/>
          <w:sz w:val="28"/>
          <w:szCs w:val="28"/>
          <w:lang w:eastAsia="ru-RU"/>
        </w:rPr>
        <w:t>7</w:t>
      </w:r>
      <w:r w:rsidRPr="00764596">
        <w:rPr>
          <w:rFonts w:ascii="Times New Roman" w:eastAsia="Times New Roman" w:hAnsi="Times New Roman" w:cs="Times New Roman"/>
          <w:b/>
          <w:color w:val="000000"/>
          <w:sz w:val="28"/>
          <w:szCs w:val="28"/>
          <w:lang w:eastAsia="ru-RU"/>
        </w:rPr>
        <w:t xml:space="preserve"> годы» с целью обеспечения жилым помещением</w:t>
      </w:r>
    </w:p>
    <w:p w:rsidR="00764596" w:rsidRPr="00764596" w:rsidRDefault="00764596" w:rsidP="00764596">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64596">
        <w:rPr>
          <w:rFonts w:ascii="Times New Roman" w:eastAsia="Times New Roman" w:hAnsi="Times New Roman" w:cs="Times New Roman"/>
          <w:color w:val="22272F"/>
          <w:sz w:val="28"/>
          <w:szCs w:val="28"/>
          <w:lang w:eastAsia="ru-RU"/>
        </w:rPr>
        <w:t>1.Общие положения</w:t>
      </w:r>
    </w:p>
    <w:p w:rsidR="00764596" w:rsidRPr="00764596" w:rsidRDefault="00764596" w:rsidP="00931E4A">
      <w:pPr>
        <w:shd w:val="clear" w:color="auto" w:fill="FFFFFF"/>
        <w:spacing w:before="100" w:beforeAutospacing="1" w:after="0" w:line="240" w:lineRule="auto"/>
        <w:jc w:val="both"/>
        <w:rPr>
          <w:rFonts w:ascii="Times New Roman" w:eastAsia="Times New Roman" w:hAnsi="Times New Roman" w:cs="Times New Roman"/>
          <w:color w:val="22272F"/>
          <w:sz w:val="28"/>
          <w:szCs w:val="28"/>
          <w:lang w:eastAsia="ru-RU"/>
        </w:rPr>
      </w:pPr>
      <w:r w:rsidRPr="00764596">
        <w:rPr>
          <w:rFonts w:ascii="Times New Roman" w:eastAsia="Times New Roman" w:hAnsi="Times New Roman" w:cs="Times New Roman"/>
          <w:color w:val="22272F"/>
          <w:sz w:val="28"/>
          <w:szCs w:val="28"/>
          <w:lang w:eastAsia="ru-RU"/>
        </w:rPr>
        <w:t xml:space="preserve">1.1. Настоящий Порядок признания малоимущих многодетных семей участниками </w:t>
      </w:r>
      <w:r w:rsidR="00931E4A" w:rsidRPr="00931E4A">
        <w:rPr>
          <w:rFonts w:ascii="Times New Roman" w:eastAsia="Times New Roman" w:hAnsi="Times New Roman" w:cs="Times New Roman"/>
          <w:color w:val="22272F"/>
          <w:sz w:val="28"/>
          <w:szCs w:val="28"/>
          <w:lang w:eastAsia="ru-RU"/>
        </w:rPr>
        <w:t>программы Осташковского городского округа «Социальная поддержка населения Осташковского городского округа на 20</w:t>
      </w:r>
      <w:r w:rsidR="00873CED">
        <w:rPr>
          <w:rFonts w:ascii="Times New Roman" w:eastAsia="Times New Roman" w:hAnsi="Times New Roman" w:cs="Times New Roman"/>
          <w:color w:val="22272F"/>
          <w:sz w:val="28"/>
          <w:szCs w:val="28"/>
          <w:lang w:eastAsia="ru-RU"/>
        </w:rPr>
        <w:t>22</w:t>
      </w:r>
      <w:r w:rsidR="00931E4A" w:rsidRPr="00931E4A">
        <w:rPr>
          <w:rFonts w:ascii="Times New Roman" w:eastAsia="Times New Roman" w:hAnsi="Times New Roman" w:cs="Times New Roman"/>
          <w:color w:val="22272F"/>
          <w:sz w:val="28"/>
          <w:szCs w:val="28"/>
          <w:lang w:eastAsia="ru-RU"/>
        </w:rPr>
        <w:t xml:space="preserve"> – 202</w:t>
      </w:r>
      <w:r w:rsidR="00873CED">
        <w:rPr>
          <w:rFonts w:ascii="Times New Roman" w:eastAsia="Times New Roman" w:hAnsi="Times New Roman" w:cs="Times New Roman"/>
          <w:color w:val="22272F"/>
          <w:sz w:val="28"/>
          <w:szCs w:val="28"/>
          <w:lang w:eastAsia="ru-RU"/>
        </w:rPr>
        <w:t>7</w:t>
      </w:r>
      <w:r w:rsidR="00931E4A" w:rsidRPr="00931E4A">
        <w:rPr>
          <w:rFonts w:ascii="Times New Roman" w:eastAsia="Times New Roman" w:hAnsi="Times New Roman" w:cs="Times New Roman"/>
          <w:color w:val="22272F"/>
          <w:sz w:val="28"/>
          <w:szCs w:val="28"/>
          <w:lang w:eastAsia="ru-RU"/>
        </w:rPr>
        <w:t xml:space="preserve"> годы» с целью обеспечения жилым помещением </w:t>
      </w:r>
      <w:r w:rsidRPr="00764596">
        <w:rPr>
          <w:rFonts w:ascii="Times New Roman" w:eastAsia="Times New Roman" w:hAnsi="Times New Roman" w:cs="Times New Roman"/>
          <w:color w:val="22272F"/>
          <w:sz w:val="28"/>
          <w:szCs w:val="28"/>
          <w:lang w:eastAsia="ru-RU"/>
        </w:rPr>
        <w:t xml:space="preserve">(далее - Программа) на территории </w:t>
      </w:r>
      <w:r w:rsidR="00931E4A">
        <w:rPr>
          <w:rFonts w:ascii="Times New Roman" w:eastAsia="Times New Roman" w:hAnsi="Times New Roman" w:cs="Times New Roman"/>
          <w:color w:val="22272F"/>
          <w:sz w:val="28"/>
          <w:szCs w:val="28"/>
          <w:lang w:eastAsia="ru-RU"/>
        </w:rPr>
        <w:t>Осташковского</w:t>
      </w:r>
      <w:r w:rsidRPr="00764596">
        <w:rPr>
          <w:rFonts w:ascii="Times New Roman" w:eastAsia="Times New Roman" w:hAnsi="Times New Roman" w:cs="Times New Roman"/>
          <w:color w:val="22272F"/>
          <w:sz w:val="28"/>
          <w:szCs w:val="28"/>
          <w:lang w:eastAsia="ru-RU"/>
        </w:rPr>
        <w:t xml:space="preserve"> городского округа, устанавливает правила признания малоимущих многодетных семей участниками Программы.</w:t>
      </w:r>
    </w:p>
    <w:p w:rsidR="00764596" w:rsidRPr="00764596"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764596">
        <w:rPr>
          <w:rFonts w:ascii="Times New Roman" w:eastAsia="Times New Roman" w:hAnsi="Times New Roman" w:cs="Times New Roman"/>
          <w:color w:val="22272F"/>
          <w:sz w:val="28"/>
          <w:szCs w:val="28"/>
          <w:lang w:eastAsia="ru-RU"/>
        </w:rPr>
        <w:t>1.2. В настоящем Порядке используются следующие понятия:</w:t>
      </w:r>
    </w:p>
    <w:p w:rsidR="00764596" w:rsidRPr="00764596"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764596">
        <w:rPr>
          <w:rFonts w:ascii="Times New Roman" w:eastAsia="Times New Roman" w:hAnsi="Times New Roman" w:cs="Times New Roman"/>
          <w:color w:val="22272F"/>
          <w:sz w:val="28"/>
          <w:szCs w:val="28"/>
          <w:lang w:eastAsia="ru-RU"/>
        </w:rPr>
        <w:t>- </w:t>
      </w:r>
      <w:r w:rsidRPr="00764596">
        <w:rPr>
          <w:rFonts w:ascii="Times New Roman" w:eastAsia="Times New Roman" w:hAnsi="Times New Roman" w:cs="Times New Roman"/>
          <w:b/>
          <w:bCs/>
          <w:color w:val="22272F"/>
          <w:sz w:val="28"/>
          <w:szCs w:val="28"/>
          <w:lang w:eastAsia="ru-RU"/>
        </w:rPr>
        <w:t>малоимущие граждане</w:t>
      </w:r>
      <w:r w:rsidRPr="00764596">
        <w:rPr>
          <w:rFonts w:ascii="Times New Roman" w:eastAsia="Times New Roman" w:hAnsi="Times New Roman" w:cs="Times New Roman"/>
          <w:color w:val="22272F"/>
          <w:sz w:val="28"/>
          <w:szCs w:val="28"/>
          <w:lang w:eastAsia="ru-RU"/>
        </w:rPr>
        <w:t xml:space="preserve"> - граждане Российской Федерации, постоянно проживающие на территории </w:t>
      </w:r>
      <w:r w:rsidR="00931E4A">
        <w:rPr>
          <w:rFonts w:ascii="Times New Roman" w:eastAsia="Times New Roman" w:hAnsi="Times New Roman" w:cs="Times New Roman"/>
          <w:color w:val="22272F"/>
          <w:sz w:val="28"/>
          <w:szCs w:val="28"/>
          <w:lang w:eastAsia="ru-RU"/>
        </w:rPr>
        <w:t>Осташковского</w:t>
      </w:r>
      <w:r w:rsidR="00931E4A" w:rsidRPr="00764596">
        <w:rPr>
          <w:rFonts w:ascii="Times New Roman" w:eastAsia="Times New Roman" w:hAnsi="Times New Roman" w:cs="Times New Roman"/>
          <w:color w:val="22272F"/>
          <w:sz w:val="28"/>
          <w:szCs w:val="28"/>
          <w:lang w:eastAsia="ru-RU"/>
        </w:rPr>
        <w:t xml:space="preserve"> </w:t>
      </w:r>
      <w:r w:rsidRPr="00764596">
        <w:rPr>
          <w:rFonts w:ascii="Times New Roman" w:eastAsia="Times New Roman" w:hAnsi="Times New Roman" w:cs="Times New Roman"/>
          <w:color w:val="22272F"/>
          <w:sz w:val="28"/>
          <w:szCs w:val="28"/>
          <w:lang w:eastAsia="ru-RU"/>
        </w:rPr>
        <w:t xml:space="preserve">городского округа, а также иностранные граждане, если предоставление жилых помещений по договорам социального найма предусмотрено международным договором, чей доход, приходящийся на каждого члена семьи (доход одиноко проживающего гражданина), не превышает размера предельной величины среднедушевого дохода, установленного решением </w:t>
      </w:r>
      <w:proofErr w:type="spellStart"/>
      <w:r w:rsidR="00931E4A">
        <w:rPr>
          <w:rFonts w:ascii="Times New Roman" w:eastAsia="Times New Roman" w:hAnsi="Times New Roman" w:cs="Times New Roman"/>
          <w:color w:val="22272F"/>
          <w:sz w:val="28"/>
          <w:szCs w:val="28"/>
          <w:lang w:eastAsia="ru-RU"/>
        </w:rPr>
        <w:t>Осташковской</w:t>
      </w:r>
      <w:proofErr w:type="spellEnd"/>
      <w:r w:rsidR="00931E4A">
        <w:rPr>
          <w:rFonts w:ascii="Times New Roman" w:eastAsia="Times New Roman" w:hAnsi="Times New Roman" w:cs="Times New Roman"/>
          <w:color w:val="22272F"/>
          <w:sz w:val="28"/>
          <w:szCs w:val="28"/>
          <w:lang w:eastAsia="ru-RU"/>
        </w:rPr>
        <w:t xml:space="preserve"> </w:t>
      </w:r>
      <w:r w:rsidRPr="00764596">
        <w:rPr>
          <w:rFonts w:ascii="Times New Roman" w:eastAsia="Times New Roman" w:hAnsi="Times New Roman" w:cs="Times New Roman"/>
          <w:color w:val="22272F"/>
          <w:sz w:val="28"/>
          <w:szCs w:val="28"/>
          <w:lang w:eastAsia="ru-RU"/>
        </w:rPr>
        <w:t>городской Дум</w:t>
      </w:r>
      <w:r w:rsidR="00931E4A">
        <w:rPr>
          <w:rFonts w:ascii="Times New Roman" w:eastAsia="Times New Roman" w:hAnsi="Times New Roman" w:cs="Times New Roman"/>
          <w:color w:val="22272F"/>
          <w:sz w:val="28"/>
          <w:szCs w:val="28"/>
          <w:lang w:eastAsia="ru-RU"/>
        </w:rPr>
        <w:t>ы</w:t>
      </w:r>
      <w:r w:rsidRPr="00764596">
        <w:rPr>
          <w:rFonts w:ascii="Times New Roman" w:eastAsia="Times New Roman" w:hAnsi="Times New Roman" w:cs="Times New Roman"/>
          <w:color w:val="22272F"/>
          <w:sz w:val="28"/>
          <w:szCs w:val="28"/>
          <w:lang w:eastAsia="ru-RU"/>
        </w:rPr>
        <w:t xml:space="preserve">, а стоимость имущества, находящегося в его собственности и собственности членов его семьи (в собственности одиноко проживающего гражданина) и подлежащего налогообложению, не превышает предельную величину стоимости имущества, определенную решением </w:t>
      </w:r>
      <w:proofErr w:type="spellStart"/>
      <w:r w:rsidR="00931E4A">
        <w:rPr>
          <w:rFonts w:ascii="Times New Roman" w:eastAsia="Times New Roman" w:hAnsi="Times New Roman" w:cs="Times New Roman"/>
          <w:color w:val="22272F"/>
          <w:sz w:val="28"/>
          <w:szCs w:val="28"/>
          <w:lang w:eastAsia="ru-RU"/>
        </w:rPr>
        <w:t>Осташковской</w:t>
      </w:r>
      <w:proofErr w:type="spellEnd"/>
      <w:r w:rsidR="00931E4A">
        <w:rPr>
          <w:rFonts w:ascii="Times New Roman" w:eastAsia="Times New Roman" w:hAnsi="Times New Roman" w:cs="Times New Roman"/>
          <w:color w:val="22272F"/>
          <w:sz w:val="28"/>
          <w:szCs w:val="28"/>
          <w:lang w:eastAsia="ru-RU"/>
        </w:rPr>
        <w:t xml:space="preserve"> городской Думы</w:t>
      </w:r>
      <w:r w:rsidRPr="00764596">
        <w:rPr>
          <w:rFonts w:ascii="Times New Roman" w:eastAsia="Times New Roman" w:hAnsi="Times New Roman" w:cs="Times New Roman"/>
          <w:color w:val="22272F"/>
          <w:sz w:val="28"/>
          <w:szCs w:val="28"/>
          <w:lang w:eastAsia="ru-RU"/>
        </w:rPr>
        <w:t>;</w:t>
      </w:r>
    </w:p>
    <w:p w:rsidR="00764596" w:rsidRPr="00764596"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764596">
        <w:rPr>
          <w:rFonts w:ascii="Times New Roman" w:eastAsia="Times New Roman" w:hAnsi="Times New Roman" w:cs="Times New Roman"/>
          <w:color w:val="22272F"/>
          <w:sz w:val="28"/>
          <w:szCs w:val="28"/>
          <w:lang w:eastAsia="ru-RU"/>
        </w:rPr>
        <w:t>- </w:t>
      </w:r>
      <w:r w:rsidRPr="00764596">
        <w:rPr>
          <w:rFonts w:ascii="Times New Roman" w:eastAsia="Times New Roman" w:hAnsi="Times New Roman" w:cs="Times New Roman"/>
          <w:b/>
          <w:bCs/>
          <w:color w:val="22272F"/>
          <w:sz w:val="28"/>
          <w:szCs w:val="28"/>
          <w:lang w:eastAsia="ru-RU"/>
        </w:rPr>
        <w:t>нуждающиеся граждане</w:t>
      </w:r>
      <w:r w:rsidRPr="00764596">
        <w:rPr>
          <w:rFonts w:ascii="Times New Roman" w:eastAsia="Times New Roman" w:hAnsi="Times New Roman" w:cs="Times New Roman"/>
          <w:color w:val="22272F"/>
          <w:sz w:val="28"/>
          <w:szCs w:val="28"/>
          <w:lang w:eastAsia="ru-RU"/>
        </w:rPr>
        <w:t> - малоимущие граждане, признанные нуждающимися в жилых помещениях, предоставляемых по договорам социального найма, в соответствии со </w:t>
      </w:r>
      <w:hyperlink r:id="rId7" w:anchor="/document/12138291/entry/51" w:history="1">
        <w:r w:rsidRPr="00764596">
          <w:rPr>
            <w:rFonts w:ascii="Times New Roman" w:eastAsia="Times New Roman" w:hAnsi="Times New Roman" w:cs="Times New Roman"/>
            <w:color w:val="551A8B"/>
            <w:sz w:val="28"/>
            <w:szCs w:val="28"/>
            <w:lang w:eastAsia="ru-RU"/>
          </w:rPr>
          <w:t>статьей 51</w:t>
        </w:r>
      </w:hyperlink>
      <w:r w:rsidRPr="00764596">
        <w:rPr>
          <w:rFonts w:ascii="Times New Roman" w:eastAsia="Times New Roman" w:hAnsi="Times New Roman" w:cs="Times New Roman"/>
          <w:color w:val="22272F"/>
          <w:sz w:val="28"/>
          <w:szCs w:val="28"/>
          <w:lang w:eastAsia="ru-RU"/>
        </w:rPr>
        <w:t> Жилищного кодекса Российской Федерации;</w:t>
      </w:r>
    </w:p>
    <w:p w:rsidR="00764596" w:rsidRPr="00764596"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764596">
        <w:rPr>
          <w:rFonts w:ascii="Times New Roman" w:eastAsia="Times New Roman" w:hAnsi="Times New Roman" w:cs="Times New Roman"/>
          <w:color w:val="22272F"/>
          <w:sz w:val="28"/>
          <w:szCs w:val="28"/>
          <w:lang w:eastAsia="ru-RU"/>
        </w:rPr>
        <w:t>- </w:t>
      </w:r>
      <w:r w:rsidRPr="00764596">
        <w:rPr>
          <w:rFonts w:ascii="Times New Roman" w:eastAsia="Times New Roman" w:hAnsi="Times New Roman" w:cs="Times New Roman"/>
          <w:b/>
          <w:bCs/>
          <w:color w:val="22272F"/>
          <w:sz w:val="28"/>
          <w:szCs w:val="28"/>
          <w:lang w:eastAsia="ru-RU"/>
        </w:rPr>
        <w:t>семья</w:t>
      </w:r>
      <w:r w:rsidRPr="00764596">
        <w:rPr>
          <w:rFonts w:ascii="Times New Roman" w:eastAsia="Times New Roman" w:hAnsi="Times New Roman" w:cs="Times New Roman"/>
          <w:color w:val="22272F"/>
          <w:sz w:val="28"/>
          <w:szCs w:val="28"/>
          <w:lang w:eastAsia="ru-RU"/>
        </w:rPr>
        <w:t> - родители и их дети, в том числе усыновленные, совместно проживающие с ними и ведущие общее хозяйство;</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764596">
        <w:rPr>
          <w:rFonts w:ascii="Times New Roman" w:eastAsia="Times New Roman" w:hAnsi="Times New Roman" w:cs="Times New Roman"/>
          <w:color w:val="22272F"/>
          <w:sz w:val="28"/>
          <w:szCs w:val="28"/>
          <w:lang w:eastAsia="ru-RU"/>
        </w:rPr>
        <w:t>- </w:t>
      </w:r>
      <w:r w:rsidRPr="00764596">
        <w:rPr>
          <w:rFonts w:ascii="Times New Roman" w:eastAsia="Times New Roman" w:hAnsi="Times New Roman" w:cs="Times New Roman"/>
          <w:b/>
          <w:bCs/>
          <w:color w:val="22272F"/>
          <w:sz w:val="28"/>
          <w:szCs w:val="28"/>
          <w:lang w:eastAsia="ru-RU"/>
        </w:rPr>
        <w:t>малоимущая многодетная семья</w:t>
      </w:r>
      <w:r w:rsidRPr="00764596">
        <w:rPr>
          <w:rFonts w:ascii="Times New Roman" w:eastAsia="Times New Roman" w:hAnsi="Times New Roman" w:cs="Times New Roman"/>
          <w:color w:val="22272F"/>
          <w:sz w:val="28"/>
          <w:szCs w:val="28"/>
          <w:lang w:eastAsia="ru-RU"/>
        </w:rPr>
        <w:t xml:space="preserve"> - семья, </w:t>
      </w:r>
      <w:r w:rsidR="00873CED" w:rsidRPr="00873CED">
        <w:rPr>
          <w:rFonts w:ascii="Times New Roman" w:eastAsia="Times New Roman" w:hAnsi="Times New Roman" w:cs="Times New Roman"/>
          <w:color w:val="22272F"/>
          <w:sz w:val="28"/>
          <w:szCs w:val="28"/>
          <w:lang w:eastAsia="ru-RU"/>
        </w:rPr>
        <w:t>имеющ</w:t>
      </w:r>
      <w:r w:rsidR="00873CED">
        <w:rPr>
          <w:rFonts w:ascii="Times New Roman" w:eastAsia="Times New Roman" w:hAnsi="Times New Roman" w:cs="Times New Roman"/>
          <w:color w:val="22272F"/>
          <w:sz w:val="28"/>
          <w:szCs w:val="28"/>
          <w:lang w:eastAsia="ru-RU"/>
        </w:rPr>
        <w:t>ая</w:t>
      </w:r>
      <w:r w:rsidR="00873CED" w:rsidRPr="00873CED">
        <w:rPr>
          <w:rFonts w:ascii="Times New Roman" w:eastAsia="Times New Roman" w:hAnsi="Times New Roman" w:cs="Times New Roman"/>
          <w:color w:val="22272F"/>
          <w:sz w:val="28"/>
          <w:szCs w:val="28"/>
          <w:lang w:eastAsia="ru-RU"/>
        </w:rPr>
        <w:t xml:space="preserve"> статус многодетной семьи в соответствии с законом Тверской области от 29.12.2004 N 78-ЗО "О многодетной семье в Тверской области и мерах по ее социальной поддержке", состоящ</w:t>
      </w:r>
      <w:r w:rsidR="00873CED">
        <w:rPr>
          <w:rFonts w:ascii="Times New Roman" w:eastAsia="Times New Roman" w:hAnsi="Times New Roman" w:cs="Times New Roman"/>
          <w:color w:val="22272F"/>
          <w:sz w:val="28"/>
          <w:szCs w:val="28"/>
          <w:lang w:eastAsia="ru-RU"/>
        </w:rPr>
        <w:t>ая</w:t>
      </w:r>
      <w:r w:rsidR="00873CED" w:rsidRPr="00873CED">
        <w:rPr>
          <w:rFonts w:ascii="Times New Roman" w:eastAsia="Times New Roman" w:hAnsi="Times New Roman" w:cs="Times New Roman"/>
          <w:color w:val="22272F"/>
          <w:sz w:val="28"/>
          <w:szCs w:val="28"/>
          <w:lang w:eastAsia="ru-RU"/>
        </w:rPr>
        <w:t xml:space="preserve"> на учете </w:t>
      </w:r>
      <w:r w:rsidRPr="00764596">
        <w:rPr>
          <w:rFonts w:ascii="Times New Roman" w:eastAsia="Times New Roman" w:hAnsi="Times New Roman" w:cs="Times New Roman"/>
          <w:color w:val="22272F"/>
          <w:sz w:val="28"/>
          <w:szCs w:val="28"/>
          <w:lang w:eastAsia="ru-RU"/>
        </w:rPr>
        <w:t xml:space="preserve">в Администрации </w:t>
      </w:r>
      <w:r w:rsidR="00931E4A" w:rsidRPr="00915DAD">
        <w:rPr>
          <w:rFonts w:ascii="Times New Roman" w:eastAsia="Times New Roman" w:hAnsi="Times New Roman" w:cs="Times New Roman"/>
          <w:color w:val="22272F"/>
          <w:sz w:val="28"/>
          <w:szCs w:val="28"/>
          <w:lang w:eastAsia="ru-RU"/>
        </w:rPr>
        <w:t xml:space="preserve">Осташковского </w:t>
      </w:r>
      <w:r w:rsidRPr="00915DAD">
        <w:rPr>
          <w:rFonts w:ascii="Times New Roman" w:eastAsia="Times New Roman" w:hAnsi="Times New Roman" w:cs="Times New Roman"/>
          <w:color w:val="22272F"/>
          <w:sz w:val="28"/>
          <w:szCs w:val="28"/>
          <w:lang w:eastAsia="ru-RU"/>
        </w:rPr>
        <w:t>городского округа в качестве нуждающихся в жилых помещениях</w:t>
      </w:r>
      <w:r w:rsidR="00C80F2A" w:rsidRPr="00915DAD">
        <w:rPr>
          <w:rFonts w:ascii="Times New Roman" w:eastAsia="Times New Roman" w:hAnsi="Times New Roman" w:cs="Times New Roman"/>
          <w:color w:val="22272F"/>
          <w:sz w:val="28"/>
          <w:szCs w:val="28"/>
          <w:lang w:eastAsia="ru-RU"/>
        </w:rPr>
        <w:t xml:space="preserve"> и проживающая в Тверской области не менее 5 лет</w:t>
      </w:r>
      <w:r w:rsidR="00873CED" w:rsidRPr="00873CED">
        <w:t xml:space="preserve"> </w:t>
      </w:r>
      <w:r w:rsidR="00873CED" w:rsidRPr="00873CED">
        <w:rPr>
          <w:rFonts w:ascii="Times New Roman" w:eastAsia="Times New Roman" w:hAnsi="Times New Roman" w:cs="Times New Roman"/>
          <w:color w:val="22272F"/>
          <w:sz w:val="28"/>
          <w:szCs w:val="28"/>
          <w:lang w:eastAsia="ru-RU"/>
        </w:rPr>
        <w:t>на дату проведения конку</w:t>
      </w:r>
      <w:r w:rsidR="00873CED">
        <w:rPr>
          <w:rFonts w:ascii="Times New Roman" w:eastAsia="Times New Roman" w:hAnsi="Times New Roman" w:cs="Times New Roman"/>
          <w:color w:val="22272F"/>
          <w:sz w:val="28"/>
          <w:szCs w:val="28"/>
          <w:lang w:eastAsia="ru-RU"/>
        </w:rPr>
        <w:t>рсного отбора</w:t>
      </w:r>
      <w:r w:rsidR="00C80F2A" w:rsidRPr="00915DAD">
        <w:rPr>
          <w:rFonts w:ascii="Times New Roman" w:eastAsia="Times New Roman" w:hAnsi="Times New Roman" w:cs="Times New Roman"/>
          <w:color w:val="22272F"/>
          <w:sz w:val="28"/>
          <w:szCs w:val="28"/>
          <w:lang w:eastAsia="ru-RU"/>
        </w:rPr>
        <w:t>.</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 xml:space="preserve">1.3. Признание малоимущих многодетных семей участниками Программы в целях последующего предоставления им в установленном порядке по </w:t>
      </w:r>
      <w:r w:rsidRPr="00915DAD">
        <w:rPr>
          <w:rFonts w:ascii="Times New Roman" w:eastAsia="Times New Roman" w:hAnsi="Times New Roman" w:cs="Times New Roman"/>
          <w:color w:val="22272F"/>
          <w:sz w:val="28"/>
          <w:szCs w:val="28"/>
          <w:lang w:eastAsia="ru-RU"/>
        </w:rPr>
        <w:lastRenderedPageBreak/>
        <w:t>договорам социального найма жилого помещения</w:t>
      </w:r>
      <w:r w:rsidR="000556EE" w:rsidRPr="00915DAD">
        <w:rPr>
          <w:rFonts w:ascii="Times New Roman" w:eastAsia="Times New Roman" w:hAnsi="Times New Roman" w:cs="Times New Roman"/>
          <w:color w:val="22272F"/>
          <w:sz w:val="28"/>
          <w:szCs w:val="28"/>
          <w:lang w:eastAsia="ru-RU"/>
        </w:rPr>
        <w:t>, либо предоставления единовременной денежной выплаты на приобретение жилого помещения,</w:t>
      </w:r>
      <w:r w:rsidRPr="00915DAD">
        <w:rPr>
          <w:rFonts w:ascii="Times New Roman" w:eastAsia="Times New Roman" w:hAnsi="Times New Roman" w:cs="Times New Roman"/>
          <w:color w:val="22272F"/>
          <w:sz w:val="28"/>
          <w:szCs w:val="28"/>
          <w:lang w:eastAsia="ru-RU"/>
        </w:rPr>
        <w:t xml:space="preserve"> осуществляется Администрацией </w:t>
      </w:r>
      <w:proofErr w:type="spellStart"/>
      <w:r w:rsidR="00931E4A" w:rsidRPr="00915DAD">
        <w:rPr>
          <w:rFonts w:ascii="Times New Roman" w:eastAsia="Times New Roman" w:hAnsi="Times New Roman" w:cs="Times New Roman"/>
          <w:color w:val="22272F"/>
          <w:sz w:val="28"/>
          <w:szCs w:val="28"/>
          <w:lang w:eastAsia="ru-RU"/>
        </w:rPr>
        <w:t>Осташковского</w:t>
      </w:r>
      <w:proofErr w:type="spellEnd"/>
      <w:r w:rsidR="00931E4A" w:rsidRPr="00915DAD">
        <w:rPr>
          <w:rFonts w:ascii="Times New Roman" w:eastAsia="Times New Roman" w:hAnsi="Times New Roman" w:cs="Times New Roman"/>
          <w:color w:val="22272F"/>
          <w:sz w:val="28"/>
          <w:szCs w:val="28"/>
          <w:lang w:eastAsia="ru-RU"/>
        </w:rPr>
        <w:t xml:space="preserve"> </w:t>
      </w:r>
      <w:r w:rsidRPr="00915DAD">
        <w:rPr>
          <w:rFonts w:ascii="Times New Roman" w:eastAsia="Times New Roman" w:hAnsi="Times New Roman" w:cs="Times New Roman"/>
          <w:color w:val="22272F"/>
          <w:sz w:val="28"/>
          <w:szCs w:val="28"/>
          <w:lang w:eastAsia="ru-RU"/>
        </w:rPr>
        <w:t>городского округа.</w:t>
      </w:r>
    </w:p>
    <w:p w:rsidR="00C80F2A"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1.4. Участниками Программы могут быть признаны малоимущие многодетные семьи,</w:t>
      </w:r>
      <w:r w:rsidR="000556EE" w:rsidRPr="00915DAD">
        <w:rPr>
          <w:rFonts w:ascii="Times New Roman" w:eastAsia="Times New Roman" w:hAnsi="Times New Roman" w:cs="Times New Roman"/>
          <w:color w:val="22272F"/>
          <w:sz w:val="28"/>
          <w:szCs w:val="28"/>
          <w:lang w:eastAsia="ru-RU"/>
        </w:rPr>
        <w:t xml:space="preserve"> проживающие в Тверской области не менее 5 лет,</w:t>
      </w:r>
      <w:r w:rsidRPr="00915DAD">
        <w:rPr>
          <w:rFonts w:ascii="Times New Roman" w:eastAsia="Times New Roman" w:hAnsi="Times New Roman" w:cs="Times New Roman"/>
          <w:color w:val="22272F"/>
          <w:sz w:val="28"/>
          <w:szCs w:val="28"/>
          <w:lang w:eastAsia="ru-RU"/>
        </w:rPr>
        <w:t xml:space="preserve"> признанные Администрацией </w:t>
      </w:r>
      <w:proofErr w:type="spellStart"/>
      <w:r w:rsidR="00931E4A" w:rsidRPr="00915DAD">
        <w:rPr>
          <w:rFonts w:ascii="Times New Roman" w:eastAsia="Times New Roman" w:hAnsi="Times New Roman" w:cs="Times New Roman"/>
          <w:color w:val="22272F"/>
          <w:sz w:val="28"/>
          <w:szCs w:val="28"/>
          <w:lang w:eastAsia="ru-RU"/>
        </w:rPr>
        <w:t>Осташковского</w:t>
      </w:r>
      <w:proofErr w:type="spellEnd"/>
      <w:r w:rsidR="00931E4A" w:rsidRPr="00915DAD">
        <w:rPr>
          <w:rFonts w:ascii="Times New Roman" w:eastAsia="Times New Roman" w:hAnsi="Times New Roman" w:cs="Times New Roman"/>
          <w:color w:val="22272F"/>
          <w:sz w:val="28"/>
          <w:szCs w:val="28"/>
          <w:lang w:eastAsia="ru-RU"/>
        </w:rPr>
        <w:t xml:space="preserve"> </w:t>
      </w:r>
      <w:r w:rsidRPr="00915DAD">
        <w:rPr>
          <w:rFonts w:ascii="Times New Roman" w:eastAsia="Times New Roman" w:hAnsi="Times New Roman" w:cs="Times New Roman"/>
          <w:color w:val="22272F"/>
          <w:sz w:val="28"/>
          <w:szCs w:val="28"/>
          <w:lang w:eastAsia="ru-RU"/>
        </w:rPr>
        <w:t>городского округа нуждающимися в жилым помещениях, предоставляемых п</w:t>
      </w:r>
      <w:r w:rsidR="00C80F2A" w:rsidRPr="00915DAD">
        <w:rPr>
          <w:rFonts w:ascii="Times New Roman" w:eastAsia="Times New Roman" w:hAnsi="Times New Roman" w:cs="Times New Roman"/>
          <w:color w:val="22272F"/>
          <w:sz w:val="28"/>
          <w:szCs w:val="28"/>
          <w:lang w:eastAsia="ru-RU"/>
        </w:rPr>
        <w:t>о договорам социального найма.</w:t>
      </w:r>
    </w:p>
    <w:p w:rsidR="003C6A14"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D569ED">
        <w:rPr>
          <w:rFonts w:ascii="Times New Roman" w:eastAsia="Times New Roman" w:hAnsi="Times New Roman" w:cs="Times New Roman"/>
          <w:color w:val="22272F"/>
          <w:sz w:val="28"/>
          <w:szCs w:val="28"/>
          <w:lang w:eastAsia="ru-RU"/>
        </w:rPr>
        <w:t>1.5. Документом</w:t>
      </w:r>
      <w:r w:rsidRPr="00915DAD">
        <w:rPr>
          <w:rFonts w:ascii="Times New Roman" w:eastAsia="Times New Roman" w:hAnsi="Times New Roman" w:cs="Times New Roman"/>
          <w:color w:val="22272F"/>
          <w:sz w:val="28"/>
          <w:szCs w:val="28"/>
          <w:lang w:eastAsia="ru-RU"/>
        </w:rPr>
        <w:t xml:space="preserve">, подтверждающим статус многодетной семьи, является </w:t>
      </w:r>
      <w:r w:rsidR="003C6A14" w:rsidRPr="003C6A14">
        <w:rPr>
          <w:rFonts w:ascii="Times New Roman" w:eastAsia="Times New Roman" w:hAnsi="Times New Roman" w:cs="Times New Roman"/>
          <w:color w:val="22272F"/>
          <w:sz w:val="28"/>
          <w:szCs w:val="28"/>
          <w:lang w:eastAsia="ru-RU"/>
        </w:rPr>
        <w:t xml:space="preserve">удостоверение, которое выдается уполномоченным органом. </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1.6. В составе многодетной семьи учитываются дети, в том числе временно проживающие отдельно от родителей (родителя) в связи с обучением в образовательных учреждениях начального, среднего или высшего профессионального образования, до достижения ими возраста восемнадцати лет.</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1.7. В составе многодетной семьи не учитываются дети:</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1) находящиеся на полном государственном обеспечении;</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2) переданные под опеку (попечительство) другим лицам;</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3) в отношении которых родители лишены родительских прав либо ограничены в родительских правах;</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4) отбывающие наказание в местах лишения свободы по приговору суда, вступившему в законную силу;</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5) вступившие в брак до достижения ими возраста восемнадцати лет.</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1.8. В случае, если один из несовершеннолетних детей, не вступивший в брак и совместно проживающий с родителями, имеет свою семью (ребенка или детей), то он включается в состав многодетной семьи с учетом членов своей семьи.</w:t>
      </w:r>
    </w:p>
    <w:p w:rsidR="00931E4A" w:rsidRPr="00915DAD" w:rsidRDefault="00931E4A" w:rsidP="00931E4A">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764596" w:rsidRPr="00915DAD" w:rsidRDefault="00764596" w:rsidP="00931E4A">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2. Принятие и работа с документами для участия в Программе</w:t>
      </w:r>
    </w:p>
    <w:p w:rsidR="00931E4A" w:rsidRPr="00915DAD" w:rsidRDefault="00931E4A" w:rsidP="00931E4A">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 xml:space="preserve">2.1. Признание малоимущей многодетной семьи участниками Программы осуществляется Администрацией </w:t>
      </w:r>
      <w:r w:rsidR="00931E4A" w:rsidRPr="00915DAD">
        <w:rPr>
          <w:rFonts w:ascii="Times New Roman" w:eastAsia="Times New Roman" w:hAnsi="Times New Roman" w:cs="Times New Roman"/>
          <w:color w:val="22272F"/>
          <w:sz w:val="28"/>
          <w:szCs w:val="28"/>
          <w:lang w:eastAsia="ru-RU"/>
        </w:rPr>
        <w:t xml:space="preserve">Осташковского </w:t>
      </w:r>
      <w:r w:rsidRPr="00915DAD">
        <w:rPr>
          <w:rFonts w:ascii="Times New Roman" w:eastAsia="Times New Roman" w:hAnsi="Times New Roman" w:cs="Times New Roman"/>
          <w:color w:val="22272F"/>
          <w:sz w:val="28"/>
          <w:szCs w:val="28"/>
          <w:lang w:eastAsia="ru-RU"/>
        </w:rPr>
        <w:t xml:space="preserve">городского округа на основании заявлений граждан (далее - заявления об участии в Программе), поданных ими в Администрацию </w:t>
      </w:r>
      <w:r w:rsidR="00931E4A" w:rsidRPr="00915DAD">
        <w:rPr>
          <w:rFonts w:ascii="Times New Roman" w:eastAsia="Times New Roman" w:hAnsi="Times New Roman" w:cs="Times New Roman"/>
          <w:color w:val="22272F"/>
          <w:sz w:val="28"/>
          <w:szCs w:val="28"/>
          <w:lang w:eastAsia="ru-RU"/>
        </w:rPr>
        <w:t xml:space="preserve">Осташковского </w:t>
      </w:r>
      <w:r w:rsidRPr="00915DAD">
        <w:rPr>
          <w:rFonts w:ascii="Times New Roman" w:eastAsia="Times New Roman" w:hAnsi="Times New Roman" w:cs="Times New Roman"/>
          <w:color w:val="22272F"/>
          <w:sz w:val="28"/>
          <w:szCs w:val="28"/>
          <w:lang w:eastAsia="ru-RU"/>
        </w:rPr>
        <w:t>городского округа (далее - Администрация) в произвольной форме.</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2.2. В заявлении о признании участником Программы заявителем указываются его фамилия, имя, отчество</w:t>
      </w:r>
      <w:r w:rsidR="00C80F2A" w:rsidRPr="00915DAD">
        <w:rPr>
          <w:rFonts w:ascii="Times New Roman" w:eastAsia="Times New Roman" w:hAnsi="Times New Roman" w:cs="Times New Roman"/>
          <w:color w:val="22272F"/>
          <w:sz w:val="28"/>
          <w:szCs w:val="28"/>
          <w:lang w:eastAsia="ru-RU"/>
        </w:rPr>
        <w:t xml:space="preserve"> (при наличии)</w:t>
      </w:r>
      <w:r w:rsidRPr="00915DAD">
        <w:rPr>
          <w:rFonts w:ascii="Times New Roman" w:eastAsia="Times New Roman" w:hAnsi="Times New Roman" w:cs="Times New Roman"/>
          <w:color w:val="22272F"/>
          <w:sz w:val="28"/>
          <w:szCs w:val="28"/>
          <w:lang w:eastAsia="ru-RU"/>
        </w:rPr>
        <w:t>, адрес места жительства, поименный состав семьи, дата подачи заявления, основания для принятия на учет. Заявление подписывается всеми проживающими совместно с заявителем дееспособными членами семьи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2.3. С заявлением об участии в Программе представляются документы:</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lastRenderedPageBreak/>
        <w:t xml:space="preserve">1) документы, удостоверяющие личность гражданина и </w:t>
      </w:r>
      <w:proofErr w:type="gramStart"/>
      <w:r w:rsidRPr="00915DAD">
        <w:rPr>
          <w:rFonts w:ascii="Times New Roman" w:eastAsia="Times New Roman" w:hAnsi="Times New Roman" w:cs="Times New Roman"/>
          <w:color w:val="22272F"/>
          <w:sz w:val="28"/>
          <w:szCs w:val="28"/>
          <w:lang w:eastAsia="ru-RU"/>
        </w:rPr>
        <w:t>членов</w:t>
      </w:r>
      <w:r w:rsidR="003C6A14">
        <w:rPr>
          <w:rFonts w:ascii="Times New Roman" w:eastAsia="Times New Roman" w:hAnsi="Times New Roman" w:cs="Times New Roman"/>
          <w:color w:val="22272F"/>
          <w:sz w:val="28"/>
          <w:szCs w:val="28"/>
          <w:lang w:eastAsia="ru-RU"/>
        </w:rPr>
        <w:t xml:space="preserve"> </w:t>
      </w:r>
      <w:r w:rsidRPr="00915DAD">
        <w:rPr>
          <w:rFonts w:ascii="Times New Roman" w:eastAsia="Times New Roman" w:hAnsi="Times New Roman" w:cs="Times New Roman"/>
          <w:color w:val="22272F"/>
          <w:sz w:val="28"/>
          <w:szCs w:val="28"/>
          <w:lang w:eastAsia="ru-RU"/>
        </w:rPr>
        <w:t>его семьи</w:t>
      </w:r>
      <w:proofErr w:type="gramEnd"/>
      <w:r w:rsidRPr="00915DAD">
        <w:rPr>
          <w:rFonts w:ascii="Times New Roman" w:eastAsia="Times New Roman" w:hAnsi="Times New Roman" w:cs="Times New Roman"/>
          <w:color w:val="22272F"/>
          <w:sz w:val="28"/>
          <w:szCs w:val="28"/>
          <w:lang w:eastAsia="ru-RU"/>
        </w:rPr>
        <w:t xml:space="preserve"> 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w:t>
      </w:r>
    </w:p>
    <w:p w:rsidR="00764596" w:rsidRPr="00915DAD" w:rsidRDefault="00C80F2A"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2</w:t>
      </w:r>
      <w:r w:rsidR="00764596" w:rsidRPr="00915DAD">
        <w:rPr>
          <w:rFonts w:ascii="Times New Roman" w:eastAsia="Times New Roman" w:hAnsi="Times New Roman" w:cs="Times New Roman"/>
          <w:color w:val="22272F"/>
          <w:sz w:val="28"/>
          <w:szCs w:val="28"/>
          <w:lang w:eastAsia="ru-RU"/>
        </w:rPr>
        <w:t>) документы, подтверждающие право собственности гражданина и членов его семьи на недвижимое имущество, права на которое не зарегистрированы в Едином государственном реестре недвижимости;</w:t>
      </w:r>
    </w:p>
    <w:p w:rsidR="00764596" w:rsidRPr="00915DAD" w:rsidRDefault="00C80F2A"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3</w:t>
      </w:r>
      <w:r w:rsidR="00764596" w:rsidRPr="00915DAD">
        <w:rPr>
          <w:rFonts w:ascii="Times New Roman" w:eastAsia="Times New Roman" w:hAnsi="Times New Roman" w:cs="Times New Roman"/>
          <w:color w:val="22272F"/>
          <w:sz w:val="28"/>
          <w:szCs w:val="28"/>
          <w:lang w:eastAsia="ru-RU"/>
        </w:rPr>
        <w:t xml:space="preserve">) </w:t>
      </w:r>
      <w:r w:rsidR="00B81C50" w:rsidRPr="00915DAD">
        <w:rPr>
          <w:rFonts w:ascii="Times New Roman" w:eastAsia="Times New Roman" w:hAnsi="Times New Roman" w:cs="Times New Roman"/>
          <w:color w:val="22272F"/>
          <w:sz w:val="28"/>
          <w:szCs w:val="28"/>
          <w:lang w:eastAsia="ru-RU"/>
        </w:rPr>
        <w:t xml:space="preserve">удостоверение многодетной семьи, установленного образца, выданное родителям многодетной семьи </w:t>
      </w:r>
      <w:r w:rsidR="003C6A14" w:rsidRPr="003C6A14">
        <w:rPr>
          <w:rFonts w:ascii="Times New Roman" w:eastAsia="Times New Roman" w:hAnsi="Times New Roman" w:cs="Times New Roman"/>
          <w:color w:val="22272F"/>
          <w:sz w:val="28"/>
          <w:szCs w:val="28"/>
          <w:lang w:eastAsia="ru-RU"/>
        </w:rPr>
        <w:t xml:space="preserve">которое выдается уполномоченным органом. </w:t>
      </w:r>
      <w:r w:rsidR="00484794" w:rsidRPr="00915DAD">
        <w:rPr>
          <w:rFonts w:ascii="Times New Roman" w:eastAsia="Times New Roman" w:hAnsi="Times New Roman" w:cs="Times New Roman"/>
          <w:color w:val="22272F"/>
          <w:sz w:val="28"/>
          <w:szCs w:val="28"/>
          <w:lang w:eastAsia="ru-RU"/>
        </w:rPr>
        <w:t xml:space="preserve">     </w:t>
      </w:r>
      <w:r w:rsidR="00764596" w:rsidRPr="00915DAD">
        <w:rPr>
          <w:rFonts w:ascii="Times New Roman" w:eastAsia="Times New Roman" w:hAnsi="Times New Roman" w:cs="Times New Roman"/>
          <w:color w:val="22272F"/>
          <w:sz w:val="28"/>
          <w:szCs w:val="28"/>
          <w:lang w:eastAsia="ru-RU"/>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764596" w:rsidRPr="00915DAD" w:rsidRDefault="00484794"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 xml:space="preserve">     </w:t>
      </w:r>
      <w:r w:rsidR="00764596" w:rsidRPr="00915DAD">
        <w:rPr>
          <w:rFonts w:ascii="Times New Roman" w:eastAsia="Times New Roman" w:hAnsi="Times New Roman" w:cs="Times New Roman"/>
          <w:color w:val="22272F"/>
          <w:sz w:val="28"/>
          <w:szCs w:val="28"/>
          <w:lang w:eastAsia="ru-RU"/>
        </w:rPr>
        <w:t>Предоставление указанных документов возлагается на гражданина, подающего заявление.</w:t>
      </w:r>
    </w:p>
    <w:p w:rsidR="00C80F2A" w:rsidRPr="00915DAD" w:rsidRDefault="00C80F2A" w:rsidP="00C80F2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 xml:space="preserve">     В рамках межведомственного информационного взаимодействия Администрация </w:t>
      </w:r>
      <w:proofErr w:type="spellStart"/>
      <w:r w:rsidRPr="00915DAD">
        <w:rPr>
          <w:rFonts w:ascii="Times New Roman" w:eastAsia="Times New Roman" w:hAnsi="Times New Roman" w:cs="Times New Roman"/>
          <w:color w:val="22272F"/>
          <w:sz w:val="28"/>
          <w:szCs w:val="28"/>
          <w:lang w:eastAsia="ru-RU"/>
        </w:rPr>
        <w:t>Осташковского</w:t>
      </w:r>
      <w:proofErr w:type="spellEnd"/>
      <w:r w:rsidRPr="00915DAD">
        <w:rPr>
          <w:rFonts w:ascii="Times New Roman" w:eastAsia="Times New Roman" w:hAnsi="Times New Roman" w:cs="Times New Roman"/>
          <w:color w:val="22272F"/>
          <w:sz w:val="28"/>
          <w:szCs w:val="28"/>
          <w:lang w:eastAsia="ru-RU"/>
        </w:rPr>
        <w:t xml:space="preserve"> городского округа запрашива</w:t>
      </w:r>
      <w:r w:rsidR="000F7DB0" w:rsidRPr="00915DAD">
        <w:rPr>
          <w:rFonts w:ascii="Times New Roman" w:eastAsia="Times New Roman" w:hAnsi="Times New Roman" w:cs="Times New Roman"/>
          <w:color w:val="22272F"/>
          <w:sz w:val="28"/>
          <w:szCs w:val="28"/>
          <w:lang w:eastAsia="ru-RU"/>
        </w:rPr>
        <w:t>ет</w:t>
      </w:r>
      <w:r w:rsidRPr="00915DAD">
        <w:rPr>
          <w:rFonts w:ascii="Times New Roman" w:eastAsia="Times New Roman" w:hAnsi="Times New Roman" w:cs="Times New Roman"/>
          <w:color w:val="22272F"/>
          <w:sz w:val="28"/>
          <w:szCs w:val="28"/>
          <w:lang w:eastAsia="ru-RU"/>
        </w:rPr>
        <w:t xml:space="preserve"> в установленном порядке следующие документы и сведения, если они не предоста</w:t>
      </w:r>
      <w:r w:rsidR="000F7DB0" w:rsidRPr="00915DAD">
        <w:rPr>
          <w:rFonts w:ascii="Times New Roman" w:eastAsia="Times New Roman" w:hAnsi="Times New Roman" w:cs="Times New Roman"/>
          <w:color w:val="22272F"/>
          <w:sz w:val="28"/>
          <w:szCs w:val="28"/>
          <w:lang w:eastAsia="ru-RU"/>
        </w:rPr>
        <w:t>в</w:t>
      </w:r>
      <w:r w:rsidRPr="00915DAD">
        <w:rPr>
          <w:rFonts w:ascii="Times New Roman" w:eastAsia="Times New Roman" w:hAnsi="Times New Roman" w:cs="Times New Roman"/>
          <w:color w:val="22272F"/>
          <w:sz w:val="28"/>
          <w:szCs w:val="28"/>
          <w:lang w:eastAsia="ru-RU"/>
        </w:rPr>
        <w:t>лены заявителем по собственной инициативе:</w:t>
      </w:r>
    </w:p>
    <w:p w:rsidR="00C80F2A" w:rsidRPr="00915DAD" w:rsidRDefault="00C80F2A" w:rsidP="00C80F2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 сведения обо всех гражданах, в том числе не являющихся членами семьи заявителя, зарегистрированных совместно с заявителем;</w:t>
      </w:r>
    </w:p>
    <w:p w:rsidR="00C80F2A" w:rsidRPr="00915DAD" w:rsidRDefault="00C80F2A" w:rsidP="00C80F2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 xml:space="preserve">- </w:t>
      </w:r>
      <w:r w:rsidR="000F7DB0" w:rsidRPr="00915DAD">
        <w:rPr>
          <w:rFonts w:ascii="Times New Roman" w:eastAsia="Times New Roman" w:hAnsi="Times New Roman" w:cs="Times New Roman"/>
          <w:color w:val="22272F"/>
          <w:sz w:val="28"/>
          <w:szCs w:val="28"/>
          <w:lang w:eastAsia="ru-RU"/>
        </w:rPr>
        <w:t xml:space="preserve">документы, </w:t>
      </w:r>
      <w:r w:rsidRPr="003C6A14">
        <w:rPr>
          <w:rFonts w:ascii="Times New Roman" w:eastAsia="Times New Roman" w:hAnsi="Times New Roman" w:cs="Times New Roman"/>
          <w:color w:val="22272F"/>
          <w:sz w:val="28"/>
          <w:szCs w:val="28"/>
          <w:lang w:eastAsia="ru-RU"/>
        </w:rPr>
        <w:t>подтверждающи</w:t>
      </w:r>
      <w:r w:rsidR="000F7DB0" w:rsidRPr="003C6A14">
        <w:rPr>
          <w:rFonts w:ascii="Times New Roman" w:eastAsia="Times New Roman" w:hAnsi="Times New Roman" w:cs="Times New Roman"/>
          <w:color w:val="22272F"/>
          <w:sz w:val="28"/>
          <w:szCs w:val="28"/>
          <w:lang w:eastAsia="ru-RU"/>
        </w:rPr>
        <w:t>е</w:t>
      </w:r>
      <w:r w:rsidRPr="003C6A14">
        <w:rPr>
          <w:rFonts w:ascii="Times New Roman" w:eastAsia="Times New Roman" w:hAnsi="Times New Roman" w:cs="Times New Roman"/>
          <w:color w:val="22272F"/>
          <w:sz w:val="28"/>
          <w:szCs w:val="28"/>
          <w:lang w:eastAsia="ru-RU"/>
        </w:rPr>
        <w:t xml:space="preserve"> принятие решения уполномоченного органа местного самоуправления о признании гражданина малоимущим;</w:t>
      </w:r>
    </w:p>
    <w:p w:rsidR="00C80F2A" w:rsidRPr="00915DAD" w:rsidRDefault="00C80F2A" w:rsidP="00C80F2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 xml:space="preserve">- </w:t>
      </w:r>
      <w:r w:rsidR="000F7DB0" w:rsidRPr="00915DAD">
        <w:rPr>
          <w:rFonts w:ascii="Times New Roman" w:eastAsia="Times New Roman" w:hAnsi="Times New Roman" w:cs="Times New Roman"/>
          <w:color w:val="22272F"/>
          <w:sz w:val="28"/>
          <w:szCs w:val="28"/>
          <w:lang w:eastAsia="ru-RU"/>
        </w:rPr>
        <w:t xml:space="preserve">документы, </w:t>
      </w:r>
      <w:r w:rsidRPr="00915DAD">
        <w:rPr>
          <w:rFonts w:ascii="Times New Roman" w:eastAsia="Times New Roman" w:hAnsi="Times New Roman" w:cs="Times New Roman"/>
          <w:color w:val="22272F"/>
          <w:sz w:val="28"/>
          <w:szCs w:val="28"/>
          <w:lang w:eastAsia="ru-RU"/>
        </w:rPr>
        <w:t>подтверждающи</w:t>
      </w:r>
      <w:r w:rsidR="000F7DB0" w:rsidRPr="00915DAD">
        <w:rPr>
          <w:rFonts w:ascii="Times New Roman" w:eastAsia="Times New Roman" w:hAnsi="Times New Roman" w:cs="Times New Roman"/>
          <w:color w:val="22272F"/>
          <w:sz w:val="28"/>
          <w:szCs w:val="28"/>
          <w:lang w:eastAsia="ru-RU"/>
        </w:rPr>
        <w:t>е</w:t>
      </w:r>
      <w:r w:rsidRPr="00915DAD">
        <w:rPr>
          <w:rFonts w:ascii="Times New Roman" w:eastAsia="Times New Roman" w:hAnsi="Times New Roman" w:cs="Times New Roman"/>
          <w:color w:val="22272F"/>
          <w:sz w:val="28"/>
          <w:szCs w:val="28"/>
          <w:lang w:eastAsia="ru-RU"/>
        </w:rPr>
        <w:t xml:space="preserve"> право гражданина быть признанным нуждающимся в жилом помещении.</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2.4. Заявление о включение в Программу рассматривается Администрацией в течение 30 календарных дней.</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 xml:space="preserve">2.5. Вопрос о включении в Программу рассматривается на жилищной комиссии Администрации </w:t>
      </w:r>
      <w:r w:rsidR="00484794" w:rsidRPr="00915DAD">
        <w:rPr>
          <w:rFonts w:ascii="Times New Roman" w:eastAsia="Times New Roman" w:hAnsi="Times New Roman" w:cs="Times New Roman"/>
          <w:color w:val="22272F"/>
          <w:sz w:val="28"/>
          <w:szCs w:val="28"/>
          <w:lang w:eastAsia="ru-RU"/>
        </w:rPr>
        <w:t>Осташковского</w:t>
      </w:r>
      <w:r w:rsidRPr="00915DAD">
        <w:rPr>
          <w:rFonts w:ascii="Times New Roman" w:eastAsia="Times New Roman" w:hAnsi="Times New Roman" w:cs="Times New Roman"/>
          <w:color w:val="22272F"/>
          <w:sz w:val="28"/>
          <w:szCs w:val="28"/>
          <w:lang w:eastAsia="ru-RU"/>
        </w:rPr>
        <w:t xml:space="preserve"> городского округа, решение которой носит рекомендательный характер для Главы </w:t>
      </w:r>
      <w:r w:rsidR="00484794" w:rsidRPr="00915DAD">
        <w:rPr>
          <w:rFonts w:ascii="Times New Roman" w:eastAsia="Times New Roman" w:hAnsi="Times New Roman" w:cs="Times New Roman"/>
          <w:color w:val="22272F"/>
          <w:sz w:val="28"/>
          <w:szCs w:val="28"/>
          <w:lang w:eastAsia="ru-RU"/>
        </w:rPr>
        <w:t xml:space="preserve">Осташковского </w:t>
      </w:r>
      <w:r w:rsidRPr="00915DAD">
        <w:rPr>
          <w:rFonts w:ascii="Times New Roman" w:eastAsia="Times New Roman" w:hAnsi="Times New Roman" w:cs="Times New Roman"/>
          <w:color w:val="22272F"/>
          <w:sz w:val="28"/>
          <w:szCs w:val="28"/>
          <w:lang w:eastAsia="ru-RU"/>
        </w:rPr>
        <w:t>городского округа.</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2.6. Администрация, не позднее чем через 3 рабочих дня со дня вынесения решения о признании многодетной семьи участницей Программы или об отказе в признании многодетной семьи участницей Программы выдает или направляет гражданину, подавшему соответствующее заявление, уведомление о принятом решении, которое принимается в форме постановления.</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2.7. Решение об отказе в признании многодетной семьи участницей Программы может быть обжаловано в суд в соответствии с федеральным законодательством.</w:t>
      </w:r>
    </w:p>
    <w:p w:rsidR="00484794" w:rsidRPr="00915DAD" w:rsidRDefault="00484794"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764596" w:rsidRPr="00915DAD" w:rsidRDefault="00764596" w:rsidP="00484794">
      <w:pPr>
        <w:pStyle w:val="a3"/>
        <w:numPr>
          <w:ilvl w:val="0"/>
          <w:numId w:val="5"/>
        </w:num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Учет граждан, формирование и порядок ведения списков</w:t>
      </w:r>
    </w:p>
    <w:p w:rsidR="00484794" w:rsidRPr="00915DAD" w:rsidRDefault="00484794" w:rsidP="00484794">
      <w:pPr>
        <w:pStyle w:val="a3"/>
        <w:shd w:val="clear" w:color="auto" w:fill="FFFFFF"/>
        <w:spacing w:after="0" w:line="240" w:lineRule="auto"/>
        <w:ind w:left="765"/>
        <w:rPr>
          <w:rFonts w:ascii="Times New Roman" w:eastAsia="Times New Roman" w:hAnsi="Times New Roman" w:cs="Times New Roman"/>
          <w:color w:val="22272F"/>
          <w:sz w:val="28"/>
          <w:szCs w:val="28"/>
          <w:lang w:eastAsia="ru-RU"/>
        </w:rPr>
      </w:pP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lastRenderedPageBreak/>
        <w:t>3.1. Списки участников Программы (далее - Список) формируются Администрацией.</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3.2. Датой признания малоимущей многодетной семьи, в отношении которой Администрацией принято решение о постановке на учет в качестве нуждающейся в жилых помещениях, в участники Программы является дата принятия Администрацией заявления гражданина со всеми необходимыми документами, обязанность по представлению которых возложена на заявителя.</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 xml:space="preserve">3.3. В соответствии с </w:t>
      </w:r>
      <w:r w:rsidR="000460B3" w:rsidRPr="00915DAD">
        <w:rPr>
          <w:rFonts w:ascii="Times New Roman" w:eastAsia="Times New Roman" w:hAnsi="Times New Roman" w:cs="Times New Roman"/>
          <w:color w:val="22272F"/>
          <w:sz w:val="28"/>
          <w:szCs w:val="28"/>
          <w:lang w:eastAsia="ru-RU"/>
        </w:rPr>
        <w:t>постановлениями</w:t>
      </w:r>
      <w:r w:rsidRPr="00915DAD">
        <w:rPr>
          <w:rFonts w:ascii="Times New Roman" w:eastAsia="Times New Roman" w:hAnsi="Times New Roman" w:cs="Times New Roman"/>
          <w:color w:val="22272F"/>
          <w:sz w:val="28"/>
          <w:szCs w:val="28"/>
          <w:lang w:eastAsia="ru-RU"/>
        </w:rPr>
        <w:t xml:space="preserve"> Администрации о признании малоимущих многодетных семей, признанных нуждающимися в жилых помещениях, предоставляемых по договорам социального найма участниками Программы, отделом социальной и жилищной политики Администрации </w:t>
      </w:r>
      <w:r w:rsidR="00484794" w:rsidRPr="00915DAD">
        <w:rPr>
          <w:rFonts w:ascii="Times New Roman" w:eastAsia="Times New Roman" w:hAnsi="Times New Roman" w:cs="Times New Roman"/>
          <w:color w:val="22272F"/>
          <w:sz w:val="28"/>
          <w:szCs w:val="28"/>
          <w:lang w:eastAsia="ru-RU"/>
        </w:rPr>
        <w:t xml:space="preserve">Осташковского </w:t>
      </w:r>
      <w:r w:rsidRPr="00915DAD">
        <w:rPr>
          <w:rFonts w:ascii="Times New Roman" w:eastAsia="Times New Roman" w:hAnsi="Times New Roman" w:cs="Times New Roman"/>
          <w:color w:val="22272F"/>
          <w:sz w:val="28"/>
          <w:szCs w:val="28"/>
          <w:lang w:eastAsia="ru-RU"/>
        </w:rPr>
        <w:t>городского округа в хронологической последовательности формируется список участников Программы в соответствии с </w:t>
      </w:r>
      <w:hyperlink r:id="rId8" w:anchor="/document/47470902/entry/33" w:history="1">
        <w:r w:rsidRPr="00915DAD">
          <w:rPr>
            <w:rFonts w:ascii="Times New Roman" w:eastAsia="Times New Roman" w:hAnsi="Times New Roman" w:cs="Times New Roman"/>
            <w:color w:val="551A8B"/>
            <w:sz w:val="28"/>
            <w:szCs w:val="28"/>
            <w:lang w:eastAsia="ru-RU"/>
          </w:rPr>
          <w:t>п. 3.2</w:t>
        </w:r>
      </w:hyperlink>
      <w:proofErr w:type="gramStart"/>
      <w:r w:rsidRPr="00915DAD">
        <w:rPr>
          <w:rFonts w:ascii="Times New Roman" w:eastAsia="Times New Roman" w:hAnsi="Times New Roman" w:cs="Times New Roman"/>
          <w:color w:val="22272F"/>
          <w:sz w:val="28"/>
          <w:szCs w:val="28"/>
          <w:lang w:eastAsia="ru-RU"/>
        </w:rPr>
        <w:t>. настоящего</w:t>
      </w:r>
      <w:proofErr w:type="gramEnd"/>
      <w:r w:rsidRPr="00915DAD">
        <w:rPr>
          <w:rFonts w:ascii="Times New Roman" w:eastAsia="Times New Roman" w:hAnsi="Times New Roman" w:cs="Times New Roman"/>
          <w:color w:val="22272F"/>
          <w:sz w:val="28"/>
          <w:szCs w:val="28"/>
          <w:lang w:eastAsia="ru-RU"/>
        </w:rPr>
        <w:t xml:space="preserve"> Порядка.</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В первую очередь в указанные списки включаются малоимущие многодетные семьи - участники Программы, имеющие право на внеочередное представление жилого помещения, в соответствии с </w:t>
      </w:r>
      <w:hyperlink r:id="rId9" w:anchor="/document/12138291/entry/5702" w:history="1">
        <w:r w:rsidRPr="00915DAD">
          <w:rPr>
            <w:rFonts w:ascii="Times New Roman" w:eastAsia="Times New Roman" w:hAnsi="Times New Roman" w:cs="Times New Roman"/>
            <w:color w:val="551A8B"/>
            <w:sz w:val="28"/>
            <w:szCs w:val="28"/>
            <w:lang w:eastAsia="ru-RU"/>
          </w:rPr>
          <w:t>ч. 2 ст. 57</w:t>
        </w:r>
      </w:hyperlink>
      <w:r w:rsidRPr="00915DAD">
        <w:rPr>
          <w:rFonts w:ascii="Times New Roman" w:eastAsia="Times New Roman" w:hAnsi="Times New Roman" w:cs="Times New Roman"/>
          <w:color w:val="22272F"/>
          <w:sz w:val="28"/>
          <w:szCs w:val="28"/>
          <w:lang w:eastAsia="ru-RU"/>
        </w:rPr>
        <w:t> ЖК РФ.</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3.4. При рассмотрении заявлений, поданных несколькими гражданами одновременно (в один день), их очередность определяется порядковым номером регистрации подачи заявления с полным комплектом необходимых документов.</w:t>
      </w:r>
    </w:p>
    <w:p w:rsidR="00484794" w:rsidRPr="00915DAD" w:rsidRDefault="00484794" w:rsidP="00931E4A">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764596" w:rsidRPr="00915DAD" w:rsidRDefault="00764596" w:rsidP="00484794">
      <w:pPr>
        <w:pStyle w:val="a3"/>
        <w:numPr>
          <w:ilvl w:val="0"/>
          <w:numId w:val="5"/>
        </w:num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Перерегистрация</w:t>
      </w:r>
    </w:p>
    <w:p w:rsidR="00484794" w:rsidRPr="00915DAD" w:rsidRDefault="00484794" w:rsidP="00484794">
      <w:pPr>
        <w:pStyle w:val="a3"/>
        <w:shd w:val="clear" w:color="auto" w:fill="FFFFFF"/>
        <w:spacing w:after="0" w:line="240" w:lineRule="auto"/>
        <w:ind w:left="360"/>
        <w:rPr>
          <w:rFonts w:ascii="Times New Roman" w:eastAsia="Times New Roman" w:hAnsi="Times New Roman" w:cs="Times New Roman"/>
          <w:color w:val="22272F"/>
          <w:sz w:val="28"/>
          <w:szCs w:val="28"/>
          <w:lang w:eastAsia="ru-RU"/>
        </w:rPr>
      </w:pP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4.1. Ежегодно с 1 января по 1 апреля Администрация в лице отдела социальной и жилищной политики проводит перерегистрацию участников Программы, по состоянию на начало года, следующего за отчетным.</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4.2. Для прохождения перерегистрации граждане предоставляют в Администрацию сведения, подтверждающие их статус малоимущей многодетной семьи нуждающейся в жилых помещениях, предоставляемых по договорам социального найма, в следующем порядке:</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1) в случае, если у гражданина за истекший период не произошло изменений в ранее представленных сведениях, данный факт оформляется соответствующей распиской гражданина, которой он подтверждает неизменность ранее представленных им сведений;</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2) в случае, если в составе сведений о гражданине произошли изменения, гражданин обязан представить новые документы, обязанность по представлению которых возложена в соответствии с </w:t>
      </w:r>
      <w:hyperlink r:id="rId10" w:anchor="/document/47470902/entry/26" w:history="1">
        <w:r w:rsidRPr="00915DAD">
          <w:rPr>
            <w:rFonts w:ascii="Times New Roman" w:eastAsia="Times New Roman" w:hAnsi="Times New Roman" w:cs="Times New Roman"/>
            <w:color w:val="551A8B"/>
            <w:sz w:val="28"/>
            <w:szCs w:val="28"/>
            <w:lang w:eastAsia="ru-RU"/>
          </w:rPr>
          <w:t>пунктом 2.3</w:t>
        </w:r>
      </w:hyperlink>
      <w:proofErr w:type="gramStart"/>
      <w:r w:rsidRPr="00915DAD">
        <w:rPr>
          <w:rFonts w:ascii="Times New Roman" w:eastAsia="Times New Roman" w:hAnsi="Times New Roman" w:cs="Times New Roman"/>
          <w:color w:val="22272F"/>
          <w:sz w:val="28"/>
          <w:szCs w:val="28"/>
          <w:lang w:eastAsia="ru-RU"/>
        </w:rPr>
        <w:t>. настоящего</w:t>
      </w:r>
      <w:proofErr w:type="gramEnd"/>
      <w:r w:rsidRPr="00915DAD">
        <w:rPr>
          <w:rFonts w:ascii="Times New Roman" w:eastAsia="Times New Roman" w:hAnsi="Times New Roman" w:cs="Times New Roman"/>
          <w:color w:val="22272F"/>
          <w:sz w:val="28"/>
          <w:szCs w:val="28"/>
          <w:lang w:eastAsia="ru-RU"/>
        </w:rPr>
        <w:t xml:space="preserve"> Положения на заявителя, подтверждающие произошедшие изменения. В этом случае, для проверки представленных сведений Администрация может направить соответствующие запросы.</w:t>
      </w:r>
    </w:p>
    <w:p w:rsidR="00B81C50" w:rsidRPr="00915DAD" w:rsidRDefault="00B81C50"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764596" w:rsidRPr="00915DAD" w:rsidRDefault="00764596" w:rsidP="00B81C50">
      <w:pPr>
        <w:pStyle w:val="a3"/>
        <w:numPr>
          <w:ilvl w:val="0"/>
          <w:numId w:val="5"/>
        </w:num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Исключение из участников Программы</w:t>
      </w:r>
    </w:p>
    <w:p w:rsidR="00B81C50" w:rsidRPr="00915DAD" w:rsidRDefault="00B81C50" w:rsidP="00B81C50">
      <w:pPr>
        <w:pStyle w:val="a3"/>
        <w:shd w:val="clear" w:color="auto" w:fill="FFFFFF"/>
        <w:spacing w:after="0" w:line="240" w:lineRule="auto"/>
        <w:ind w:left="360"/>
        <w:rPr>
          <w:rFonts w:ascii="Times New Roman" w:eastAsia="Times New Roman" w:hAnsi="Times New Roman" w:cs="Times New Roman"/>
          <w:color w:val="22272F"/>
          <w:sz w:val="28"/>
          <w:szCs w:val="28"/>
          <w:lang w:eastAsia="ru-RU"/>
        </w:rPr>
      </w:pP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5.1. Участники Программы, включенные в Список, исключаются из него в случае:</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1) подачи ими заявления об исключении из Списка;</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2) получения ими благоустроенного жилого помещения</w:t>
      </w:r>
      <w:r w:rsidR="00B81C50" w:rsidRPr="00915DAD">
        <w:rPr>
          <w:rFonts w:ascii="Times New Roman" w:eastAsia="Times New Roman" w:hAnsi="Times New Roman" w:cs="Times New Roman"/>
          <w:color w:val="22272F"/>
          <w:sz w:val="28"/>
          <w:szCs w:val="28"/>
          <w:lang w:eastAsia="ru-RU"/>
        </w:rPr>
        <w:t xml:space="preserve"> или единовременной денежной выплаты на приобретение</w:t>
      </w:r>
      <w:r w:rsidRPr="00915DAD">
        <w:rPr>
          <w:rFonts w:ascii="Times New Roman" w:eastAsia="Times New Roman" w:hAnsi="Times New Roman" w:cs="Times New Roman"/>
          <w:color w:val="22272F"/>
          <w:sz w:val="28"/>
          <w:szCs w:val="28"/>
          <w:lang w:eastAsia="ru-RU"/>
        </w:rPr>
        <w:t xml:space="preserve"> </w:t>
      </w:r>
      <w:r w:rsidR="00B81C50" w:rsidRPr="00915DAD">
        <w:rPr>
          <w:rFonts w:ascii="Times New Roman" w:eastAsia="Times New Roman" w:hAnsi="Times New Roman" w:cs="Times New Roman"/>
          <w:color w:val="22272F"/>
          <w:sz w:val="28"/>
          <w:szCs w:val="28"/>
          <w:lang w:eastAsia="ru-RU"/>
        </w:rPr>
        <w:t xml:space="preserve">благоустроенного жилого помещения </w:t>
      </w:r>
      <w:r w:rsidRPr="00915DAD">
        <w:rPr>
          <w:rFonts w:ascii="Times New Roman" w:eastAsia="Times New Roman" w:hAnsi="Times New Roman" w:cs="Times New Roman"/>
          <w:color w:val="22272F"/>
          <w:sz w:val="28"/>
          <w:szCs w:val="28"/>
          <w:lang w:eastAsia="ru-RU"/>
        </w:rPr>
        <w:t>в результате участия в Программе;</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3) утраты оснований, дающих право на предоставление жилого помещения;</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4) их выезда на место жительства в другое муниципальное образование;</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5)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 xml:space="preserve">6) выявления в представленных документах в Администрацию </w:t>
      </w:r>
      <w:r w:rsidR="00B81C50" w:rsidRPr="00915DAD">
        <w:rPr>
          <w:rFonts w:ascii="Times New Roman" w:eastAsia="Times New Roman" w:hAnsi="Times New Roman" w:cs="Times New Roman"/>
          <w:color w:val="22272F"/>
          <w:sz w:val="28"/>
          <w:szCs w:val="28"/>
          <w:lang w:eastAsia="ru-RU"/>
        </w:rPr>
        <w:t xml:space="preserve">Осташковского </w:t>
      </w:r>
      <w:r w:rsidRPr="00915DAD">
        <w:rPr>
          <w:rFonts w:ascii="Times New Roman" w:eastAsia="Times New Roman" w:hAnsi="Times New Roman" w:cs="Times New Roman"/>
          <w:color w:val="22272F"/>
          <w:sz w:val="28"/>
          <w:szCs w:val="28"/>
          <w:lang w:eastAsia="ru-RU"/>
        </w:rPr>
        <w:t xml:space="preserve">городского округа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Администрации </w:t>
      </w:r>
      <w:r w:rsidR="00B81C50" w:rsidRPr="00915DAD">
        <w:rPr>
          <w:rFonts w:ascii="Times New Roman" w:eastAsia="Times New Roman" w:hAnsi="Times New Roman" w:cs="Times New Roman"/>
          <w:color w:val="22272F"/>
          <w:sz w:val="28"/>
          <w:szCs w:val="28"/>
          <w:lang w:eastAsia="ru-RU"/>
        </w:rPr>
        <w:t>Осташковского</w:t>
      </w:r>
      <w:r w:rsidRPr="00915DAD">
        <w:rPr>
          <w:rFonts w:ascii="Times New Roman" w:eastAsia="Times New Roman" w:hAnsi="Times New Roman" w:cs="Times New Roman"/>
          <w:color w:val="22272F"/>
          <w:sz w:val="28"/>
          <w:szCs w:val="28"/>
          <w:lang w:eastAsia="ru-RU"/>
        </w:rPr>
        <w:t xml:space="preserve"> городского округа при решении вопроса о принятии на учет нуждающихся в жилом помещении.</w:t>
      </w:r>
    </w:p>
    <w:p w:rsidR="00764596" w:rsidRPr="00915DAD"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5.2. Решение Администрации об исключении из Списка принимается с учетом выводов и предложений жилищной комиссии Администрации. Указанное решение принимается в форме постановления Администрации.</w:t>
      </w:r>
    </w:p>
    <w:p w:rsidR="00764596" w:rsidRPr="00764596" w:rsidRDefault="00764596" w:rsidP="00931E4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15DAD">
        <w:rPr>
          <w:rFonts w:ascii="Times New Roman" w:eastAsia="Times New Roman" w:hAnsi="Times New Roman" w:cs="Times New Roman"/>
          <w:color w:val="22272F"/>
          <w:sz w:val="28"/>
          <w:szCs w:val="28"/>
          <w:lang w:eastAsia="ru-RU"/>
        </w:rPr>
        <w:t>Постановление об исключении из Списка участников Программы не позднее чем через три рабочих дня со дня его принятия выдается (направляется) многодетным семьям.</w:t>
      </w:r>
    </w:p>
    <w:p w:rsidR="00610371" w:rsidRPr="00764596" w:rsidRDefault="00610371" w:rsidP="00931E4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sectPr w:rsidR="00610371" w:rsidRPr="00764596" w:rsidSect="006F52C8">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7D9C"/>
    <w:multiLevelType w:val="hybridMultilevel"/>
    <w:tmpl w:val="5E2C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475B4"/>
    <w:multiLevelType w:val="hybridMultilevel"/>
    <w:tmpl w:val="D864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B11BF"/>
    <w:multiLevelType w:val="hybridMultilevel"/>
    <w:tmpl w:val="381E3EC4"/>
    <w:lvl w:ilvl="0" w:tplc="0AD0336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874C79"/>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BF"/>
    <w:rsid w:val="00044589"/>
    <w:rsid w:val="000460B3"/>
    <w:rsid w:val="000556EE"/>
    <w:rsid w:val="000968B6"/>
    <w:rsid w:val="000B2376"/>
    <w:rsid w:val="000D758A"/>
    <w:rsid w:val="000F7DB0"/>
    <w:rsid w:val="00103AEF"/>
    <w:rsid w:val="00201A57"/>
    <w:rsid w:val="00210545"/>
    <w:rsid w:val="002525D8"/>
    <w:rsid w:val="0026253C"/>
    <w:rsid w:val="00265DB7"/>
    <w:rsid w:val="00297BC5"/>
    <w:rsid w:val="00306492"/>
    <w:rsid w:val="0032290A"/>
    <w:rsid w:val="0037098E"/>
    <w:rsid w:val="00372D36"/>
    <w:rsid w:val="00373195"/>
    <w:rsid w:val="003C1A9C"/>
    <w:rsid w:val="003C6A14"/>
    <w:rsid w:val="00417D5F"/>
    <w:rsid w:val="00425F26"/>
    <w:rsid w:val="004445D5"/>
    <w:rsid w:val="00470262"/>
    <w:rsid w:val="00484794"/>
    <w:rsid w:val="004A0F58"/>
    <w:rsid w:val="00506F17"/>
    <w:rsid w:val="00514F5B"/>
    <w:rsid w:val="00526104"/>
    <w:rsid w:val="00531376"/>
    <w:rsid w:val="00533CD3"/>
    <w:rsid w:val="00535D66"/>
    <w:rsid w:val="005428A6"/>
    <w:rsid w:val="00567862"/>
    <w:rsid w:val="00592493"/>
    <w:rsid w:val="005A7A0E"/>
    <w:rsid w:val="005D0B2C"/>
    <w:rsid w:val="005E1EB1"/>
    <w:rsid w:val="00610371"/>
    <w:rsid w:val="006754DF"/>
    <w:rsid w:val="00677FCE"/>
    <w:rsid w:val="006A75CF"/>
    <w:rsid w:val="006B4CC7"/>
    <w:rsid w:val="006D3A1E"/>
    <w:rsid w:val="006D5078"/>
    <w:rsid w:val="006F52C8"/>
    <w:rsid w:val="00764596"/>
    <w:rsid w:val="008478D5"/>
    <w:rsid w:val="00871B25"/>
    <w:rsid w:val="00873CED"/>
    <w:rsid w:val="008B355B"/>
    <w:rsid w:val="008B63ED"/>
    <w:rsid w:val="008C1DFD"/>
    <w:rsid w:val="008D70E7"/>
    <w:rsid w:val="008E760A"/>
    <w:rsid w:val="00915DAD"/>
    <w:rsid w:val="00931E4A"/>
    <w:rsid w:val="00942591"/>
    <w:rsid w:val="00994575"/>
    <w:rsid w:val="009E13F5"/>
    <w:rsid w:val="009F2129"/>
    <w:rsid w:val="00A04262"/>
    <w:rsid w:val="00A0610C"/>
    <w:rsid w:val="00AA6BB8"/>
    <w:rsid w:val="00AB104D"/>
    <w:rsid w:val="00B215AC"/>
    <w:rsid w:val="00B21E97"/>
    <w:rsid w:val="00B30D51"/>
    <w:rsid w:val="00B4010E"/>
    <w:rsid w:val="00B81C50"/>
    <w:rsid w:val="00B9334F"/>
    <w:rsid w:val="00BA0733"/>
    <w:rsid w:val="00BC12AC"/>
    <w:rsid w:val="00BF7311"/>
    <w:rsid w:val="00BF736E"/>
    <w:rsid w:val="00C00032"/>
    <w:rsid w:val="00C5465B"/>
    <w:rsid w:val="00C80F2A"/>
    <w:rsid w:val="00C87794"/>
    <w:rsid w:val="00C87F99"/>
    <w:rsid w:val="00C953AB"/>
    <w:rsid w:val="00C9702F"/>
    <w:rsid w:val="00CC044B"/>
    <w:rsid w:val="00CC3BFD"/>
    <w:rsid w:val="00CE1EE1"/>
    <w:rsid w:val="00D128B3"/>
    <w:rsid w:val="00D569ED"/>
    <w:rsid w:val="00D67C9F"/>
    <w:rsid w:val="00D95DBF"/>
    <w:rsid w:val="00DB1590"/>
    <w:rsid w:val="00DB359F"/>
    <w:rsid w:val="00DD5C93"/>
    <w:rsid w:val="00DE221A"/>
    <w:rsid w:val="00E306AF"/>
    <w:rsid w:val="00E35D8F"/>
    <w:rsid w:val="00E41C55"/>
    <w:rsid w:val="00E7128A"/>
    <w:rsid w:val="00EE33CB"/>
    <w:rsid w:val="00F06A2F"/>
    <w:rsid w:val="00F16529"/>
    <w:rsid w:val="00F227DD"/>
    <w:rsid w:val="00F23202"/>
    <w:rsid w:val="00F34902"/>
    <w:rsid w:val="00FC199D"/>
    <w:rsid w:val="00FC543B"/>
    <w:rsid w:val="00FD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F989F8-F90A-4BFF-86EF-0FBAA57E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43B"/>
    <w:pPr>
      <w:ind w:left="720"/>
      <w:contextualSpacing/>
    </w:pPr>
  </w:style>
  <w:style w:type="paragraph" w:styleId="a4">
    <w:name w:val="Balloon Text"/>
    <w:basedOn w:val="a"/>
    <w:link w:val="a5"/>
    <w:uiPriority w:val="99"/>
    <w:semiHidden/>
    <w:unhideWhenUsed/>
    <w:rsid w:val="00CE1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1EE1"/>
    <w:rPr>
      <w:rFonts w:ascii="Segoe UI" w:hAnsi="Segoe UI" w:cs="Segoe UI"/>
      <w:sz w:val="18"/>
      <w:szCs w:val="18"/>
    </w:rPr>
  </w:style>
  <w:style w:type="table" w:styleId="a6">
    <w:name w:val="Table Grid"/>
    <w:basedOn w:val="a1"/>
    <w:uiPriority w:val="39"/>
    <w:rsid w:val="00567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2016</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Ревизионная комиссия</cp:lastModifiedBy>
  <cp:revision>7</cp:revision>
  <cp:lastPrinted>2022-09-06T06:26:00Z</cp:lastPrinted>
  <dcterms:created xsi:type="dcterms:W3CDTF">2022-08-16T07:51:00Z</dcterms:created>
  <dcterms:modified xsi:type="dcterms:W3CDTF">2022-09-06T06:38:00Z</dcterms:modified>
</cp:coreProperties>
</file>