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6C" w:rsidRDefault="00C7556C" w:rsidP="00C7556C">
      <w:pPr>
        <w:pStyle w:val="a5"/>
        <w:ind w:left="-1701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</w:t>
      </w:r>
      <w:r w:rsidRPr="00331927">
        <w:rPr>
          <w:rFonts w:ascii="Calibri" w:hAnsi="Calibri"/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3.85pt" o:ole="">
            <v:imagedata r:id="rId4" o:title=""/>
          </v:shape>
          <o:OLEObject Type="Embed" ProgID="CorelDRAW.Graphic.12" ShapeID="_x0000_i1025" DrawAspect="Content" ObjectID="_1732004399" r:id="rId5"/>
        </w:object>
      </w:r>
    </w:p>
    <w:p w:rsidR="00C7556C" w:rsidRDefault="00C7556C" w:rsidP="00C7556C">
      <w:pPr>
        <w:pStyle w:val="a5"/>
        <w:jc w:val="center"/>
        <w:rPr>
          <w:sz w:val="28"/>
          <w:szCs w:val="28"/>
        </w:rPr>
      </w:pPr>
    </w:p>
    <w:p w:rsidR="00C7556C" w:rsidRDefault="00C7556C" w:rsidP="00C7556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C7556C" w:rsidRDefault="00C7556C" w:rsidP="00C7556C">
      <w:pPr>
        <w:pStyle w:val="a5"/>
        <w:jc w:val="center"/>
        <w:rPr>
          <w:sz w:val="28"/>
          <w:szCs w:val="28"/>
        </w:rPr>
      </w:pPr>
    </w:p>
    <w:p w:rsidR="00C7556C" w:rsidRDefault="00C7556C" w:rsidP="00C7556C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7556C" w:rsidRDefault="00C7556C" w:rsidP="00C7556C">
      <w:pPr>
        <w:pStyle w:val="a5"/>
        <w:jc w:val="center"/>
        <w:rPr>
          <w:sz w:val="28"/>
          <w:szCs w:val="28"/>
        </w:rPr>
      </w:pPr>
    </w:p>
    <w:p w:rsidR="00C7556C" w:rsidRDefault="00C7556C" w:rsidP="00C7556C">
      <w:pPr>
        <w:pStyle w:val="a5"/>
        <w:ind w:left="-567"/>
        <w:rPr>
          <w:rStyle w:val="a6"/>
          <w:b w:val="0"/>
        </w:rPr>
      </w:pPr>
      <w:r>
        <w:rPr>
          <w:sz w:val="28"/>
          <w:szCs w:val="28"/>
        </w:rPr>
        <w:t>«</w:t>
      </w:r>
      <w:r w:rsidR="00A77856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FD1A38">
        <w:rPr>
          <w:sz w:val="28"/>
          <w:szCs w:val="28"/>
        </w:rPr>
        <w:t>дека</w:t>
      </w:r>
      <w:r>
        <w:rPr>
          <w:sz w:val="28"/>
          <w:szCs w:val="28"/>
        </w:rPr>
        <w:t>бря 202</w:t>
      </w:r>
      <w:r w:rsidR="00FD1A3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 </w:t>
      </w:r>
      <w:r w:rsidR="00A77856">
        <w:rPr>
          <w:sz w:val="28"/>
          <w:szCs w:val="28"/>
        </w:rPr>
        <w:t>1646</w:t>
      </w:r>
    </w:p>
    <w:p w:rsidR="00C7556C" w:rsidRDefault="00C7556C" w:rsidP="00C7556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C7556C" w:rsidRDefault="00C7556C" w:rsidP="00C7556C">
      <w:pPr>
        <w:ind w:left="-567"/>
      </w:pPr>
      <w:r>
        <w:rPr>
          <w:sz w:val="28"/>
          <w:szCs w:val="28"/>
        </w:rPr>
        <w:t>О проведении месячника</w:t>
      </w:r>
    </w:p>
    <w:p w:rsidR="00C7556C" w:rsidRDefault="00C7556C" w:rsidP="00C7556C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безопасности на территории </w:t>
      </w:r>
    </w:p>
    <w:p w:rsidR="00C7556C" w:rsidRDefault="00C7556C" w:rsidP="00C7556C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Осташковского городского округа </w:t>
      </w:r>
    </w:p>
    <w:p w:rsidR="00C7556C" w:rsidRDefault="00C7556C" w:rsidP="00C7556C">
      <w:pPr>
        <w:pStyle w:val="a3"/>
        <w:rPr>
          <w:sz w:val="26"/>
          <w:szCs w:val="26"/>
        </w:rPr>
      </w:pPr>
    </w:p>
    <w:p w:rsidR="00C7556C" w:rsidRDefault="00C7556C" w:rsidP="00631374">
      <w:pPr>
        <w:pStyle w:val="a5"/>
        <w:ind w:left="-567" w:right="-14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руководствуясь ст. 16 Федерального закона Российской Федерации от 06.10.2003 г. № 131 «Об общих принципах организации местного самоупра</w:t>
      </w:r>
      <w:r w:rsidR="00FD1A38">
        <w:rPr>
          <w:sz w:val="28"/>
          <w:szCs w:val="28"/>
        </w:rPr>
        <w:t xml:space="preserve">вления в Российской Федерации», приказом Главного управления МЧС России по Тверской области от 20.11.2022 № 811 «О проведении Месячника безопасности в Тверской области </w:t>
      </w:r>
      <w:r>
        <w:rPr>
          <w:sz w:val="28"/>
          <w:szCs w:val="28"/>
        </w:rPr>
        <w:t xml:space="preserve">в целях </w:t>
      </w:r>
      <w:r w:rsidR="00FD1A38">
        <w:rPr>
          <w:sz w:val="28"/>
          <w:szCs w:val="28"/>
        </w:rPr>
        <w:t xml:space="preserve">обеспечения безопасности жизни и здоровья людей, формирования культуры безопасного и ответственного поведения населения </w:t>
      </w:r>
      <w:r>
        <w:rPr>
          <w:sz w:val="28"/>
          <w:szCs w:val="28"/>
        </w:rPr>
        <w:t>Осташковского городского округа, Администрация Осташковского городского округа:</w:t>
      </w:r>
    </w:p>
    <w:p w:rsidR="00C7556C" w:rsidRDefault="00C7556C" w:rsidP="00C7556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A77856" w:rsidRDefault="00A77856" w:rsidP="00C7556C">
      <w:pPr>
        <w:ind w:firstLine="851"/>
        <w:jc w:val="center"/>
        <w:rPr>
          <w:b/>
          <w:sz w:val="28"/>
          <w:szCs w:val="28"/>
        </w:rPr>
      </w:pPr>
    </w:p>
    <w:p w:rsidR="00C7556C" w:rsidRDefault="00C7556C" w:rsidP="00C7556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FD1A38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на территории Осташковского городского округа в период с 1</w:t>
      </w:r>
      <w:r w:rsidR="00FD1A3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D1A38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="00FD1A38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по 1</w:t>
      </w:r>
      <w:r w:rsidR="00FD1A38">
        <w:rPr>
          <w:sz w:val="28"/>
          <w:szCs w:val="28"/>
        </w:rPr>
        <w:t>5</w:t>
      </w:r>
      <w:r>
        <w:rPr>
          <w:sz w:val="28"/>
          <w:szCs w:val="28"/>
        </w:rPr>
        <w:t xml:space="preserve"> я</w:t>
      </w:r>
      <w:r w:rsidR="00FD1A38">
        <w:rPr>
          <w:sz w:val="28"/>
          <w:szCs w:val="28"/>
        </w:rPr>
        <w:t>нваря</w:t>
      </w:r>
      <w:r>
        <w:rPr>
          <w:sz w:val="28"/>
          <w:szCs w:val="28"/>
        </w:rPr>
        <w:t xml:space="preserve"> 202</w:t>
      </w:r>
      <w:r w:rsidR="00FD1A3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FD1A38">
        <w:rPr>
          <w:sz w:val="28"/>
          <w:szCs w:val="28"/>
        </w:rPr>
        <w:t>мероприятия М</w:t>
      </w:r>
      <w:r>
        <w:rPr>
          <w:sz w:val="28"/>
          <w:szCs w:val="28"/>
        </w:rPr>
        <w:t>есячник</w:t>
      </w:r>
      <w:r w:rsidR="00FD1A38">
        <w:rPr>
          <w:sz w:val="28"/>
          <w:szCs w:val="28"/>
        </w:rPr>
        <w:t>а</w:t>
      </w:r>
      <w:r>
        <w:rPr>
          <w:sz w:val="28"/>
          <w:szCs w:val="28"/>
        </w:rPr>
        <w:t xml:space="preserve"> безопасности.</w:t>
      </w:r>
    </w:p>
    <w:p w:rsidR="00C7556C" w:rsidRDefault="00C7556C" w:rsidP="00C7556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 план мероприятий месячника безопасности на территории Осташковского городского округа</w:t>
      </w:r>
      <w:r w:rsidR="00631374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FD1A38" w:rsidRDefault="00C7556C" w:rsidP="00FD1A3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631374">
        <w:rPr>
          <w:sz w:val="28"/>
          <w:szCs w:val="28"/>
        </w:rPr>
        <w:t>Ответственным исполнителям представить отчёт о</w:t>
      </w:r>
      <w:r>
        <w:rPr>
          <w:sz w:val="28"/>
          <w:szCs w:val="28"/>
        </w:rPr>
        <w:t xml:space="preserve"> проведени</w:t>
      </w:r>
      <w:r w:rsidR="006313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3137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месячника безопасности</w:t>
      </w:r>
      <w:r w:rsidR="00631374">
        <w:rPr>
          <w:sz w:val="28"/>
          <w:szCs w:val="28"/>
        </w:rPr>
        <w:t xml:space="preserve"> с приложением файлов фото и видеофиксации в отдел по делам ГО и ЧС Администрации Осташковского городского округа </w:t>
      </w:r>
      <w:r>
        <w:rPr>
          <w:sz w:val="28"/>
          <w:szCs w:val="28"/>
        </w:rPr>
        <w:t xml:space="preserve">до </w:t>
      </w:r>
      <w:r w:rsidR="00FD1A3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FD1A38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FD1A38">
        <w:rPr>
          <w:sz w:val="28"/>
          <w:szCs w:val="28"/>
        </w:rPr>
        <w:t>3</w:t>
      </w:r>
      <w:r w:rsidR="00631374">
        <w:rPr>
          <w:sz w:val="28"/>
          <w:szCs w:val="28"/>
        </w:rPr>
        <w:t xml:space="preserve"> </w:t>
      </w:r>
      <w:r w:rsidR="00FD1A38">
        <w:rPr>
          <w:sz w:val="28"/>
          <w:szCs w:val="28"/>
        </w:rPr>
        <w:t>года</w:t>
      </w:r>
    </w:p>
    <w:p w:rsidR="00FD1A38" w:rsidRPr="00F55545" w:rsidRDefault="00631374" w:rsidP="00FD1A3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56C">
        <w:rPr>
          <w:sz w:val="28"/>
          <w:szCs w:val="28"/>
        </w:rPr>
        <w:t>.</w:t>
      </w:r>
      <w:r w:rsidR="00FD1A38" w:rsidRPr="00FD1A38">
        <w:rPr>
          <w:sz w:val="28"/>
          <w:szCs w:val="28"/>
        </w:rPr>
        <w:t xml:space="preserve"> </w:t>
      </w:r>
      <w:r w:rsidR="00FD1A38" w:rsidRPr="00F55545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</w:t>
      </w:r>
      <w:r w:rsidR="00FD1A38">
        <w:rPr>
          <w:sz w:val="28"/>
          <w:szCs w:val="28"/>
        </w:rPr>
        <w:t>,</w:t>
      </w:r>
      <w:r w:rsidR="00FD1A38" w:rsidRPr="00F55545">
        <w:rPr>
          <w:sz w:val="28"/>
          <w:szCs w:val="28"/>
        </w:rPr>
        <w:t xml:space="preserve"> подлежит размещению на официальном сайте муниципального образования Осташковский городской округ в сети Интернет.</w:t>
      </w:r>
    </w:p>
    <w:p w:rsidR="00C7556C" w:rsidRDefault="00631374" w:rsidP="00631374">
      <w:pPr>
        <w:ind w:left="-567"/>
        <w:jc w:val="both"/>
        <w:rPr>
          <w:sz w:val="28"/>
          <w:szCs w:val="28"/>
        </w:rPr>
      </w:pPr>
      <w:r>
        <w:rPr>
          <w:sz w:val="28"/>
        </w:rPr>
        <w:t xml:space="preserve">        5</w:t>
      </w:r>
      <w:r w:rsidR="00C7556C">
        <w:rPr>
          <w:sz w:val="28"/>
        </w:rPr>
        <w:t>. Контроль за исполнением настоящего постановления возложить на заместителя Главы А</w:t>
      </w:r>
      <w:r w:rsidR="00C7556C">
        <w:rPr>
          <w:sz w:val="28"/>
          <w:szCs w:val="28"/>
        </w:rPr>
        <w:t xml:space="preserve">дминистрации </w:t>
      </w:r>
      <w:proofErr w:type="spellStart"/>
      <w:r w:rsidR="00C7556C">
        <w:rPr>
          <w:sz w:val="28"/>
          <w:szCs w:val="28"/>
        </w:rPr>
        <w:t>Осташковского</w:t>
      </w:r>
      <w:proofErr w:type="spellEnd"/>
      <w:r w:rsidR="00C7556C">
        <w:rPr>
          <w:sz w:val="28"/>
          <w:szCs w:val="28"/>
        </w:rPr>
        <w:t xml:space="preserve"> городского округа </w:t>
      </w:r>
      <w:proofErr w:type="spellStart"/>
      <w:r w:rsidR="00C7556C">
        <w:rPr>
          <w:sz w:val="28"/>
          <w:szCs w:val="28"/>
        </w:rPr>
        <w:t>Темирбулатову</w:t>
      </w:r>
      <w:proofErr w:type="spellEnd"/>
      <w:r w:rsidR="00C7556C">
        <w:rPr>
          <w:sz w:val="28"/>
          <w:szCs w:val="28"/>
        </w:rPr>
        <w:t xml:space="preserve"> С.С.</w:t>
      </w:r>
    </w:p>
    <w:p w:rsidR="00A77856" w:rsidRDefault="00A77856" w:rsidP="00C7556C">
      <w:pPr>
        <w:rPr>
          <w:sz w:val="28"/>
          <w:szCs w:val="28"/>
        </w:rPr>
      </w:pPr>
    </w:p>
    <w:p w:rsidR="00FD1A38" w:rsidRDefault="00C7556C" w:rsidP="00C7556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</w:t>
      </w:r>
      <w:r w:rsidR="00FD1A38">
        <w:rPr>
          <w:sz w:val="28"/>
          <w:szCs w:val="28"/>
        </w:rPr>
        <w:t>а</w:t>
      </w:r>
      <w:r>
        <w:rPr>
          <w:sz w:val="28"/>
          <w:szCs w:val="28"/>
        </w:rPr>
        <w:t xml:space="preserve"> Осташковского </w:t>
      </w:r>
    </w:p>
    <w:p w:rsidR="00C7556C" w:rsidRDefault="00C7556C" w:rsidP="00C7556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</w:t>
      </w:r>
      <w:r w:rsidR="00FD1A3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="00FD1A3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D1A3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D1A38">
        <w:rPr>
          <w:sz w:val="28"/>
          <w:szCs w:val="28"/>
        </w:rPr>
        <w:t>Титов</w:t>
      </w:r>
      <w:r>
        <w:rPr>
          <w:sz w:val="28"/>
          <w:szCs w:val="28"/>
        </w:rPr>
        <w:t xml:space="preserve"> </w:t>
      </w:r>
    </w:p>
    <w:sectPr w:rsidR="00C7556C" w:rsidSect="0033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F9E"/>
    <w:rsid w:val="000A1F37"/>
    <w:rsid w:val="001B285C"/>
    <w:rsid w:val="00323F9E"/>
    <w:rsid w:val="00331927"/>
    <w:rsid w:val="00631374"/>
    <w:rsid w:val="00A77856"/>
    <w:rsid w:val="00B37C57"/>
    <w:rsid w:val="00C7556C"/>
    <w:rsid w:val="00D85F77"/>
    <w:rsid w:val="00FD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55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75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7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755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13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10</cp:revision>
  <cp:lastPrinted>2022-12-08T07:31:00Z</cp:lastPrinted>
  <dcterms:created xsi:type="dcterms:W3CDTF">2021-10-28T09:00:00Z</dcterms:created>
  <dcterms:modified xsi:type="dcterms:W3CDTF">2022-12-08T08:34:00Z</dcterms:modified>
</cp:coreProperties>
</file>