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C8" w:rsidRDefault="001141C8" w:rsidP="001141C8">
      <w:pPr>
        <w:suppressAutoHyphens/>
        <w:jc w:val="center"/>
      </w:pPr>
      <w:r>
        <w:t xml:space="preserve">                                                                                                                                     </w:t>
      </w:r>
      <w:r w:rsidR="002D7ECB">
        <w:t xml:space="preserve">                            </w:t>
      </w:r>
      <w:r>
        <w:t>Приложение</w:t>
      </w:r>
    </w:p>
    <w:p w:rsidR="001141C8" w:rsidRDefault="001141C8" w:rsidP="001141C8">
      <w:pPr>
        <w:suppressAutoHyphens/>
        <w:jc w:val="right"/>
      </w:pPr>
      <w:r>
        <w:t xml:space="preserve">к постановлению Администрации </w:t>
      </w:r>
    </w:p>
    <w:p w:rsidR="009F0D87" w:rsidRDefault="00375F16" w:rsidP="001141C8">
      <w:pPr>
        <w:suppressAutoHyphens/>
        <w:jc w:val="right"/>
      </w:pPr>
      <w:r>
        <w:t xml:space="preserve">  </w:t>
      </w:r>
      <w:r w:rsidR="001141C8">
        <w:t xml:space="preserve">Осташковского городского округа </w:t>
      </w:r>
    </w:p>
    <w:p w:rsidR="001141C8" w:rsidRDefault="00E82D86" w:rsidP="00E82D86">
      <w:pPr>
        <w:suppressAutoHyphens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951E3E">
        <w:t xml:space="preserve">                         </w:t>
      </w:r>
      <w:bookmarkStart w:id="0" w:name="_GoBack"/>
      <w:bookmarkEnd w:id="0"/>
      <w:r w:rsidR="001141C8">
        <w:t>от «</w:t>
      </w:r>
      <w:r w:rsidR="00951E3E">
        <w:t>09</w:t>
      </w:r>
      <w:r w:rsidR="001141C8">
        <w:t xml:space="preserve">» </w:t>
      </w:r>
      <w:r w:rsidR="002D7ECB">
        <w:t>я</w:t>
      </w:r>
      <w:r w:rsidR="00375F16">
        <w:t>нваря</w:t>
      </w:r>
      <w:r w:rsidR="001141C8">
        <w:t xml:space="preserve"> 202</w:t>
      </w:r>
      <w:r w:rsidR="00375F16">
        <w:t>3</w:t>
      </w:r>
      <w:r w:rsidR="001141C8">
        <w:t xml:space="preserve"> г.</w:t>
      </w:r>
      <w:r>
        <w:t xml:space="preserve"> № </w:t>
      </w:r>
      <w:r w:rsidR="00951E3E">
        <w:t>2</w:t>
      </w:r>
    </w:p>
    <w:p w:rsidR="001141C8" w:rsidRDefault="001141C8" w:rsidP="001141C8">
      <w:pPr>
        <w:suppressAutoHyphens/>
        <w:jc w:val="right"/>
      </w:pPr>
    </w:p>
    <w:p w:rsidR="005E63C6" w:rsidRPr="00502AE3" w:rsidRDefault="005E63C6" w:rsidP="005E63C6">
      <w:pPr>
        <w:suppressAutoHyphens/>
        <w:jc w:val="center"/>
      </w:pPr>
      <w:r w:rsidRPr="00502AE3">
        <w:t xml:space="preserve">План </w:t>
      </w:r>
    </w:p>
    <w:p w:rsidR="00764D1D" w:rsidRPr="00764D1D" w:rsidRDefault="00764D1D" w:rsidP="00764D1D">
      <w:pPr>
        <w:suppressAutoHyphens/>
        <w:jc w:val="center"/>
        <w:rPr>
          <w:bCs/>
        </w:rPr>
      </w:pPr>
      <w:r w:rsidRPr="00764D1D">
        <w:rPr>
          <w:bCs/>
        </w:rPr>
        <w:t xml:space="preserve">основных мероприятий по реализации Стратегии противодействия экстремизму в Российской Федерации до 2025 года на территории </w:t>
      </w:r>
      <w:r w:rsidR="001141C8">
        <w:rPr>
          <w:bCs/>
        </w:rPr>
        <w:t>Осташко</w:t>
      </w:r>
      <w:r w:rsidR="000463C5">
        <w:rPr>
          <w:bCs/>
        </w:rPr>
        <w:t>вского городского округа на 202</w:t>
      </w:r>
      <w:r w:rsidR="00375F16">
        <w:rPr>
          <w:bCs/>
        </w:rPr>
        <w:t>3</w:t>
      </w:r>
      <w:r w:rsidR="001141C8">
        <w:rPr>
          <w:bCs/>
        </w:rPr>
        <w:t xml:space="preserve"> год</w:t>
      </w:r>
    </w:p>
    <w:p w:rsidR="005E63C6" w:rsidRPr="00105E5A" w:rsidRDefault="005E63C6" w:rsidP="005E63C6">
      <w:pPr>
        <w:suppressAutoHyphens/>
        <w:jc w:val="center"/>
        <w:rPr>
          <w:bCs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788"/>
        <w:gridCol w:w="1559"/>
        <w:gridCol w:w="4678"/>
      </w:tblGrid>
      <w:tr w:rsidR="005E63C6" w:rsidRPr="00502AE3" w:rsidTr="00E52BE8">
        <w:trPr>
          <w:trHeight w:val="668"/>
        </w:trPr>
        <w:tc>
          <w:tcPr>
            <w:tcW w:w="568" w:type="dxa"/>
          </w:tcPr>
          <w:p w:rsidR="005E63C6" w:rsidRPr="00502AE3" w:rsidRDefault="005E63C6" w:rsidP="00C31DF8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№ п/п</w:t>
            </w:r>
          </w:p>
        </w:tc>
        <w:tc>
          <w:tcPr>
            <w:tcW w:w="8788" w:type="dxa"/>
          </w:tcPr>
          <w:p w:rsidR="005E63C6" w:rsidRPr="00502AE3" w:rsidRDefault="005E63C6" w:rsidP="00E52BE8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Наименование</w:t>
            </w:r>
            <w:r w:rsidR="00E52BE8">
              <w:rPr>
                <w:bCs/>
              </w:rPr>
              <w:t xml:space="preserve"> </w:t>
            </w:r>
            <w:r w:rsidRPr="00502AE3">
              <w:rPr>
                <w:bCs/>
              </w:rPr>
              <w:t>мероприятия</w:t>
            </w:r>
          </w:p>
        </w:tc>
        <w:tc>
          <w:tcPr>
            <w:tcW w:w="1559" w:type="dxa"/>
          </w:tcPr>
          <w:p w:rsidR="00A24D8A" w:rsidRPr="00502AE3" w:rsidRDefault="00A24D8A" w:rsidP="00A24D8A">
            <w:pPr>
              <w:suppressAutoHyphens/>
              <w:jc w:val="center"/>
              <w:rPr>
                <w:bCs/>
                <w:lang w:val="en-US"/>
              </w:rPr>
            </w:pPr>
            <w:r w:rsidRPr="00502AE3">
              <w:rPr>
                <w:bCs/>
              </w:rPr>
              <w:t>Срок</w:t>
            </w:r>
          </w:p>
          <w:p w:rsidR="005E63C6" w:rsidRPr="00502AE3" w:rsidRDefault="00A24D8A" w:rsidP="00A24D8A">
            <w:pPr>
              <w:jc w:val="center"/>
            </w:pPr>
            <w:r w:rsidRPr="00502AE3">
              <w:rPr>
                <w:bCs/>
              </w:rPr>
              <w:t>исполнения</w:t>
            </w:r>
          </w:p>
        </w:tc>
        <w:tc>
          <w:tcPr>
            <w:tcW w:w="4678" w:type="dxa"/>
          </w:tcPr>
          <w:p w:rsidR="00A24D8A" w:rsidRPr="00502AE3" w:rsidRDefault="00A24D8A" w:rsidP="00A24D8A">
            <w:pPr>
              <w:suppressAutoHyphens/>
              <w:jc w:val="center"/>
              <w:rPr>
                <w:bCs/>
                <w:lang w:val="en-US"/>
              </w:rPr>
            </w:pPr>
            <w:r w:rsidRPr="00502AE3">
              <w:rPr>
                <w:bCs/>
              </w:rPr>
              <w:t>Ответственные</w:t>
            </w:r>
          </w:p>
          <w:p w:rsidR="005E63C6" w:rsidRPr="00502AE3" w:rsidRDefault="00A24D8A" w:rsidP="00E52BE8">
            <w:pPr>
              <w:suppressAutoHyphens/>
              <w:jc w:val="center"/>
            </w:pPr>
            <w:r w:rsidRPr="00502AE3">
              <w:rPr>
                <w:bCs/>
              </w:rPr>
              <w:t xml:space="preserve">исполнители </w:t>
            </w:r>
          </w:p>
        </w:tc>
      </w:tr>
      <w:tr w:rsidR="005E63C6" w:rsidRPr="00502AE3" w:rsidTr="00E52BE8">
        <w:trPr>
          <w:trHeight w:val="378"/>
        </w:trPr>
        <w:tc>
          <w:tcPr>
            <w:tcW w:w="15593" w:type="dxa"/>
            <w:gridSpan w:val="4"/>
          </w:tcPr>
          <w:p w:rsidR="005E63C6" w:rsidRPr="00502AE3" w:rsidRDefault="005E63C6" w:rsidP="00C44148">
            <w:pPr>
              <w:numPr>
                <w:ilvl w:val="0"/>
                <w:numId w:val="1"/>
              </w:numPr>
              <w:suppressAutoHyphens/>
              <w:ind w:left="0"/>
              <w:jc w:val="center"/>
            </w:pPr>
            <w:r w:rsidRPr="00502AE3">
              <w:rPr>
                <w:bCs/>
              </w:rPr>
              <w:t>В сфере государственной национальной политики</w:t>
            </w:r>
          </w:p>
        </w:tc>
      </w:tr>
      <w:tr w:rsidR="005B0F14" w:rsidRPr="00502AE3" w:rsidTr="005B0F14">
        <w:trPr>
          <w:trHeight w:val="863"/>
        </w:trPr>
        <w:tc>
          <w:tcPr>
            <w:tcW w:w="568" w:type="dxa"/>
          </w:tcPr>
          <w:p w:rsidR="005B0F14" w:rsidRPr="00502AE3" w:rsidRDefault="005B0F14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8" w:type="dxa"/>
          </w:tcPr>
          <w:p w:rsidR="005B0F14" w:rsidRPr="00502AE3" w:rsidRDefault="005B0F14" w:rsidP="001141C8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Принятие управленческих решений, разработка проектов нормативных правовых актов и программных документов в сфере противодействия экстремизму с учётом национальных, конфессиональных и региональных факторов </w:t>
            </w:r>
          </w:p>
        </w:tc>
        <w:tc>
          <w:tcPr>
            <w:tcW w:w="1559" w:type="dxa"/>
          </w:tcPr>
          <w:p w:rsidR="005B0F14" w:rsidRDefault="005B0F14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При необходимости</w:t>
            </w:r>
          </w:p>
        </w:tc>
        <w:tc>
          <w:tcPr>
            <w:tcW w:w="4678" w:type="dxa"/>
          </w:tcPr>
          <w:p w:rsidR="005B0F14" w:rsidRPr="00502AE3" w:rsidRDefault="005B0F14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Председатель АТК Осташковского городского округа</w:t>
            </w:r>
          </w:p>
          <w:p w:rsidR="005B0F14" w:rsidRDefault="005B0F14" w:rsidP="0057490E">
            <w:pPr>
              <w:suppressAutoHyphens/>
              <w:jc w:val="center"/>
              <w:rPr>
                <w:bCs/>
              </w:rPr>
            </w:pPr>
          </w:p>
        </w:tc>
      </w:tr>
      <w:tr w:rsidR="005B0F14" w:rsidRPr="00502AE3" w:rsidTr="005B0F14">
        <w:trPr>
          <w:trHeight w:val="550"/>
        </w:trPr>
        <w:tc>
          <w:tcPr>
            <w:tcW w:w="568" w:type="dxa"/>
          </w:tcPr>
          <w:p w:rsidR="005B0F14" w:rsidRDefault="005B0F14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88" w:type="dxa"/>
          </w:tcPr>
          <w:p w:rsidR="005B0F14" w:rsidRDefault="005B0F14" w:rsidP="001141C8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Проведение социологических исследований по вопросу оценки эффективности действий органов местного самоуправления по профилактике экстремизма </w:t>
            </w:r>
          </w:p>
        </w:tc>
        <w:tc>
          <w:tcPr>
            <w:tcW w:w="1559" w:type="dxa"/>
          </w:tcPr>
          <w:p w:rsidR="005B0F14" w:rsidRDefault="002D7ECB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01.11.</w:t>
            </w:r>
          </w:p>
        </w:tc>
        <w:tc>
          <w:tcPr>
            <w:tcW w:w="4678" w:type="dxa"/>
          </w:tcPr>
          <w:p w:rsidR="005B0F14" w:rsidRDefault="005B0F14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</w:tc>
      </w:tr>
      <w:tr w:rsidR="005B0F14" w:rsidRPr="00502AE3" w:rsidTr="005B0F14">
        <w:trPr>
          <w:trHeight w:val="550"/>
        </w:trPr>
        <w:tc>
          <w:tcPr>
            <w:tcW w:w="568" w:type="dxa"/>
          </w:tcPr>
          <w:p w:rsidR="005B0F14" w:rsidRDefault="005B0F14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88" w:type="dxa"/>
          </w:tcPr>
          <w:p w:rsidR="005B0F14" w:rsidRDefault="005B0F14" w:rsidP="005B0F14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Мотивация граждан к информированию государственных органов о ставших им известных фактах подготовки к осуществлению экстремистской деятельности, а также о любых обстоятельствах</w:t>
            </w:r>
            <w:r w:rsidR="001718F2">
              <w:rPr>
                <w:bCs/>
              </w:rPr>
              <w:t>, которые могут способствовать предупреждению экстремистской деятельности, ликвидации или минимизации её последствий</w:t>
            </w:r>
            <w:r>
              <w:rPr>
                <w:bCs/>
              </w:rPr>
              <w:t xml:space="preserve">  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5B0F14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15.01. </w:t>
            </w:r>
          </w:p>
        </w:tc>
        <w:tc>
          <w:tcPr>
            <w:tcW w:w="4678" w:type="dxa"/>
          </w:tcPr>
          <w:p w:rsidR="005B0F14" w:rsidRDefault="001718F2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</w:tc>
      </w:tr>
      <w:tr w:rsidR="00A24D8A" w:rsidRPr="00502AE3" w:rsidTr="00E52BE8">
        <w:trPr>
          <w:trHeight w:val="1378"/>
        </w:trPr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88" w:type="dxa"/>
          </w:tcPr>
          <w:p w:rsidR="00A24D8A" w:rsidRPr="00502AE3" w:rsidRDefault="00A24D8A" w:rsidP="001141C8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 xml:space="preserve"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в </w:t>
            </w:r>
            <w:r w:rsidR="001141C8">
              <w:rPr>
                <w:bCs/>
              </w:rPr>
              <w:t xml:space="preserve">Осташковском городском округе </w:t>
            </w:r>
            <w:r w:rsidRPr="00502AE3">
              <w:rPr>
                <w:bCs/>
              </w:rPr>
              <w:t>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559" w:type="dxa"/>
          </w:tcPr>
          <w:p w:rsidR="00A24D8A" w:rsidRPr="00502AE3" w:rsidRDefault="002D7ECB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15.09.</w:t>
            </w:r>
          </w:p>
        </w:tc>
        <w:tc>
          <w:tcPr>
            <w:tcW w:w="4678" w:type="dxa"/>
          </w:tcPr>
          <w:p w:rsidR="00A24D8A" w:rsidRPr="00502AE3" w:rsidRDefault="001141C8" w:rsidP="0057490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88" w:type="dxa"/>
          </w:tcPr>
          <w:p w:rsidR="00A24D8A" w:rsidRPr="00502AE3" w:rsidRDefault="00A24D8A" w:rsidP="00502AE3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>Привлечение глав общин и диаспор, старейшин, духовных и религиозных лидеров, формирующих общественное мнение, к процессам выхода из межнациональных (межэтнических) конфликтов, в том числе к переговорам в качестве представителей «народной дипломатии», а также в качестве наблюдателей и гарантов соблюдения и выполнения достигнутых соглашений</w:t>
            </w:r>
          </w:p>
        </w:tc>
        <w:tc>
          <w:tcPr>
            <w:tcW w:w="1559" w:type="dxa"/>
          </w:tcPr>
          <w:p w:rsidR="002D7ECB" w:rsidRDefault="002D7ECB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30.03.</w:t>
            </w:r>
          </w:p>
          <w:p w:rsidR="002D7ECB" w:rsidRDefault="002D7ECB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30.06. </w:t>
            </w:r>
          </w:p>
          <w:p w:rsidR="002D7ECB" w:rsidRDefault="002D7ECB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30.09. </w:t>
            </w:r>
          </w:p>
          <w:p w:rsidR="00A24D8A" w:rsidRPr="00502AE3" w:rsidRDefault="002D7ECB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30.12.  </w:t>
            </w:r>
          </w:p>
        </w:tc>
        <w:tc>
          <w:tcPr>
            <w:tcW w:w="4678" w:type="dxa"/>
          </w:tcPr>
          <w:p w:rsidR="001141C8" w:rsidRPr="00502AE3" w:rsidRDefault="001141C8" w:rsidP="001141C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Председатель АТК Осташковского городского округа</w:t>
            </w:r>
          </w:p>
          <w:p w:rsidR="00A24D8A" w:rsidRPr="00502AE3" w:rsidRDefault="00A24D8A" w:rsidP="001141C8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>Приобщение представителей различных национальностей к совместному празднованию знаменательных и памятных дат истории России и региона, а также традиционных народных и религиозных праздников</w:t>
            </w:r>
          </w:p>
        </w:tc>
        <w:tc>
          <w:tcPr>
            <w:tcW w:w="1559" w:type="dxa"/>
          </w:tcPr>
          <w:p w:rsidR="00A24D8A" w:rsidRDefault="002D7ECB" w:rsidP="0057490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2D7ECB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01.02.</w:t>
            </w:r>
          </w:p>
        </w:tc>
        <w:tc>
          <w:tcPr>
            <w:tcW w:w="4678" w:type="dxa"/>
          </w:tcPr>
          <w:p w:rsidR="00A24D8A" w:rsidRPr="00502AE3" w:rsidRDefault="002737CE" w:rsidP="002737C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Руководитель отдела 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>Проведение круглых столов по вопросам противодействия угрозам проявления экстремизма с участием религиозных организаций, общественных объединений и иных институтов гражданского общества</w:t>
            </w:r>
          </w:p>
        </w:tc>
        <w:tc>
          <w:tcPr>
            <w:tcW w:w="1559" w:type="dxa"/>
          </w:tcPr>
          <w:p w:rsidR="00A24D8A" w:rsidRDefault="002D7ECB" w:rsidP="0057490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15.06.</w:t>
            </w:r>
          </w:p>
          <w:p w:rsidR="002D7ECB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15.12.</w:t>
            </w:r>
          </w:p>
        </w:tc>
        <w:tc>
          <w:tcPr>
            <w:tcW w:w="4678" w:type="dxa"/>
          </w:tcPr>
          <w:p w:rsidR="00A24D8A" w:rsidRPr="00502AE3" w:rsidRDefault="002737CE" w:rsidP="002737C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политики, руководитель отдела 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 xml:space="preserve">Проведение социологического исследования по теме «Оценка населением </w:t>
            </w:r>
            <w:r w:rsidR="002737CE">
              <w:rPr>
                <w:bCs/>
              </w:rPr>
              <w:t xml:space="preserve">Осташковского городского округа </w:t>
            </w:r>
            <w:r w:rsidRPr="00502AE3">
              <w:rPr>
                <w:bCs/>
              </w:rPr>
              <w:t>состояния межнациональных и межконфессиональных отношений»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A24D8A" w:rsidP="002D7ECB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24D8A" w:rsidRPr="00105E5A" w:rsidRDefault="002737CE" w:rsidP="002737C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788" w:type="dxa"/>
          </w:tcPr>
          <w:p w:rsidR="00A24D8A" w:rsidRPr="00502AE3" w:rsidRDefault="00A24D8A" w:rsidP="006521FB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>Проведение мониторинга информационного пространства на предмет публикаций по вопросам межнациональных и межконфессиональных отношений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01.12.</w:t>
            </w: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24D8A" w:rsidRPr="00105E5A" w:rsidRDefault="002737CE" w:rsidP="0057490E">
            <w:pPr>
              <w:suppressAutoHyphens/>
              <w:jc w:val="center"/>
              <w:rPr>
                <w:bCs/>
              </w:rPr>
            </w:pPr>
            <w:r>
              <w:rPr>
                <w:lang w:eastAsia="en-US"/>
              </w:rPr>
              <w:t>Р</w:t>
            </w:r>
            <w:r w:rsidRPr="002737CE">
              <w:rPr>
                <w:lang w:eastAsia="en-US"/>
              </w:rPr>
              <w:t>уководитель отдела культуры</w:t>
            </w:r>
          </w:p>
          <w:p w:rsidR="00A24D8A" w:rsidRPr="00105E5A" w:rsidRDefault="00A24D8A" w:rsidP="0057490E">
            <w:pPr>
              <w:suppressAutoHyphens/>
              <w:jc w:val="center"/>
              <w:rPr>
                <w:bCs/>
              </w:rPr>
            </w:pPr>
          </w:p>
          <w:p w:rsidR="00A24D8A" w:rsidRPr="00105E5A" w:rsidRDefault="00A24D8A" w:rsidP="0057490E">
            <w:pPr>
              <w:suppressAutoHyphens/>
              <w:jc w:val="center"/>
              <w:rPr>
                <w:bCs/>
              </w:rPr>
            </w:pPr>
          </w:p>
        </w:tc>
      </w:tr>
      <w:tr w:rsidR="007972CF" w:rsidRPr="00502AE3" w:rsidTr="00294DE4">
        <w:tc>
          <w:tcPr>
            <w:tcW w:w="15593" w:type="dxa"/>
            <w:gridSpan w:val="4"/>
          </w:tcPr>
          <w:p w:rsidR="007972CF" w:rsidRDefault="007972CF" w:rsidP="007972CF">
            <w:pPr>
              <w:suppressAutoHyphens/>
              <w:jc w:val="center"/>
              <w:rPr>
                <w:lang w:eastAsia="en-US"/>
              </w:rPr>
            </w:pPr>
            <w:r>
              <w:rPr>
                <w:bCs/>
                <w:lang w:val="en-US"/>
              </w:rPr>
              <w:t>II</w:t>
            </w:r>
            <w:r w:rsidRPr="007972CF">
              <w:rPr>
                <w:bCs/>
              </w:rPr>
              <w:t xml:space="preserve">. </w:t>
            </w:r>
            <w:r w:rsidRPr="00502AE3">
              <w:rPr>
                <w:bCs/>
              </w:rPr>
              <w:t xml:space="preserve">В сфере государственной </w:t>
            </w:r>
            <w:r>
              <w:rPr>
                <w:bCs/>
              </w:rPr>
              <w:t>миграци</w:t>
            </w:r>
            <w:r w:rsidRPr="00502AE3">
              <w:rPr>
                <w:bCs/>
              </w:rPr>
              <w:t>онной политики</w:t>
            </w:r>
          </w:p>
        </w:tc>
      </w:tr>
      <w:tr w:rsidR="004E47DE" w:rsidRPr="00502AE3" w:rsidTr="00E52BE8">
        <w:tc>
          <w:tcPr>
            <w:tcW w:w="568" w:type="dxa"/>
          </w:tcPr>
          <w:p w:rsidR="004E47DE" w:rsidRPr="00502AE3" w:rsidRDefault="001718F2" w:rsidP="004E47D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788" w:type="dxa"/>
          </w:tcPr>
          <w:p w:rsidR="004E47DE" w:rsidRPr="00502AE3" w:rsidRDefault="004E47DE" w:rsidP="004E47D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В целях противодействия экстремизму, нейтрализации угроз его возникновения и распространения, активизации усилий по пресечению экстремистской деятельности и дестабилизации обстановки на территории Осташковского городского округа, а также борьбе с незаконной миграцией проведение выборки адресов нежилых и непригодных для проживания помещений (домов). По результатам выборки данных адресов на предмет выявление фиктивной регистрации направлять информацию в ОВМ МО МВД России «Осташковский» </w:t>
            </w:r>
          </w:p>
        </w:tc>
        <w:tc>
          <w:tcPr>
            <w:tcW w:w="1559" w:type="dxa"/>
          </w:tcPr>
          <w:p w:rsidR="004E47DE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15.10.</w:t>
            </w:r>
          </w:p>
        </w:tc>
        <w:tc>
          <w:tcPr>
            <w:tcW w:w="4678" w:type="dxa"/>
          </w:tcPr>
          <w:p w:rsidR="004E47DE" w:rsidRDefault="00B47F16" w:rsidP="00B47F1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отдела коммунального хозяйства, благоустройства и дорожной деятельности, руководитель МКУ «Управление сельскими территориями»</w:t>
            </w:r>
          </w:p>
        </w:tc>
      </w:tr>
      <w:tr w:rsidR="001718F2" w:rsidRPr="00502AE3" w:rsidTr="00E52BE8">
        <w:tc>
          <w:tcPr>
            <w:tcW w:w="568" w:type="dxa"/>
          </w:tcPr>
          <w:p w:rsidR="001718F2" w:rsidRDefault="001718F2" w:rsidP="001718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88" w:type="dxa"/>
          </w:tcPr>
          <w:p w:rsidR="001718F2" w:rsidRDefault="001718F2" w:rsidP="001718F2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Мероприятия по пресечению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1718F2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1718F2" w:rsidRPr="00502AE3" w:rsidRDefault="001718F2" w:rsidP="001718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Рабочая группа АТК Осташковского городского округа</w:t>
            </w:r>
          </w:p>
          <w:p w:rsidR="001718F2" w:rsidRDefault="001718F2" w:rsidP="001718F2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1718F2" w:rsidRPr="00502AE3" w:rsidTr="00E52BE8">
        <w:tc>
          <w:tcPr>
            <w:tcW w:w="568" w:type="dxa"/>
          </w:tcPr>
          <w:p w:rsidR="001718F2" w:rsidRDefault="001718F2" w:rsidP="001718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788" w:type="dxa"/>
          </w:tcPr>
          <w:p w:rsidR="001718F2" w:rsidRDefault="001718F2" w:rsidP="001718F2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Мероприятия по социальной и культурной интеграции мигрантов в общество и их адаптации к условиям жизни в нём с привлечением к реализации и финансированию таких программ (мероприятий) работодателей, получающих квоты на привлечение иностранной рабочей силы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30.03.</w:t>
            </w:r>
          </w:p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30.06. </w:t>
            </w:r>
          </w:p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30.09. </w:t>
            </w:r>
          </w:p>
          <w:p w:rsidR="001718F2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30.12.  </w:t>
            </w:r>
          </w:p>
        </w:tc>
        <w:tc>
          <w:tcPr>
            <w:tcW w:w="4678" w:type="dxa"/>
          </w:tcPr>
          <w:p w:rsidR="001718F2" w:rsidRPr="00502AE3" w:rsidRDefault="001718F2" w:rsidP="001718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  <w:p w:rsidR="001718F2" w:rsidRDefault="001718F2" w:rsidP="001718F2">
            <w:pPr>
              <w:suppressAutoHyphens/>
              <w:jc w:val="center"/>
              <w:rPr>
                <w:bCs/>
              </w:rPr>
            </w:pPr>
          </w:p>
        </w:tc>
      </w:tr>
      <w:tr w:rsidR="004E47DE" w:rsidRPr="00502AE3" w:rsidTr="00E52BE8">
        <w:tc>
          <w:tcPr>
            <w:tcW w:w="568" w:type="dxa"/>
          </w:tcPr>
          <w:p w:rsidR="004E47DE" w:rsidRPr="00502AE3" w:rsidRDefault="001718F2" w:rsidP="004E47D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788" w:type="dxa"/>
          </w:tcPr>
          <w:p w:rsidR="004E47DE" w:rsidRPr="00502AE3" w:rsidRDefault="00903275" w:rsidP="00903275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В целях соблюдения трудового и миграционного законодательства проведение мониторинга организаций, в первую очередь на объектах строительства и в сфере ЖКХ, с целью выявления и пресечения деятельности организаций и лиц, способствующих легализации незаконных мигрантов. Результаты мониторинга направлять в ОВМ МО МВД России «Осташковский»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01.08.</w:t>
            </w:r>
          </w:p>
          <w:p w:rsidR="004E47DE" w:rsidRPr="00502AE3" w:rsidRDefault="004E47DE" w:rsidP="004E47DE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903275" w:rsidRPr="00502AE3" w:rsidRDefault="00903275" w:rsidP="0090327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Рабочая группа АТК Осташковского городского округа</w:t>
            </w:r>
          </w:p>
          <w:p w:rsidR="004E47DE" w:rsidRDefault="004E47DE" w:rsidP="004E47DE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903275" w:rsidRPr="00502AE3" w:rsidTr="00E52BE8">
        <w:tc>
          <w:tcPr>
            <w:tcW w:w="568" w:type="dxa"/>
          </w:tcPr>
          <w:p w:rsidR="00903275" w:rsidRPr="00502AE3" w:rsidRDefault="001718F2" w:rsidP="0090327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788" w:type="dxa"/>
          </w:tcPr>
          <w:p w:rsidR="00903275" w:rsidRPr="00502AE3" w:rsidRDefault="00903275" w:rsidP="00903275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С использованием информационных ресурсов, а также полученных сведений от начальников территориальных отделов МКУ «Управление сельскими территориями» в целях выявления и пресечения конфликтов в межнациональных отношениях, порождающих экстремистские проявления, проведение мероприятий информационного и разъяснительного характера на территории Осташковского городского округа 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903275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903275" w:rsidRDefault="00903275" w:rsidP="00903275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отдела по делам ГО и ЧС, руководитель МКУ «Управление сельскими территориями», руководитель общего отдела</w:t>
            </w:r>
          </w:p>
        </w:tc>
      </w:tr>
      <w:tr w:rsidR="004E47DE" w:rsidRPr="00502AE3" w:rsidTr="00E52BE8">
        <w:tc>
          <w:tcPr>
            <w:tcW w:w="568" w:type="dxa"/>
          </w:tcPr>
          <w:p w:rsidR="004E47DE" w:rsidRPr="00502AE3" w:rsidRDefault="001718F2" w:rsidP="004E47D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8788" w:type="dxa"/>
          </w:tcPr>
          <w:p w:rsidR="004E47DE" w:rsidRPr="00502AE3" w:rsidRDefault="00903275" w:rsidP="00903275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Для разъяснения действующего миграционного и </w:t>
            </w:r>
            <w:proofErr w:type="spellStart"/>
            <w:r>
              <w:rPr>
                <w:bCs/>
              </w:rPr>
              <w:t>антиэкстремистского</w:t>
            </w:r>
            <w:proofErr w:type="spellEnd"/>
            <w:r>
              <w:rPr>
                <w:bCs/>
              </w:rPr>
              <w:t xml:space="preserve"> законодательства проведение с участием представителей профильных органов государственной власти и религиозных организаций встречи в учебных заведениях и дошкольных организациях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25.05.</w:t>
            </w:r>
          </w:p>
          <w:p w:rsidR="004E47DE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30.12.</w:t>
            </w:r>
          </w:p>
        </w:tc>
        <w:tc>
          <w:tcPr>
            <w:tcW w:w="4678" w:type="dxa"/>
          </w:tcPr>
          <w:p w:rsidR="004E47DE" w:rsidRDefault="00903275" w:rsidP="004E47DE">
            <w:pPr>
              <w:suppressAutoHyphens/>
              <w:jc w:val="center"/>
              <w:rPr>
                <w:lang w:eastAsia="en-US"/>
              </w:rPr>
            </w:pPr>
            <w:r w:rsidRPr="002737CE">
              <w:rPr>
                <w:lang w:eastAsia="en-US"/>
              </w:rPr>
              <w:t>Руководитель отдела образования</w:t>
            </w:r>
          </w:p>
        </w:tc>
      </w:tr>
      <w:tr w:rsidR="00564C73" w:rsidRPr="00502AE3" w:rsidTr="00E52BE8">
        <w:tc>
          <w:tcPr>
            <w:tcW w:w="568" w:type="dxa"/>
          </w:tcPr>
          <w:p w:rsidR="00564C73" w:rsidRPr="00502AE3" w:rsidRDefault="001718F2" w:rsidP="00564C73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788" w:type="dxa"/>
          </w:tcPr>
          <w:p w:rsidR="00564C73" w:rsidRPr="00502AE3" w:rsidRDefault="00564C73" w:rsidP="002568C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Разработка механизмов социокультурной адаптации и интеграции мигрантов в принимающее сообщество, создание системы знакомства с культурой и историей округа проживания посредством посещения учреждений культуры, включения иностранных граждан в созидательную деятельность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564C73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564C73" w:rsidRDefault="00564C73" w:rsidP="00564C73">
            <w:pPr>
              <w:suppressAutoHyphens/>
              <w:jc w:val="center"/>
              <w:rPr>
                <w:lang w:eastAsia="en-US"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</w:p>
        </w:tc>
      </w:tr>
      <w:tr w:rsidR="00A24D8A" w:rsidRPr="00502AE3" w:rsidTr="00E52BE8">
        <w:trPr>
          <w:trHeight w:val="292"/>
        </w:trPr>
        <w:tc>
          <w:tcPr>
            <w:tcW w:w="15593" w:type="dxa"/>
            <w:gridSpan w:val="4"/>
          </w:tcPr>
          <w:p w:rsidR="00A24D8A" w:rsidRPr="00502AE3" w:rsidRDefault="007972CF" w:rsidP="007972CF">
            <w:pPr>
              <w:pStyle w:val="a4"/>
              <w:suppressAutoHyphens/>
              <w:ind w:left="0"/>
              <w:jc w:val="center"/>
            </w:pPr>
            <w:r>
              <w:rPr>
                <w:bCs/>
                <w:lang w:val="en-US"/>
              </w:rPr>
              <w:t>III</w:t>
            </w:r>
            <w:r w:rsidRPr="007972CF">
              <w:rPr>
                <w:bCs/>
              </w:rPr>
              <w:t xml:space="preserve">. </w:t>
            </w:r>
            <w:r w:rsidR="00A24D8A" w:rsidRPr="00502AE3">
              <w:rPr>
                <w:bCs/>
              </w:rPr>
              <w:t>В сфере государственной информационной политики</w:t>
            </w:r>
          </w:p>
        </w:tc>
      </w:tr>
      <w:tr w:rsidR="00B53B01" w:rsidRPr="00502AE3" w:rsidTr="00E52BE8">
        <w:tc>
          <w:tcPr>
            <w:tcW w:w="568" w:type="dxa"/>
          </w:tcPr>
          <w:p w:rsidR="00B53B01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788" w:type="dxa"/>
          </w:tcPr>
          <w:p w:rsidR="00B53B01" w:rsidRDefault="00B53B01" w:rsidP="00B53B01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мониторинга средств массовой информации и информационно-телекоммуникационных сетей, включая сеть «Интернет», в целях выявления фактов распространения идеологии экстремизма, экстремистских материалов и незамедлительного реагирования на них  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B53B01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B53B01" w:rsidRPr="00502AE3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Рабочая группа АТК Осташковского городского округа</w:t>
            </w:r>
          </w:p>
          <w:p w:rsidR="00B53B01" w:rsidRDefault="00B53B01" w:rsidP="00B53B01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B53B01" w:rsidRPr="00502AE3" w:rsidTr="00E52BE8">
        <w:tc>
          <w:tcPr>
            <w:tcW w:w="568" w:type="dxa"/>
          </w:tcPr>
          <w:p w:rsidR="00B53B01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788" w:type="dxa"/>
          </w:tcPr>
          <w:p w:rsidR="00B53B01" w:rsidRDefault="00B53B01" w:rsidP="00B53B01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Проведение тематических встреч с представителями средств массовой информации и интернет-сообщества в целях противодействия распространению идеологии экстремизма</w:t>
            </w:r>
          </w:p>
        </w:tc>
        <w:tc>
          <w:tcPr>
            <w:tcW w:w="1559" w:type="dxa"/>
          </w:tcPr>
          <w:p w:rsidR="00B53B01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4678" w:type="dxa"/>
          </w:tcPr>
          <w:p w:rsidR="00B53B01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564C73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53B01">
              <w:rPr>
                <w:bCs/>
              </w:rPr>
              <w:t>9</w:t>
            </w:r>
          </w:p>
        </w:tc>
        <w:tc>
          <w:tcPr>
            <w:tcW w:w="8788" w:type="dxa"/>
          </w:tcPr>
          <w:p w:rsidR="00A24D8A" w:rsidRPr="00105E5A" w:rsidRDefault="00E52BE8" w:rsidP="0001768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A24D8A" w:rsidRPr="00502AE3">
              <w:rPr>
                <w:bCs/>
              </w:rPr>
              <w:t>аспространение информационно-пропагандистской продукции по профилактике экстремизма среди населения, в том числе в молодежной среде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10.12.</w:t>
            </w:r>
          </w:p>
          <w:p w:rsidR="00A24D8A" w:rsidRPr="00502AE3" w:rsidRDefault="00A24D8A" w:rsidP="002D7ECB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24D8A" w:rsidRPr="00502AE3" w:rsidRDefault="00E52BE8" w:rsidP="00E52BE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788" w:type="dxa"/>
          </w:tcPr>
          <w:p w:rsidR="00A24D8A" w:rsidRPr="00502AE3" w:rsidRDefault="00A24D8A" w:rsidP="00640754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 xml:space="preserve">Содействие информационному освещению в </w:t>
            </w:r>
            <w:r>
              <w:rPr>
                <w:bCs/>
              </w:rPr>
              <w:t xml:space="preserve">средствах массовой информации </w:t>
            </w:r>
            <w:r w:rsidRPr="00502AE3">
              <w:rPr>
                <w:bCs/>
              </w:rPr>
              <w:t>тематики противодействия экстремизму в Российской Федерации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10.12.</w:t>
            </w: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24D8A" w:rsidRPr="00502AE3" w:rsidRDefault="002737CE" w:rsidP="0057490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Руководитель общего отдела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AE3">
              <w:t>Проведение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общественных объединений по разъяснению сути противоправной деятельности лидеров и идеологов экстремистских и террористических структур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951971" w:rsidRPr="00502AE3" w:rsidRDefault="002737CE" w:rsidP="002737C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политики, руководитель отдела 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788" w:type="dxa"/>
          </w:tcPr>
          <w:p w:rsidR="00A24D8A" w:rsidRPr="00105E5A" w:rsidRDefault="00A24D8A" w:rsidP="002737C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 xml:space="preserve">Проведение информационно-пропагандистских мероприятий, в том числе в формате круглых столов и конференций с участием представителей </w:t>
            </w:r>
            <w:r>
              <w:t xml:space="preserve">правоохранительных органов, </w:t>
            </w:r>
            <w:r w:rsidRPr="00502AE3">
              <w:t>общественных национально-культурных организаций по предупреждению и нейтрализации сепаратистских настроений, деструктивных межнациональных и межконфессиональных отношений, а также формированию положительного восприятия населением государственных инициатив, направленных на совершенствование мер в сфере противодействия экстремизму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2737C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политики, руководитель отдела 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733F4E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 xml:space="preserve">Организация информационного противодействия антироссийским экстремистским акциям, в том числе путем популяризации в </w:t>
            </w:r>
            <w:r w:rsidR="00F93813">
              <w:t>средств</w:t>
            </w:r>
            <w:r w:rsidR="00DF61A1">
              <w:t xml:space="preserve">ах массовой информации </w:t>
            </w:r>
            <w:r w:rsidR="00F93813">
              <w:lastRenderedPageBreak/>
              <w:t>(далее</w:t>
            </w:r>
            <w:r w:rsidR="00E25FE8">
              <w:t xml:space="preserve"> </w:t>
            </w:r>
            <w:r w:rsidR="00F93813">
              <w:t>-</w:t>
            </w:r>
            <w:r w:rsidR="00E25FE8">
              <w:t xml:space="preserve"> </w:t>
            </w:r>
            <w:r w:rsidR="00F93813">
              <w:t xml:space="preserve">СМИ) </w:t>
            </w:r>
            <w:r w:rsidR="00E25FE8">
              <w:t xml:space="preserve">социально </w:t>
            </w:r>
            <w:r w:rsidRPr="00502AE3">
              <w:t>ориентированных молодежных проектов, направленных на патриотическое воспитание, гармонизацию межнациональных и межконфессиональных отношений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до 01.07.</w:t>
            </w:r>
          </w:p>
          <w:p w:rsidR="00A24D8A" w:rsidRPr="00502AE3" w:rsidRDefault="00A24D8A" w:rsidP="00E121D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24D8A" w:rsidRPr="00105E5A" w:rsidRDefault="002737C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спорта и молодёжной политики</w:t>
            </w: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E52BE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8788" w:type="dxa"/>
          </w:tcPr>
          <w:p w:rsidR="00E52BE8" w:rsidRPr="00502AE3" w:rsidRDefault="00A24D8A" w:rsidP="00E52BE8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Проведение с использованием СМИ последовательной информационной работы в сфере реализации государственной национальной политики, направленной на укрепление межэтнических отношений, толерантности, а также снижение популярности интернет-активистов, занимающихся публикацией экстремистских материалов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2737CE" w:rsidP="0057490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Руководитель общего отдела</w:t>
            </w: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rPr>
          <w:trHeight w:val="303"/>
        </w:trPr>
        <w:tc>
          <w:tcPr>
            <w:tcW w:w="15593" w:type="dxa"/>
            <w:gridSpan w:val="4"/>
          </w:tcPr>
          <w:p w:rsidR="00A24D8A" w:rsidRPr="002568CE" w:rsidRDefault="002568CE" w:rsidP="007972CF">
            <w:pPr>
              <w:pStyle w:val="a4"/>
              <w:suppressAutoHyphens/>
              <w:ind w:left="0"/>
              <w:jc w:val="center"/>
            </w:pPr>
            <w:r>
              <w:rPr>
                <w:lang w:val="en-US"/>
              </w:rPr>
              <w:t>IV</w:t>
            </w:r>
            <w:r w:rsidRPr="002568CE">
              <w:t xml:space="preserve">. </w:t>
            </w:r>
            <w:r>
              <w:t>В сфере образования и государственной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788" w:type="dxa"/>
          </w:tcPr>
          <w:p w:rsidR="00A24D8A" w:rsidRPr="00105E5A" w:rsidRDefault="00A24D8A" w:rsidP="002737C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Повышение эффективности работы по вовлечению молодежи в общественную деятельность в целях предотвращения угрозы распространения радикальных идей в ее среде, в том числе освещение проблемы религиозного и национального воспитания; привитие понятия многоконфессиональности государства, необходимости взаимного уважения представителей различных этнических и религиозных групп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951971" w:rsidRDefault="002737C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спорта и молодёжной политики</w:t>
            </w:r>
          </w:p>
          <w:p w:rsidR="00951971" w:rsidRDefault="00951971" w:rsidP="0057490E">
            <w:pPr>
              <w:suppressAutoHyphens/>
              <w:jc w:val="center"/>
              <w:rPr>
                <w:bCs/>
              </w:rPr>
            </w:pPr>
          </w:p>
          <w:p w:rsidR="00951971" w:rsidRDefault="00951971" w:rsidP="0057490E">
            <w:pPr>
              <w:suppressAutoHyphens/>
              <w:jc w:val="center"/>
              <w:rPr>
                <w:bCs/>
              </w:rPr>
            </w:pPr>
          </w:p>
          <w:p w:rsidR="00951971" w:rsidRDefault="00951971" w:rsidP="0057490E">
            <w:pPr>
              <w:suppressAutoHyphens/>
              <w:jc w:val="center"/>
              <w:rPr>
                <w:bCs/>
              </w:rPr>
            </w:pPr>
          </w:p>
          <w:p w:rsidR="00951971" w:rsidRPr="00502AE3" w:rsidRDefault="00951971" w:rsidP="0057490E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788" w:type="dxa"/>
          </w:tcPr>
          <w:p w:rsidR="00A24D8A" w:rsidRPr="00502AE3" w:rsidRDefault="002B1FF3" w:rsidP="002B1FF3">
            <w:pPr>
              <w:suppressAutoHyphens/>
              <w:autoSpaceDE w:val="0"/>
              <w:autoSpaceDN w:val="0"/>
              <w:adjustRightInd w:val="0"/>
              <w:jc w:val="both"/>
            </w:pPr>
            <w:r w:rsidRPr="00AC105D">
              <w:rPr>
                <w:rFonts w:ascii="Times New Roman CYR" w:hAnsi="Times New Roman CYR" w:cs="Times New Roman CYR"/>
                <w:color w:val="000000"/>
              </w:rPr>
              <w:t>Проведение родительского лектория в образовательных организациях Осташковского городского округа по вопросам профилактики ксенофобии, противодействия дискриминации и экстремизму</w:t>
            </w:r>
            <w:r w:rsidRPr="00502AE3">
              <w:t xml:space="preserve"> 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25.05.</w:t>
            </w:r>
          </w:p>
          <w:p w:rsidR="00A24D8A" w:rsidRPr="00502AE3" w:rsidRDefault="00A24D8A" w:rsidP="00E121D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24D8A" w:rsidRPr="00502AE3" w:rsidRDefault="007F27F2" w:rsidP="002B1FF3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788" w:type="dxa"/>
          </w:tcPr>
          <w:p w:rsidR="00A24D8A" w:rsidRPr="00105E5A" w:rsidRDefault="00A24D8A" w:rsidP="00E82D86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 xml:space="preserve">Проведение в образовательных организациях </w:t>
            </w:r>
            <w:r w:rsidR="00E82D86">
              <w:t>Осташковского городского округа</w:t>
            </w:r>
            <w:r w:rsidRPr="00502AE3">
              <w:t xml:space="preserve"> мероприятий, направленных на изучение истории региона, патриотическое воспитание молодежи, гармонизацию межнациональных отношений на основе методических разработок </w:t>
            </w:r>
            <w:proofErr w:type="spellStart"/>
            <w:r w:rsidRPr="00502AE3">
              <w:t>антиэкстремистской</w:t>
            </w:r>
            <w:proofErr w:type="spellEnd"/>
            <w:r w:rsidRPr="00502AE3">
              <w:t xml:space="preserve"> тематики с привлечением сотрудников правоохранительных органов и использованием новых форм внеурочной деятельности (в том числе в режиме видеоконференций), возможностей региональных центров по работе с национальными диаспорами, землячествами, автономиями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25.05.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30.12.</w:t>
            </w:r>
          </w:p>
        </w:tc>
        <w:tc>
          <w:tcPr>
            <w:tcW w:w="4678" w:type="dxa"/>
          </w:tcPr>
          <w:p w:rsidR="00A24D8A" w:rsidRPr="00502AE3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7F27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788" w:type="dxa"/>
          </w:tcPr>
          <w:p w:rsidR="00F93813" w:rsidRPr="00502AE3" w:rsidRDefault="00A24D8A" w:rsidP="007F27F2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Поддержка молодежных программ, проектов и инициатив,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укрепление нравственных ценностей, профилактику неонацизма и экстремизма, взаимодействие с молодежными субкультурами и неформальными движениями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25.05.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30.12.</w:t>
            </w:r>
          </w:p>
        </w:tc>
        <w:tc>
          <w:tcPr>
            <w:tcW w:w="4678" w:type="dxa"/>
          </w:tcPr>
          <w:p w:rsidR="00A24D8A" w:rsidRPr="00502AE3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788" w:type="dxa"/>
          </w:tcPr>
          <w:p w:rsidR="00A24D8A" w:rsidRDefault="00A24D8A" w:rsidP="007F27F2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 xml:space="preserve">Создание площадок для реализации потенциала несовершеннолетних лиц, развитие подростковых и молодежных спортивных центров, мест интеллектуального досуга на территории </w:t>
            </w:r>
            <w:r w:rsidR="007F27F2">
              <w:t>Осташковского городского округа</w:t>
            </w:r>
          </w:p>
          <w:p w:rsidR="00B53B01" w:rsidRPr="00502AE3" w:rsidRDefault="00B53B01" w:rsidP="007F27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25.05.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30.12.</w:t>
            </w:r>
          </w:p>
        </w:tc>
        <w:tc>
          <w:tcPr>
            <w:tcW w:w="4678" w:type="dxa"/>
          </w:tcPr>
          <w:p w:rsidR="00C44148" w:rsidRPr="007F27F2" w:rsidRDefault="007F27F2" w:rsidP="00C44148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733F4E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B53B01">
              <w:rPr>
                <w:bCs/>
              </w:rPr>
              <w:t>0</w:t>
            </w:r>
          </w:p>
        </w:tc>
        <w:tc>
          <w:tcPr>
            <w:tcW w:w="8788" w:type="dxa"/>
          </w:tcPr>
          <w:p w:rsidR="00A24D8A" w:rsidRPr="00502AE3" w:rsidRDefault="00A24D8A" w:rsidP="0001768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Вовлечение молодежи в реализацию программ по сохранению российской культуры, исторического наследия народов страны, традиционных ремесел в целях укрепления связей между поколениями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  <w:r w:rsidRPr="002737CE">
              <w:rPr>
                <w:lang w:eastAsia="en-US"/>
              </w:rPr>
              <w:t>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788" w:type="dxa"/>
          </w:tcPr>
          <w:p w:rsidR="00A24D8A" w:rsidRPr="00502AE3" w:rsidRDefault="00A24D8A" w:rsidP="0001768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Развитие механизмов обеспечения доступности для молодежи объектов культурного наследия, в том числе путем формирования системы льготного посещения театрально-концертных организаций, музеев, выставок, организаций культуры и искусства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  <w:p w:rsidR="00A24D8A" w:rsidRPr="00502AE3" w:rsidRDefault="00A24D8A" w:rsidP="006521FB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788" w:type="dxa"/>
          </w:tcPr>
          <w:p w:rsidR="00A24D8A" w:rsidRPr="00502AE3" w:rsidRDefault="00A24D8A" w:rsidP="006521F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3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деятельность поисковых, археологических, военно-исторических, краеведческих, студенческих трудовых отрядов, молодежных объединений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105E5A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788" w:type="dxa"/>
          </w:tcPr>
          <w:p w:rsidR="00A24D8A" w:rsidRPr="00502AE3" w:rsidRDefault="00A24D8A" w:rsidP="007F27F2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Популяризация в молодежной среде литературного русского языка, культурных, национальных традиций России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105E5A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  <w:r w:rsidRPr="002737CE">
              <w:rPr>
                <w:lang w:eastAsia="en-US"/>
              </w:rPr>
              <w:t>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AF4F13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788" w:type="dxa"/>
          </w:tcPr>
          <w:p w:rsidR="00A24D8A" w:rsidRPr="00502AE3" w:rsidRDefault="00A24D8A" w:rsidP="007F27F2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Осуществление совместно с общественными объединениями и правоохранительными органами мероприятий, направленных на профилактику противоправного поведения среди болельщиков спортивных клубов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спорта и молодёжной политики</w:t>
            </w:r>
          </w:p>
        </w:tc>
      </w:tr>
      <w:tr w:rsidR="00A24D8A" w:rsidRPr="00502AE3" w:rsidTr="00B53B01">
        <w:trPr>
          <w:trHeight w:val="1642"/>
        </w:trPr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788" w:type="dxa"/>
          </w:tcPr>
          <w:p w:rsidR="002568CE" w:rsidRPr="00502AE3" w:rsidRDefault="00A24D8A" w:rsidP="00B53B0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AE3">
              <w:rPr>
                <w:bCs/>
              </w:rPr>
              <w:t>Принятие мер по усилению работы среди молодежи, направленной на предупреждение экстремистской деятельности, в том числе путем проведения лекций и бесед с учащимися образовательных организаций о профилактике проявлений экстремизма, по противодействию фальсификации истории и возрождению идей нацизма и фашизма, с привлечением сотрудников правоохранительных органов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01768E" w:rsidP="00E25FE8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15593" w:type="dxa"/>
            <w:gridSpan w:val="4"/>
          </w:tcPr>
          <w:p w:rsidR="00A24D8A" w:rsidRPr="00502AE3" w:rsidRDefault="007972CF" w:rsidP="007972CF">
            <w:pPr>
              <w:pStyle w:val="a4"/>
              <w:suppressAutoHyphens/>
              <w:ind w:left="0"/>
              <w:jc w:val="center"/>
            </w:pPr>
            <w:r>
              <w:rPr>
                <w:lang w:val="en-US"/>
              </w:rPr>
              <w:t>V</w:t>
            </w:r>
            <w:r w:rsidRPr="007972CF">
              <w:t xml:space="preserve">. </w:t>
            </w:r>
            <w:r w:rsidR="00A24D8A" w:rsidRPr="00502AE3">
              <w:t>В сфере государственной культурной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788" w:type="dxa"/>
          </w:tcPr>
          <w:p w:rsidR="00A24D8A" w:rsidRPr="00502AE3" w:rsidRDefault="00A24D8A" w:rsidP="0001768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Поддержка в приоритетном порядке</w:t>
            </w:r>
            <w:r w:rsidR="0001768E">
              <w:t xml:space="preserve"> </w:t>
            </w:r>
            <w:r w:rsidRPr="00502AE3">
              <w:t>мероприятий, направленных на сохранение и популяризацию культурного наследия народов России</w:t>
            </w:r>
            <w:r w:rsidR="00E25FE8">
              <w:t>,</w:t>
            </w:r>
            <w:r w:rsidRPr="00502AE3">
              <w:t xml:space="preserve"> проживающих на территории </w:t>
            </w:r>
            <w:r w:rsidR="0001768E">
              <w:t>Осташковского городского округа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01768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788" w:type="dxa"/>
          </w:tcPr>
          <w:p w:rsidR="00A24D8A" w:rsidRPr="00502AE3" w:rsidRDefault="00A24D8A" w:rsidP="0001768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Проведение семинаров-совещаний работников органов и учреждений культуры, национальных культурных центров по предупреждению межнациональных конфликтов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15.07.</w:t>
            </w:r>
          </w:p>
          <w:p w:rsidR="00A24D8A" w:rsidRPr="00502AE3" w:rsidRDefault="00A24D8A" w:rsidP="00E121D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24D8A" w:rsidRPr="00502AE3" w:rsidRDefault="0001768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788" w:type="dxa"/>
          </w:tcPr>
          <w:p w:rsidR="00C44148" w:rsidRPr="00502AE3" w:rsidRDefault="00A24D8A" w:rsidP="00E52BE8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rPr>
                <w:bCs/>
              </w:rPr>
              <w:t>Привлечение ветеранских и молодежных организаций к воспитанию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01768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</w:p>
        </w:tc>
      </w:tr>
      <w:tr w:rsidR="00A24D8A" w:rsidRPr="00502AE3" w:rsidTr="00E52BE8">
        <w:trPr>
          <w:trHeight w:val="276"/>
        </w:trPr>
        <w:tc>
          <w:tcPr>
            <w:tcW w:w="15593" w:type="dxa"/>
            <w:gridSpan w:val="4"/>
          </w:tcPr>
          <w:p w:rsidR="00A24D8A" w:rsidRPr="00502AE3" w:rsidRDefault="007972CF" w:rsidP="007972CF">
            <w:pPr>
              <w:pStyle w:val="a4"/>
              <w:suppressAutoHyphens/>
              <w:ind w:left="0"/>
              <w:jc w:val="center"/>
            </w:pPr>
            <w:r>
              <w:rPr>
                <w:bCs/>
                <w:lang w:val="en-US"/>
              </w:rPr>
              <w:t>VI</w:t>
            </w:r>
            <w:r w:rsidRPr="007972CF">
              <w:rPr>
                <w:bCs/>
              </w:rPr>
              <w:t xml:space="preserve">. </w:t>
            </w:r>
            <w:r w:rsidR="00A24D8A" w:rsidRPr="00502AE3">
              <w:rPr>
                <w:bCs/>
              </w:rPr>
              <w:t>Организационные мероприятия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8788" w:type="dxa"/>
          </w:tcPr>
          <w:p w:rsidR="00A24D8A" w:rsidRPr="00502AE3" w:rsidRDefault="00A24D8A" w:rsidP="0013146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AE3">
              <w:rPr>
                <w:bCs/>
              </w:rPr>
              <w:t>Осуществление мероприятий по недопущению вовлечения молод</w:t>
            </w:r>
            <w:r w:rsidR="00E25FE8">
              <w:rPr>
                <w:bCs/>
              </w:rPr>
              <w:t>е</w:t>
            </w:r>
            <w:r w:rsidRPr="00502AE3">
              <w:rPr>
                <w:bCs/>
              </w:rPr>
              <w:t xml:space="preserve">жи в </w:t>
            </w:r>
            <w:r w:rsidRPr="00502AE3">
              <w:rPr>
                <w:bCs/>
              </w:rPr>
              <w:lastRenderedPageBreak/>
              <w:t>экстремистскую деятельность, воспитанию</w:t>
            </w:r>
            <w:r w:rsidR="00131461">
              <w:rPr>
                <w:bCs/>
              </w:rPr>
              <w:t xml:space="preserve"> </w:t>
            </w:r>
            <w:r w:rsidRPr="00502AE3">
              <w:rPr>
                <w:bCs/>
              </w:rPr>
              <w:t xml:space="preserve">толерантности и патриотизма, приобщению к занятию творчеством, спортом и повышению роли семьи в предупреждении </w:t>
            </w:r>
            <w:proofErr w:type="spellStart"/>
            <w:r w:rsidRPr="00502AE3">
              <w:rPr>
                <w:bCs/>
              </w:rPr>
              <w:t>радикализации</w:t>
            </w:r>
            <w:proofErr w:type="spellEnd"/>
            <w:r w:rsidRPr="00502AE3">
              <w:rPr>
                <w:bCs/>
              </w:rPr>
              <w:t xml:space="preserve"> молодого поколения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до 15.01.</w:t>
            </w:r>
          </w:p>
        </w:tc>
        <w:tc>
          <w:tcPr>
            <w:tcW w:w="4678" w:type="dxa"/>
          </w:tcPr>
          <w:p w:rsidR="00A24D8A" w:rsidRPr="00105E5A" w:rsidRDefault="0001768E" w:rsidP="0001768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lastRenderedPageBreak/>
              <w:t xml:space="preserve">Руководитель отдела спорта и молодёжной </w:t>
            </w:r>
            <w:r w:rsidRPr="002737CE">
              <w:rPr>
                <w:lang w:eastAsia="en-US"/>
              </w:rPr>
              <w:lastRenderedPageBreak/>
              <w:t>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8F409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40</w:t>
            </w:r>
          </w:p>
        </w:tc>
        <w:tc>
          <w:tcPr>
            <w:tcW w:w="8788" w:type="dxa"/>
          </w:tcPr>
          <w:p w:rsidR="00A24D8A" w:rsidRPr="00502AE3" w:rsidRDefault="00A24D8A" w:rsidP="0001768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rPr>
                <w:bCs/>
              </w:rPr>
              <w:t>Привлечение представителей традиционных конфессий, общественных объединений, этнических землячеств и диаспор к профилактике экстремистских проявлений и гармонизации межэтнических и межконфессиональных отношений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01768E" w:rsidRPr="00502AE3" w:rsidRDefault="0001768E" w:rsidP="0001768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  <w:p w:rsidR="00A24D8A" w:rsidRPr="00502AE3" w:rsidRDefault="00A24D8A" w:rsidP="0001768E">
            <w:pPr>
              <w:suppressAutoHyphens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2A64D0" w:rsidRDefault="00B53B01" w:rsidP="0001768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8788" w:type="dxa"/>
          </w:tcPr>
          <w:p w:rsidR="00E52BE8" w:rsidRPr="002A64D0" w:rsidRDefault="00A24D8A" w:rsidP="00E52BE8">
            <w:pPr>
              <w:pStyle w:val="ac"/>
              <w:jc w:val="both"/>
              <w:rPr>
                <w:bCs/>
              </w:rPr>
            </w:pPr>
            <w:r w:rsidRPr="00105E5A">
              <w:t>Разработка и ежегодная корректировка план</w:t>
            </w:r>
            <w:r w:rsidR="0001768E">
              <w:t>а</w:t>
            </w:r>
            <w:r w:rsidRPr="00105E5A">
              <w:t xml:space="preserve"> по реализации Стратегии противодействия экстремизму в Российской Федерации до 2025 года в целях совершенствования управления в сфере противодействия экстремизму с учетом национальных, конфессиональных и региональных факторов при принятии управленческих решений</w:t>
            </w:r>
          </w:p>
        </w:tc>
        <w:tc>
          <w:tcPr>
            <w:tcW w:w="1559" w:type="dxa"/>
          </w:tcPr>
          <w:p w:rsidR="00A24D8A" w:rsidRPr="00502AE3" w:rsidRDefault="00E52BE8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</w:t>
            </w:r>
            <w:r w:rsidR="00E121D5">
              <w:rPr>
                <w:bCs/>
              </w:rPr>
              <w:t>.12.</w:t>
            </w:r>
            <w:r>
              <w:rPr>
                <w:bCs/>
              </w:rPr>
              <w:t xml:space="preserve"> </w:t>
            </w:r>
          </w:p>
        </w:tc>
        <w:tc>
          <w:tcPr>
            <w:tcW w:w="4678" w:type="dxa"/>
          </w:tcPr>
          <w:p w:rsidR="0001768E" w:rsidRPr="00502AE3" w:rsidRDefault="0001768E" w:rsidP="0001768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  <w:p w:rsidR="00A24D8A" w:rsidRPr="00502AE3" w:rsidRDefault="00A24D8A" w:rsidP="0001768E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AF4F13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788" w:type="dxa"/>
          </w:tcPr>
          <w:p w:rsidR="00A24D8A" w:rsidRPr="00502AE3" w:rsidRDefault="00A24D8A" w:rsidP="006521FB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>Организация информационно-пропагандистских кампаний в СМИ и информационно телекоммуникационной сети Интернет, направленных на снятие социальной напряженности, протестной активности, возможных экстремистских проявлений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DF61A1" w:rsidP="00DF61A1">
            <w:pPr>
              <w:suppressAutoHyphens/>
              <w:jc w:val="center"/>
              <w:rPr>
                <w:bCs/>
              </w:rPr>
            </w:pPr>
            <w:r>
              <w:rPr>
                <w:lang w:eastAsia="en-US"/>
              </w:rPr>
              <w:t>Руководитель общего отдела</w:t>
            </w:r>
          </w:p>
        </w:tc>
      </w:tr>
    </w:tbl>
    <w:p w:rsidR="00F91C81" w:rsidRPr="00502AE3" w:rsidRDefault="00F91C81"/>
    <w:sectPr w:rsidR="00F91C81" w:rsidRPr="00502AE3" w:rsidSect="001141C8">
      <w:headerReference w:type="default" r:id="rId7"/>
      <w:pgSz w:w="16838" w:h="11906" w:orient="landscape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99" w:rsidRDefault="00A30A99" w:rsidP="00502AE3">
      <w:r>
        <w:separator/>
      </w:r>
    </w:p>
  </w:endnote>
  <w:endnote w:type="continuationSeparator" w:id="0">
    <w:p w:rsidR="00A30A99" w:rsidRDefault="00A30A99" w:rsidP="005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99" w:rsidRDefault="00A30A99" w:rsidP="00502AE3">
      <w:r>
        <w:separator/>
      </w:r>
    </w:p>
  </w:footnote>
  <w:footnote w:type="continuationSeparator" w:id="0">
    <w:p w:rsidR="00A30A99" w:rsidRDefault="00A30A99" w:rsidP="0050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C8" w:rsidRDefault="001141C8">
    <w:pPr>
      <w:pStyle w:val="a6"/>
    </w:pPr>
  </w:p>
  <w:p w:rsidR="00764D1D" w:rsidRDefault="00764D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65A6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0296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F5F8B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4595B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C4488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BA"/>
    <w:rsid w:val="00010340"/>
    <w:rsid w:val="0001768E"/>
    <w:rsid w:val="000463C5"/>
    <w:rsid w:val="000F41C3"/>
    <w:rsid w:val="001042C2"/>
    <w:rsid w:val="00105E5A"/>
    <w:rsid w:val="001141C8"/>
    <w:rsid w:val="001215C0"/>
    <w:rsid w:val="00131461"/>
    <w:rsid w:val="001718F2"/>
    <w:rsid w:val="001C300A"/>
    <w:rsid w:val="00213EC8"/>
    <w:rsid w:val="00252CF9"/>
    <w:rsid w:val="002568CE"/>
    <w:rsid w:val="002737CE"/>
    <w:rsid w:val="002B1FF3"/>
    <w:rsid w:val="002D7ECB"/>
    <w:rsid w:val="00311928"/>
    <w:rsid w:val="003745D3"/>
    <w:rsid w:val="00375F16"/>
    <w:rsid w:val="003C6D33"/>
    <w:rsid w:val="00407BAD"/>
    <w:rsid w:val="0047793A"/>
    <w:rsid w:val="004B1F4B"/>
    <w:rsid w:val="004E47DE"/>
    <w:rsid w:val="00502AE3"/>
    <w:rsid w:val="00504BED"/>
    <w:rsid w:val="00523B3E"/>
    <w:rsid w:val="0052452C"/>
    <w:rsid w:val="005617F7"/>
    <w:rsid w:val="00564C73"/>
    <w:rsid w:val="00573A5E"/>
    <w:rsid w:val="005B0F14"/>
    <w:rsid w:val="005E63C6"/>
    <w:rsid w:val="00602476"/>
    <w:rsid w:val="006125AB"/>
    <w:rsid w:val="00640754"/>
    <w:rsid w:val="006521FB"/>
    <w:rsid w:val="00693189"/>
    <w:rsid w:val="006C6719"/>
    <w:rsid w:val="006C6AED"/>
    <w:rsid w:val="006F7E65"/>
    <w:rsid w:val="00733F4E"/>
    <w:rsid w:val="00743F10"/>
    <w:rsid w:val="0076147C"/>
    <w:rsid w:val="00764D1D"/>
    <w:rsid w:val="0077724E"/>
    <w:rsid w:val="007972CF"/>
    <w:rsid w:val="007E0D55"/>
    <w:rsid w:val="007F27F2"/>
    <w:rsid w:val="007F75BA"/>
    <w:rsid w:val="008076D6"/>
    <w:rsid w:val="00843788"/>
    <w:rsid w:val="00843B5E"/>
    <w:rsid w:val="008503F8"/>
    <w:rsid w:val="008E2DFA"/>
    <w:rsid w:val="008E6A8B"/>
    <w:rsid w:val="008F4098"/>
    <w:rsid w:val="00903275"/>
    <w:rsid w:val="0094601B"/>
    <w:rsid w:val="00951971"/>
    <w:rsid w:val="00951E3E"/>
    <w:rsid w:val="009E32E8"/>
    <w:rsid w:val="009F0D87"/>
    <w:rsid w:val="009F1FCE"/>
    <w:rsid w:val="00A24D8A"/>
    <w:rsid w:val="00A30A99"/>
    <w:rsid w:val="00A753BA"/>
    <w:rsid w:val="00AF4F13"/>
    <w:rsid w:val="00B37AB5"/>
    <w:rsid w:val="00B47F16"/>
    <w:rsid w:val="00B53B01"/>
    <w:rsid w:val="00B9167C"/>
    <w:rsid w:val="00B948F5"/>
    <w:rsid w:val="00C44148"/>
    <w:rsid w:val="00C70F96"/>
    <w:rsid w:val="00D30242"/>
    <w:rsid w:val="00DE020F"/>
    <w:rsid w:val="00DF61A1"/>
    <w:rsid w:val="00E121D5"/>
    <w:rsid w:val="00E14168"/>
    <w:rsid w:val="00E25FE8"/>
    <w:rsid w:val="00E52BE8"/>
    <w:rsid w:val="00E82D86"/>
    <w:rsid w:val="00F42402"/>
    <w:rsid w:val="00F643B9"/>
    <w:rsid w:val="00F91C81"/>
    <w:rsid w:val="00F93813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75FDC-F977-4E5C-8006-94F80D08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3C6"/>
    <w:pPr>
      <w:ind w:left="720"/>
      <w:contextualSpacing/>
    </w:pPr>
  </w:style>
  <w:style w:type="character" w:customStyle="1" w:styleId="a5">
    <w:name w:val="Основной текст_"/>
    <w:link w:val="2"/>
    <w:rsid w:val="008E2DF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E2DFA"/>
    <w:pPr>
      <w:widowControl w:val="0"/>
      <w:shd w:val="clear" w:color="auto" w:fill="FFFFFF"/>
      <w:spacing w:after="120" w:line="0" w:lineRule="atLeast"/>
      <w:ind w:hanging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502A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2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2A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2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40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09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1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Сергей Владимирович Казицкий</cp:lastModifiedBy>
  <cp:revision>41</cp:revision>
  <cp:lastPrinted>2023-01-10T09:28:00Z</cp:lastPrinted>
  <dcterms:created xsi:type="dcterms:W3CDTF">2016-11-24T06:38:00Z</dcterms:created>
  <dcterms:modified xsi:type="dcterms:W3CDTF">2023-01-10T09:43:00Z</dcterms:modified>
</cp:coreProperties>
</file>