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F37B" w14:textId="77777777" w:rsidR="00B0279D" w:rsidRPr="00AA1731" w:rsidRDefault="00B0279D" w:rsidP="00A84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6240" w:type="dxa"/>
        <w:tblLook w:val="0000" w:firstRow="0" w:lastRow="0" w:firstColumn="0" w:lastColumn="0" w:noHBand="0" w:noVBand="0"/>
      </w:tblPr>
      <w:tblGrid>
        <w:gridCol w:w="3846"/>
      </w:tblGrid>
      <w:tr w:rsidR="00AA1731" w:rsidRPr="00AA1731" w14:paraId="29E109BF" w14:textId="77777777" w:rsidTr="00AA1731">
        <w:trPr>
          <w:trHeight w:val="2319"/>
        </w:trPr>
        <w:tc>
          <w:tcPr>
            <w:tcW w:w="3846" w:type="dxa"/>
          </w:tcPr>
          <w:p w14:paraId="14597FDE" w14:textId="77777777" w:rsidR="00B0279D" w:rsidRPr="00AA1731" w:rsidRDefault="00E87DF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14:paraId="488B1461" w14:textId="77777777" w:rsidR="00B0279D" w:rsidRPr="00AA1731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1A99B7F0" w14:textId="01BA3702" w:rsidR="00B0279D" w:rsidRPr="00AA1731" w:rsidRDefault="00327597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Осташковского</w:t>
            </w:r>
            <w:r w:rsidR="00B0279D"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300"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14:paraId="16323ED8" w14:textId="5B3CC258" w:rsidR="00B0279D" w:rsidRPr="00AA1731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27597"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4462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327597"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4462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декабря</w:t>
            </w:r>
            <w:r w:rsidR="00327597"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F7000"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7597"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2 г.</w:t>
            </w:r>
            <w:r w:rsidR="004F0300"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46207" w:rsidRPr="0044620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1787</w:t>
            </w:r>
          </w:p>
          <w:p w14:paraId="20A190FA" w14:textId="77777777" w:rsidR="00BB6797" w:rsidRPr="00AA1731" w:rsidRDefault="00BB6797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39C9C" w14:textId="77777777" w:rsidR="00BB6797" w:rsidRPr="00AA1731" w:rsidRDefault="00BB6797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DC0C0D" w14:textId="77777777" w:rsidR="00B0279D" w:rsidRPr="00AA1731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C72079" w14:textId="77777777" w:rsidR="00B0279D" w:rsidRPr="00AA1731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357BF5" w14:textId="77777777" w:rsidR="00B0279D" w:rsidRPr="00AA1731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3FB084" w14:textId="77777777" w:rsidR="00B0279D" w:rsidRPr="00AA1731" w:rsidRDefault="00B0279D" w:rsidP="00A842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B638068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42086D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49EDA0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2DFD87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63D4D2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E85FA5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AA1162" w14:textId="77777777" w:rsidR="00B0279D" w:rsidRPr="00AA1731" w:rsidRDefault="0087259B" w:rsidP="00A84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14:paraId="7569D1A3" w14:textId="66B3A41E" w:rsidR="0087259B" w:rsidRPr="00AA1731" w:rsidRDefault="00327597" w:rsidP="00A8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731">
        <w:rPr>
          <w:rFonts w:ascii="Times New Roman" w:eastAsia="Times New Roman" w:hAnsi="Times New Roman" w:cs="Times New Roman"/>
          <w:b/>
          <w:sz w:val="24"/>
          <w:szCs w:val="24"/>
        </w:rPr>
        <w:t>Осташковск</w:t>
      </w:r>
      <w:r w:rsidR="00942C1E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B0279D"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3E7" w:rsidRPr="00AA1731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942C1E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AD03E7"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 w:rsidR="00942C1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0279D"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2C1E"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</w:t>
      </w:r>
    </w:p>
    <w:p w14:paraId="42B31EB9" w14:textId="77777777" w:rsidR="0087259B" w:rsidRPr="00AA1731" w:rsidRDefault="0087259B" w:rsidP="00A8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E8123" w14:textId="18F24875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F7000" w:rsidRPr="00AA173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B091E" w:rsidRPr="00AA1731">
        <w:rPr>
          <w:rFonts w:ascii="Times New Roman" w:eastAsia="Times New Roman" w:hAnsi="Times New Roman" w:cs="Times New Roman"/>
          <w:b/>
          <w:sz w:val="24"/>
          <w:szCs w:val="24"/>
        </w:rPr>
        <w:t>ерриториально</w:t>
      </w:r>
      <w:r w:rsidR="000F7000" w:rsidRPr="00AA173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091E" w:rsidRPr="00AA1731">
        <w:rPr>
          <w:rFonts w:ascii="Times New Roman" w:eastAsia="Times New Roman" w:hAnsi="Times New Roman" w:cs="Times New Roman"/>
          <w:b/>
          <w:sz w:val="24"/>
          <w:szCs w:val="24"/>
        </w:rPr>
        <w:t>планировани</w:t>
      </w:r>
      <w:r w:rsidR="000F7000" w:rsidRPr="00AA173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B091E"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597" w:rsidRPr="00AA1731">
        <w:rPr>
          <w:rFonts w:ascii="Times New Roman" w:eastAsia="Times New Roman" w:hAnsi="Times New Roman" w:cs="Times New Roman"/>
          <w:b/>
          <w:sz w:val="24"/>
          <w:szCs w:val="24"/>
        </w:rPr>
        <w:t>Осташковского</w:t>
      </w:r>
      <w:r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3E7" w:rsidRPr="00AA1731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F7000" w:rsidRPr="00AA173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A173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F0300" w:rsidRPr="00AA173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7000" w:rsidRPr="00AA173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A17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FE2B70" w:rsidRPr="00AA173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D9D0510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D81FA4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428E8C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6384FF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F21974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C769DA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34D3FF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B5A499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783595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AC7139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8044E4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DFA69C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0788F7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1E1A7C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EAEE12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BC1F60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C82DC" w14:textId="77777777" w:rsidR="00CB0365" w:rsidRPr="00AA1731" w:rsidRDefault="00CB0365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051BB9" w14:textId="77777777" w:rsidR="001B091E" w:rsidRPr="00AA1731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054DF7" w14:textId="77777777" w:rsidR="001B091E" w:rsidRPr="00AA1731" w:rsidRDefault="001B091E" w:rsidP="00AA17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8CDAB1" w14:textId="77777777" w:rsidR="001B091E" w:rsidRPr="00AA1731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E899A" w14:textId="77777777" w:rsidR="00B0448B" w:rsidRPr="00AA1731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E18F7E" w14:textId="77777777" w:rsidR="00B0448B" w:rsidRPr="00AA1731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4AB79A" w14:textId="77777777" w:rsidR="00B0448B" w:rsidRPr="00AA1731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728AA6" w14:textId="77777777" w:rsidR="000534BE" w:rsidRPr="00AA1731" w:rsidRDefault="000534B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4F2E45" w14:textId="5196A058" w:rsidR="001B091E" w:rsidRPr="00AA1731" w:rsidRDefault="001B091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923CC4" w14:textId="7731FB26" w:rsidR="007F11AF" w:rsidRPr="00AA1731" w:rsidRDefault="007F11AF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7CD9BD" w14:textId="77777777" w:rsidR="007F11AF" w:rsidRPr="00AA1731" w:rsidRDefault="007F11AF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AEEB2D" w14:textId="608B5332" w:rsidR="000F7000" w:rsidRPr="00AA1731" w:rsidRDefault="00AA1731" w:rsidP="00A84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Осташков, </w:t>
      </w:r>
      <w:r w:rsidR="00327597" w:rsidRPr="00AA1731">
        <w:rPr>
          <w:rFonts w:ascii="Times New Roman" w:eastAsia="Calibri" w:hAnsi="Times New Roman" w:cs="Times New Roman"/>
          <w:b/>
          <w:sz w:val="24"/>
          <w:szCs w:val="24"/>
        </w:rPr>
        <w:t>2022 год</w:t>
      </w:r>
    </w:p>
    <w:p w14:paraId="2680FC95" w14:textId="77777777" w:rsidR="00B0279D" w:rsidRPr="00AA1731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</w:p>
    <w:p w14:paraId="3D66B4CC" w14:textId="2FE763A4" w:rsidR="00B0279D" w:rsidRPr="00AA1731" w:rsidRDefault="00B0279D" w:rsidP="0087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  <w:r w:rsidR="00F30213"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7597" w:rsidRPr="00AA1731">
        <w:rPr>
          <w:rFonts w:ascii="Times New Roman" w:eastAsia="Calibri" w:hAnsi="Times New Roman" w:cs="Times New Roman"/>
          <w:b/>
          <w:sz w:val="24"/>
          <w:szCs w:val="24"/>
        </w:rPr>
        <w:t>Осташковск</w:t>
      </w:r>
      <w:r w:rsidR="00E84442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3E7" w:rsidRPr="00AA1731">
        <w:rPr>
          <w:rFonts w:ascii="Times New Roman" w:eastAsia="Calibri" w:hAnsi="Times New Roman" w:cs="Times New Roman"/>
          <w:b/>
          <w:sz w:val="24"/>
          <w:szCs w:val="24"/>
        </w:rPr>
        <w:t>городско</w:t>
      </w:r>
      <w:r w:rsidR="00E84442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AD03E7"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 округ</w:t>
      </w:r>
      <w:r w:rsidR="00E84442">
        <w:rPr>
          <w:rFonts w:ascii="Times New Roman" w:eastAsia="Calibri" w:hAnsi="Times New Roman" w:cs="Times New Roman"/>
          <w:b/>
          <w:sz w:val="24"/>
          <w:szCs w:val="24"/>
        </w:rPr>
        <w:t>а Тверской области</w:t>
      </w:r>
    </w:p>
    <w:p w14:paraId="2832D9B1" w14:textId="77777777" w:rsidR="00D07B91" w:rsidRPr="00AA1731" w:rsidRDefault="00D07B91" w:rsidP="00F302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05"/>
        <w:tblW w:w="10318" w:type="dxa"/>
        <w:tblLook w:val="01E0" w:firstRow="1" w:lastRow="1" w:firstColumn="1" w:lastColumn="1" w:noHBand="0" w:noVBand="0"/>
      </w:tblPr>
      <w:tblGrid>
        <w:gridCol w:w="4161"/>
        <w:gridCol w:w="6157"/>
      </w:tblGrid>
      <w:tr w:rsidR="00AA1731" w:rsidRPr="00AA1731" w14:paraId="47AADDB5" w14:textId="77777777" w:rsidTr="00134C0C">
        <w:trPr>
          <w:trHeight w:val="638"/>
        </w:trPr>
        <w:tc>
          <w:tcPr>
            <w:tcW w:w="4161" w:type="dxa"/>
          </w:tcPr>
          <w:p w14:paraId="41D61E23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57" w:type="dxa"/>
          </w:tcPr>
          <w:p w14:paraId="4E4EFF74" w14:textId="5B7FC024" w:rsidR="00B0279D" w:rsidRPr="00AA1731" w:rsidRDefault="00A9014A" w:rsidP="00327597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«</w:t>
            </w:r>
            <w:r w:rsidR="000F7000" w:rsidRPr="00AA1731">
              <w:rPr>
                <w:sz w:val="24"/>
                <w:szCs w:val="24"/>
              </w:rPr>
              <w:t>Т</w:t>
            </w:r>
            <w:r w:rsidR="001B091E" w:rsidRPr="00AA1731">
              <w:rPr>
                <w:sz w:val="24"/>
                <w:szCs w:val="24"/>
              </w:rPr>
              <w:t>ерриториально</w:t>
            </w:r>
            <w:r w:rsidR="000F7000" w:rsidRPr="00AA1731">
              <w:rPr>
                <w:sz w:val="24"/>
                <w:szCs w:val="24"/>
              </w:rPr>
              <w:t>е</w:t>
            </w:r>
            <w:r w:rsidR="001B091E" w:rsidRPr="00AA1731">
              <w:rPr>
                <w:sz w:val="24"/>
                <w:szCs w:val="24"/>
              </w:rPr>
              <w:t xml:space="preserve"> планировани</w:t>
            </w:r>
            <w:r w:rsidR="000F7000" w:rsidRPr="00AA1731">
              <w:rPr>
                <w:sz w:val="24"/>
                <w:szCs w:val="24"/>
              </w:rPr>
              <w:t>е</w:t>
            </w:r>
            <w:r w:rsidRPr="00AA1731">
              <w:rPr>
                <w:sz w:val="24"/>
                <w:szCs w:val="24"/>
              </w:rPr>
              <w:t xml:space="preserve"> </w:t>
            </w:r>
            <w:r w:rsidR="00327597" w:rsidRPr="00AA1731">
              <w:rPr>
                <w:sz w:val="24"/>
                <w:szCs w:val="24"/>
              </w:rPr>
              <w:t>Осташковского</w:t>
            </w:r>
            <w:r w:rsidR="008A6681" w:rsidRPr="00AA1731">
              <w:rPr>
                <w:sz w:val="24"/>
                <w:szCs w:val="24"/>
              </w:rPr>
              <w:t xml:space="preserve"> </w:t>
            </w:r>
            <w:r w:rsidR="00AD03E7" w:rsidRPr="00AA1731">
              <w:rPr>
                <w:sz w:val="24"/>
                <w:szCs w:val="24"/>
              </w:rPr>
              <w:t>городского округа</w:t>
            </w:r>
            <w:r w:rsidR="008A6681" w:rsidRPr="00AA1731">
              <w:rPr>
                <w:sz w:val="24"/>
                <w:szCs w:val="24"/>
              </w:rPr>
              <w:t xml:space="preserve"> </w:t>
            </w:r>
            <w:r w:rsidRPr="00AA1731">
              <w:rPr>
                <w:sz w:val="24"/>
                <w:szCs w:val="24"/>
              </w:rPr>
              <w:t xml:space="preserve">на </w:t>
            </w:r>
            <w:r w:rsidR="000F7000" w:rsidRPr="00AA1731">
              <w:rPr>
                <w:sz w:val="24"/>
                <w:szCs w:val="24"/>
              </w:rPr>
              <w:t>2022-2027</w:t>
            </w:r>
            <w:r w:rsidRPr="00AA1731">
              <w:rPr>
                <w:sz w:val="24"/>
                <w:szCs w:val="24"/>
              </w:rPr>
              <w:t xml:space="preserve"> годы</w:t>
            </w:r>
            <w:r w:rsidR="00FE2B70" w:rsidRPr="00AA1731">
              <w:rPr>
                <w:sz w:val="24"/>
                <w:szCs w:val="24"/>
              </w:rPr>
              <w:t xml:space="preserve">» </w:t>
            </w:r>
            <w:r w:rsidRPr="00AA1731">
              <w:rPr>
                <w:sz w:val="24"/>
                <w:szCs w:val="24"/>
              </w:rPr>
              <w:t>(</w:t>
            </w:r>
            <w:r w:rsidR="00327597" w:rsidRPr="00AA1731">
              <w:rPr>
                <w:sz w:val="24"/>
                <w:szCs w:val="24"/>
              </w:rPr>
              <w:t>далее</w:t>
            </w:r>
            <w:r w:rsidR="008A6681" w:rsidRPr="00AA1731">
              <w:rPr>
                <w:sz w:val="24"/>
                <w:szCs w:val="24"/>
              </w:rPr>
              <w:t xml:space="preserve"> </w:t>
            </w:r>
            <w:r w:rsidRPr="00AA1731">
              <w:rPr>
                <w:sz w:val="24"/>
                <w:szCs w:val="24"/>
              </w:rPr>
              <w:t>–</w:t>
            </w:r>
            <w:r w:rsidR="00B0279D" w:rsidRPr="00AA1731">
              <w:rPr>
                <w:sz w:val="24"/>
                <w:szCs w:val="24"/>
              </w:rPr>
              <w:t>муниципальная программа)</w:t>
            </w:r>
          </w:p>
        </w:tc>
      </w:tr>
      <w:tr w:rsidR="00AA1731" w:rsidRPr="00AA1731" w14:paraId="56BD14D8" w14:textId="77777777" w:rsidTr="00134C0C">
        <w:trPr>
          <w:trHeight w:val="623"/>
        </w:trPr>
        <w:tc>
          <w:tcPr>
            <w:tcW w:w="4161" w:type="dxa"/>
          </w:tcPr>
          <w:p w14:paraId="0108370F" w14:textId="77777777" w:rsidR="00B0279D" w:rsidRPr="00AA1731" w:rsidRDefault="00522AC5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Администратор</w:t>
            </w:r>
            <w:r w:rsidR="00B0279D" w:rsidRPr="00AA1731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57" w:type="dxa"/>
          </w:tcPr>
          <w:p w14:paraId="0F875B0F" w14:textId="2A01987A" w:rsidR="00B0279D" w:rsidRPr="00AA1731" w:rsidRDefault="00B0279D" w:rsidP="00327597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 xml:space="preserve">Администрация </w:t>
            </w:r>
            <w:r w:rsidR="00327597" w:rsidRPr="00AA1731">
              <w:rPr>
                <w:sz w:val="24"/>
                <w:szCs w:val="24"/>
              </w:rPr>
              <w:t>Осташковского</w:t>
            </w:r>
            <w:r w:rsidRPr="00AA1731">
              <w:rPr>
                <w:sz w:val="24"/>
                <w:szCs w:val="24"/>
              </w:rPr>
              <w:t xml:space="preserve"> </w:t>
            </w:r>
            <w:r w:rsidR="00AD03E7" w:rsidRPr="00AA1731">
              <w:rPr>
                <w:sz w:val="24"/>
                <w:szCs w:val="24"/>
              </w:rPr>
              <w:t>городского округа</w:t>
            </w:r>
          </w:p>
        </w:tc>
      </w:tr>
      <w:tr w:rsidR="00AA1731" w:rsidRPr="00AA1731" w14:paraId="647CF85C" w14:textId="77777777" w:rsidTr="00134C0C">
        <w:trPr>
          <w:trHeight w:val="623"/>
        </w:trPr>
        <w:tc>
          <w:tcPr>
            <w:tcW w:w="4161" w:type="dxa"/>
          </w:tcPr>
          <w:p w14:paraId="2ED5821E" w14:textId="77777777" w:rsidR="00F30213" w:rsidRPr="00AA1731" w:rsidRDefault="00F30213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57" w:type="dxa"/>
          </w:tcPr>
          <w:p w14:paraId="4FED7A63" w14:textId="6B87EA12" w:rsidR="00F30213" w:rsidRPr="00AA1731" w:rsidRDefault="00AD03E7" w:rsidP="00327597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Отдел строительств</w:t>
            </w:r>
            <w:r w:rsidR="001B091E" w:rsidRPr="00AA1731">
              <w:rPr>
                <w:sz w:val="24"/>
                <w:szCs w:val="24"/>
              </w:rPr>
              <w:t>а</w:t>
            </w:r>
            <w:r w:rsidRPr="00AA1731">
              <w:rPr>
                <w:sz w:val="24"/>
                <w:szCs w:val="24"/>
              </w:rPr>
              <w:t xml:space="preserve"> и </w:t>
            </w:r>
            <w:r w:rsidR="00F30213" w:rsidRPr="00AA1731">
              <w:rPr>
                <w:sz w:val="24"/>
                <w:szCs w:val="24"/>
              </w:rPr>
              <w:t>архитектур</w:t>
            </w:r>
            <w:r w:rsidR="001B091E" w:rsidRPr="00AA1731">
              <w:rPr>
                <w:sz w:val="24"/>
                <w:szCs w:val="24"/>
              </w:rPr>
              <w:t>ы</w:t>
            </w:r>
            <w:r w:rsidR="00F30213" w:rsidRPr="00AA1731">
              <w:rPr>
                <w:sz w:val="24"/>
                <w:szCs w:val="24"/>
              </w:rPr>
              <w:t xml:space="preserve"> Администрации </w:t>
            </w:r>
            <w:r w:rsidR="00327597" w:rsidRPr="00AA1731">
              <w:rPr>
                <w:sz w:val="24"/>
                <w:szCs w:val="24"/>
              </w:rPr>
              <w:t>Осташковского</w:t>
            </w:r>
            <w:r w:rsidR="00F30213" w:rsidRPr="00AA1731">
              <w:rPr>
                <w:sz w:val="24"/>
                <w:szCs w:val="24"/>
              </w:rPr>
              <w:t xml:space="preserve"> </w:t>
            </w:r>
            <w:r w:rsidRPr="00AA1731">
              <w:rPr>
                <w:sz w:val="24"/>
                <w:szCs w:val="24"/>
              </w:rPr>
              <w:t>городского округа</w:t>
            </w:r>
            <w:r w:rsidR="00F30213" w:rsidRPr="00AA1731">
              <w:rPr>
                <w:sz w:val="24"/>
                <w:szCs w:val="24"/>
              </w:rPr>
              <w:t xml:space="preserve"> </w:t>
            </w:r>
          </w:p>
        </w:tc>
      </w:tr>
      <w:tr w:rsidR="00AA1731" w:rsidRPr="00AA1731" w14:paraId="23B2A963" w14:textId="77777777" w:rsidTr="00134C0C">
        <w:trPr>
          <w:trHeight w:val="638"/>
        </w:trPr>
        <w:tc>
          <w:tcPr>
            <w:tcW w:w="4161" w:type="dxa"/>
          </w:tcPr>
          <w:p w14:paraId="2950DDCE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Срок реализации</w:t>
            </w:r>
          </w:p>
          <w:p w14:paraId="1E59EF65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57" w:type="dxa"/>
          </w:tcPr>
          <w:p w14:paraId="7B41BB12" w14:textId="77777777" w:rsidR="00B0279D" w:rsidRPr="00AA1731" w:rsidRDefault="00B0279D" w:rsidP="000F7000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20</w:t>
            </w:r>
            <w:r w:rsidR="000F7000" w:rsidRPr="00AA1731">
              <w:rPr>
                <w:sz w:val="24"/>
                <w:szCs w:val="24"/>
              </w:rPr>
              <w:t>22</w:t>
            </w:r>
            <w:r w:rsidRPr="00AA1731">
              <w:rPr>
                <w:sz w:val="24"/>
                <w:szCs w:val="24"/>
              </w:rPr>
              <w:t xml:space="preserve"> – 20</w:t>
            </w:r>
            <w:r w:rsidR="004F0300" w:rsidRPr="00AA1731">
              <w:rPr>
                <w:sz w:val="24"/>
                <w:szCs w:val="24"/>
              </w:rPr>
              <w:t>2</w:t>
            </w:r>
            <w:r w:rsidR="000F7000" w:rsidRPr="00AA1731">
              <w:rPr>
                <w:sz w:val="24"/>
                <w:szCs w:val="24"/>
              </w:rPr>
              <w:t>7</w:t>
            </w:r>
            <w:r w:rsidRPr="00AA1731">
              <w:rPr>
                <w:sz w:val="24"/>
                <w:szCs w:val="24"/>
              </w:rPr>
              <w:t xml:space="preserve"> годы</w:t>
            </w:r>
          </w:p>
        </w:tc>
      </w:tr>
      <w:tr w:rsidR="00AA1731" w:rsidRPr="00AA1731" w14:paraId="2506B9BB" w14:textId="77777777" w:rsidTr="00134C0C">
        <w:trPr>
          <w:trHeight w:val="623"/>
        </w:trPr>
        <w:tc>
          <w:tcPr>
            <w:tcW w:w="4161" w:type="dxa"/>
          </w:tcPr>
          <w:p w14:paraId="1818FA95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 xml:space="preserve">Цели муниципальной </w:t>
            </w:r>
          </w:p>
          <w:p w14:paraId="1151E1C6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14:paraId="325FECA8" w14:textId="0E92E989" w:rsidR="00B0279D" w:rsidRPr="00AA1731" w:rsidRDefault="00073ED5" w:rsidP="00327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градостроительными </w:t>
            </w:r>
            <w:r w:rsidR="00327597"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жизнедеятельности человека и </w:t>
            </w:r>
            <w:r w:rsidR="00A178F9"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  <w:r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A178F9" w:rsidRPr="00AA1731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AD03E7" w:rsidRPr="00AA1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8F9"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97" w:rsidRPr="00AA1731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r w:rsidR="00A178F9" w:rsidRPr="00AA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3E7" w:rsidRPr="00AA173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AA1731" w:rsidRPr="00AA1731" w14:paraId="1DFA7CBE" w14:textId="77777777" w:rsidTr="00327597">
        <w:trPr>
          <w:trHeight w:val="801"/>
        </w:trPr>
        <w:tc>
          <w:tcPr>
            <w:tcW w:w="4161" w:type="dxa"/>
          </w:tcPr>
          <w:p w14:paraId="0E100677" w14:textId="77777777" w:rsidR="008358F3" w:rsidRPr="00AA1731" w:rsidRDefault="008358F3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157" w:type="dxa"/>
          </w:tcPr>
          <w:p w14:paraId="56FC0938" w14:textId="50513ECA" w:rsidR="00744D04" w:rsidRPr="00AA1731" w:rsidRDefault="008358F3" w:rsidP="006A683E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Подпрограмма 1 «</w:t>
            </w:r>
            <w:r w:rsidR="006A683E" w:rsidRPr="006A683E">
              <w:rPr>
                <w:sz w:val="24"/>
                <w:szCs w:val="24"/>
              </w:rPr>
              <w:t>Разработка и реализация документов территориального планирования Осташковского городского округа</w:t>
            </w:r>
            <w:r w:rsidRPr="00AA1731">
              <w:rPr>
                <w:sz w:val="24"/>
                <w:szCs w:val="24"/>
              </w:rPr>
              <w:t>»</w:t>
            </w:r>
          </w:p>
        </w:tc>
      </w:tr>
      <w:tr w:rsidR="00AA1731" w:rsidRPr="00AA1731" w14:paraId="4468BA5F" w14:textId="77777777" w:rsidTr="00134C0C">
        <w:trPr>
          <w:trHeight w:val="965"/>
        </w:trPr>
        <w:tc>
          <w:tcPr>
            <w:tcW w:w="4161" w:type="dxa"/>
          </w:tcPr>
          <w:p w14:paraId="2D903EDF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Ожидаемые результаты</w:t>
            </w:r>
          </w:p>
          <w:p w14:paraId="11C8AD2F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 xml:space="preserve">реализации муниципальной </w:t>
            </w:r>
          </w:p>
          <w:p w14:paraId="5AA89214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14:paraId="0FF8F757" w14:textId="29E9AD84" w:rsidR="00B0279D" w:rsidRPr="00AA1731" w:rsidRDefault="00A178F9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Обеспечение исполнения муниципальным образовани</w:t>
            </w:r>
            <w:r w:rsidR="00D92FE3" w:rsidRPr="00AA1731">
              <w:rPr>
                <w:sz w:val="24"/>
                <w:szCs w:val="24"/>
              </w:rPr>
              <w:t>е</w:t>
            </w:r>
            <w:r w:rsidRPr="00AA1731">
              <w:rPr>
                <w:sz w:val="24"/>
                <w:szCs w:val="24"/>
              </w:rPr>
              <w:t>м</w:t>
            </w:r>
            <w:r w:rsidR="00D92FE3" w:rsidRPr="00AA1731">
              <w:rPr>
                <w:sz w:val="24"/>
                <w:szCs w:val="24"/>
              </w:rPr>
              <w:t xml:space="preserve"> </w:t>
            </w:r>
            <w:r w:rsidR="00327597" w:rsidRPr="00AA1731">
              <w:rPr>
                <w:sz w:val="24"/>
                <w:szCs w:val="24"/>
              </w:rPr>
              <w:t>Осташковский</w:t>
            </w:r>
            <w:r w:rsidR="00D92FE3" w:rsidRPr="00AA1731">
              <w:rPr>
                <w:sz w:val="24"/>
                <w:szCs w:val="24"/>
              </w:rPr>
              <w:t xml:space="preserve"> городской округ</w:t>
            </w:r>
            <w:r w:rsidRPr="00AA1731">
              <w:rPr>
                <w:sz w:val="24"/>
                <w:szCs w:val="24"/>
              </w:rPr>
              <w:t xml:space="preserve"> полномочий в области градостроительства</w:t>
            </w:r>
            <w:r w:rsidR="007F11AF" w:rsidRPr="00AA1731">
              <w:rPr>
                <w:sz w:val="24"/>
                <w:szCs w:val="24"/>
              </w:rPr>
              <w:t>.</w:t>
            </w:r>
          </w:p>
          <w:p w14:paraId="5D357190" w14:textId="14F885DF" w:rsidR="00A178F9" w:rsidRPr="00AA1731" w:rsidRDefault="00B60CFF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Реализация</w:t>
            </w:r>
            <w:r w:rsidR="00A178F9" w:rsidRPr="00AA1731">
              <w:rPr>
                <w:sz w:val="24"/>
                <w:szCs w:val="24"/>
              </w:rPr>
              <w:t xml:space="preserve"> муниципальным</w:t>
            </w:r>
            <w:r w:rsidR="00D92FE3" w:rsidRPr="00AA1731">
              <w:rPr>
                <w:sz w:val="24"/>
                <w:szCs w:val="24"/>
              </w:rPr>
              <w:t xml:space="preserve"> </w:t>
            </w:r>
            <w:r w:rsidR="00A178F9" w:rsidRPr="00AA1731">
              <w:rPr>
                <w:sz w:val="24"/>
                <w:szCs w:val="24"/>
              </w:rPr>
              <w:t>образовани</w:t>
            </w:r>
            <w:r w:rsidR="00D92FE3" w:rsidRPr="00AA1731">
              <w:rPr>
                <w:sz w:val="24"/>
                <w:szCs w:val="24"/>
              </w:rPr>
              <w:t>е</w:t>
            </w:r>
            <w:r w:rsidR="00327597" w:rsidRPr="00AA1731">
              <w:rPr>
                <w:sz w:val="24"/>
                <w:szCs w:val="24"/>
              </w:rPr>
              <w:t xml:space="preserve">м </w:t>
            </w:r>
            <w:r w:rsidR="00F14A2F" w:rsidRPr="00AA1731">
              <w:rPr>
                <w:sz w:val="24"/>
                <w:szCs w:val="24"/>
              </w:rPr>
              <w:t>Осташков</w:t>
            </w:r>
            <w:r w:rsidR="00327597" w:rsidRPr="00AA1731">
              <w:rPr>
                <w:sz w:val="24"/>
                <w:szCs w:val="24"/>
              </w:rPr>
              <w:t>ский</w:t>
            </w:r>
            <w:r w:rsidR="00A178F9" w:rsidRPr="00AA1731">
              <w:rPr>
                <w:sz w:val="24"/>
                <w:szCs w:val="24"/>
              </w:rPr>
              <w:t xml:space="preserve"> </w:t>
            </w:r>
            <w:r w:rsidR="00D92FE3" w:rsidRPr="00AA1731">
              <w:rPr>
                <w:sz w:val="24"/>
                <w:szCs w:val="24"/>
              </w:rPr>
              <w:t>городской округ</w:t>
            </w:r>
            <w:r w:rsidR="00A178F9" w:rsidRPr="00AA1731">
              <w:rPr>
                <w:sz w:val="24"/>
                <w:szCs w:val="24"/>
              </w:rPr>
              <w:t xml:space="preserve"> </w:t>
            </w:r>
            <w:r w:rsidR="001B091E" w:rsidRPr="00AA1731">
              <w:rPr>
                <w:sz w:val="24"/>
                <w:szCs w:val="24"/>
              </w:rPr>
              <w:t xml:space="preserve">Генерального </w:t>
            </w:r>
            <w:r w:rsidR="00315CC6">
              <w:rPr>
                <w:sz w:val="24"/>
                <w:szCs w:val="24"/>
              </w:rPr>
              <w:t xml:space="preserve">плана </w:t>
            </w:r>
            <w:r w:rsidR="00327597" w:rsidRPr="00AA1731">
              <w:rPr>
                <w:sz w:val="24"/>
                <w:szCs w:val="24"/>
              </w:rPr>
              <w:t>Осташковского</w:t>
            </w:r>
            <w:r w:rsidRPr="00AA1731">
              <w:rPr>
                <w:sz w:val="24"/>
                <w:szCs w:val="24"/>
              </w:rPr>
              <w:t xml:space="preserve"> городского округа</w:t>
            </w:r>
            <w:r w:rsidR="000F7000" w:rsidRPr="00AA1731">
              <w:rPr>
                <w:sz w:val="24"/>
                <w:szCs w:val="24"/>
              </w:rPr>
              <w:t xml:space="preserve">, внесение сведений о границах населенных пунктов и </w:t>
            </w:r>
            <w:r w:rsidR="006A683E">
              <w:rPr>
                <w:sz w:val="24"/>
                <w:szCs w:val="24"/>
              </w:rPr>
              <w:t>функциональных</w:t>
            </w:r>
            <w:r w:rsidR="000F7000" w:rsidRPr="00AA1731">
              <w:rPr>
                <w:sz w:val="24"/>
                <w:szCs w:val="24"/>
              </w:rPr>
              <w:t xml:space="preserve"> зон </w:t>
            </w:r>
            <w:r w:rsidR="00327597" w:rsidRPr="00AA1731">
              <w:rPr>
                <w:sz w:val="24"/>
                <w:szCs w:val="24"/>
              </w:rPr>
              <w:t>Осташковского</w:t>
            </w:r>
            <w:r w:rsidR="000F7000" w:rsidRPr="00AA1731">
              <w:rPr>
                <w:sz w:val="24"/>
                <w:szCs w:val="24"/>
              </w:rPr>
              <w:t xml:space="preserve"> городского округа в ЕГРН.</w:t>
            </w:r>
          </w:p>
          <w:p w14:paraId="053459E1" w14:textId="3D1EA7A5" w:rsidR="00CE3BEB" w:rsidRPr="00AA1731" w:rsidRDefault="00327597" w:rsidP="00327597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Устойчивое развитие</w:t>
            </w:r>
            <w:r w:rsidR="001B091E" w:rsidRPr="00AA1731">
              <w:rPr>
                <w:sz w:val="24"/>
                <w:szCs w:val="24"/>
              </w:rPr>
              <w:t xml:space="preserve"> </w:t>
            </w:r>
            <w:r w:rsidRPr="00AA1731">
              <w:rPr>
                <w:sz w:val="24"/>
                <w:szCs w:val="24"/>
              </w:rPr>
              <w:t>Осташковского</w:t>
            </w:r>
            <w:r w:rsidR="001B091E" w:rsidRPr="00AA1731">
              <w:rPr>
                <w:sz w:val="24"/>
                <w:szCs w:val="24"/>
              </w:rPr>
              <w:t xml:space="preserve"> городского округа</w:t>
            </w:r>
            <w:r w:rsidR="007F11AF" w:rsidRPr="00AA1731">
              <w:rPr>
                <w:sz w:val="24"/>
                <w:szCs w:val="24"/>
              </w:rPr>
              <w:t>.</w:t>
            </w:r>
          </w:p>
        </w:tc>
      </w:tr>
      <w:tr w:rsidR="00AA1731" w:rsidRPr="00AA1731" w14:paraId="4CD25D51" w14:textId="77777777" w:rsidTr="00EB5ADE">
        <w:trPr>
          <w:trHeight w:val="4708"/>
        </w:trPr>
        <w:tc>
          <w:tcPr>
            <w:tcW w:w="4161" w:type="dxa"/>
          </w:tcPr>
          <w:p w14:paraId="00C299BE" w14:textId="7EE26FFA" w:rsidR="00B0279D" w:rsidRPr="00AA1731" w:rsidRDefault="00973E9B" w:rsidP="00A84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0279D" w:rsidRPr="00AA1731">
              <w:rPr>
                <w:b/>
                <w:sz w:val="24"/>
                <w:szCs w:val="24"/>
              </w:rPr>
              <w:t xml:space="preserve">бъемы и источники </w:t>
            </w:r>
          </w:p>
          <w:p w14:paraId="4490CF96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финансирования</w:t>
            </w:r>
          </w:p>
          <w:p w14:paraId="027884DD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муниципальной программы</w:t>
            </w:r>
          </w:p>
          <w:p w14:paraId="648DC948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 xml:space="preserve">по годам ее реализации </w:t>
            </w:r>
          </w:p>
          <w:p w14:paraId="2E6FB570" w14:textId="77777777" w:rsidR="00B0279D" w:rsidRPr="00AA1731" w:rsidRDefault="00B0279D" w:rsidP="00A8420B">
            <w:pPr>
              <w:rPr>
                <w:b/>
                <w:sz w:val="24"/>
                <w:szCs w:val="24"/>
              </w:rPr>
            </w:pPr>
            <w:r w:rsidRPr="00AA1731">
              <w:rPr>
                <w:b/>
                <w:sz w:val="24"/>
                <w:szCs w:val="24"/>
              </w:rPr>
              <w:t>в разрезе подпрограмм</w:t>
            </w:r>
          </w:p>
        </w:tc>
        <w:tc>
          <w:tcPr>
            <w:tcW w:w="6157" w:type="dxa"/>
          </w:tcPr>
          <w:p w14:paraId="0E9051D9" w14:textId="52EAAF45" w:rsidR="00B0279D" w:rsidRPr="00AA1731" w:rsidRDefault="00B0279D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Общий объем финансирования муниципальной программы на 20</w:t>
            </w:r>
            <w:r w:rsidR="000F7000" w:rsidRPr="00AA1731">
              <w:rPr>
                <w:sz w:val="24"/>
                <w:szCs w:val="24"/>
              </w:rPr>
              <w:t>22</w:t>
            </w:r>
            <w:r w:rsidRPr="00AA1731">
              <w:rPr>
                <w:sz w:val="24"/>
                <w:szCs w:val="24"/>
              </w:rPr>
              <w:t xml:space="preserve"> – 20</w:t>
            </w:r>
            <w:r w:rsidR="004F0300" w:rsidRPr="00AA1731">
              <w:rPr>
                <w:sz w:val="24"/>
                <w:szCs w:val="24"/>
              </w:rPr>
              <w:t>2</w:t>
            </w:r>
            <w:r w:rsidR="000F7000" w:rsidRPr="00AA1731">
              <w:rPr>
                <w:sz w:val="24"/>
                <w:szCs w:val="24"/>
              </w:rPr>
              <w:t>7</w:t>
            </w:r>
            <w:r w:rsidRPr="00AA1731">
              <w:rPr>
                <w:sz w:val="24"/>
                <w:szCs w:val="24"/>
              </w:rPr>
              <w:t xml:space="preserve"> годы – </w:t>
            </w:r>
            <w:r w:rsidR="00EB5ADE" w:rsidRPr="00AA1731">
              <w:rPr>
                <w:sz w:val="24"/>
                <w:szCs w:val="24"/>
              </w:rPr>
              <w:t>89</w:t>
            </w:r>
            <w:r w:rsidR="00315CC6">
              <w:rPr>
                <w:sz w:val="24"/>
                <w:szCs w:val="24"/>
              </w:rPr>
              <w:t> </w:t>
            </w:r>
            <w:r w:rsidR="00EB5ADE" w:rsidRPr="00AA1731">
              <w:rPr>
                <w:sz w:val="24"/>
                <w:szCs w:val="24"/>
              </w:rPr>
              <w:t>9</w:t>
            </w:r>
            <w:r w:rsidR="00315CC6">
              <w:rPr>
                <w:sz w:val="24"/>
                <w:szCs w:val="24"/>
              </w:rPr>
              <w:t xml:space="preserve">00 </w:t>
            </w:r>
            <w:r w:rsidRPr="00AA1731">
              <w:rPr>
                <w:sz w:val="24"/>
                <w:szCs w:val="24"/>
              </w:rPr>
              <w:t>руб.</w:t>
            </w:r>
          </w:p>
          <w:p w14:paraId="51A0A23C" w14:textId="0B10C4CA" w:rsidR="0040160E" w:rsidRPr="00AA1731" w:rsidRDefault="00B0279D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 xml:space="preserve">Реализация муниципальной программы осуществляется за счет средств </w:t>
            </w:r>
            <w:r w:rsidR="0040160E" w:rsidRPr="00AA1731">
              <w:rPr>
                <w:sz w:val="24"/>
                <w:szCs w:val="24"/>
              </w:rPr>
              <w:t xml:space="preserve">бюджета </w:t>
            </w:r>
            <w:r w:rsidR="00EB5ADE" w:rsidRPr="00AA1731">
              <w:rPr>
                <w:sz w:val="24"/>
                <w:szCs w:val="24"/>
              </w:rPr>
              <w:t>Осташковского</w:t>
            </w:r>
            <w:r w:rsidR="0040160E" w:rsidRPr="00AA1731">
              <w:rPr>
                <w:sz w:val="24"/>
                <w:szCs w:val="24"/>
              </w:rPr>
              <w:t xml:space="preserve"> </w:t>
            </w:r>
            <w:r w:rsidR="00AD03E7" w:rsidRPr="00AA1731">
              <w:rPr>
                <w:sz w:val="24"/>
                <w:szCs w:val="24"/>
              </w:rPr>
              <w:t>городского округа</w:t>
            </w:r>
            <w:r w:rsidR="00E84442">
              <w:rPr>
                <w:sz w:val="24"/>
                <w:szCs w:val="24"/>
              </w:rPr>
              <w:t>.</w:t>
            </w:r>
          </w:p>
          <w:p w14:paraId="1A7CBEAD" w14:textId="6C82E4F4" w:rsidR="00B0279D" w:rsidRPr="00AA1731" w:rsidRDefault="00B0279D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20</w:t>
            </w:r>
            <w:r w:rsidR="000F7000" w:rsidRPr="00AA1731">
              <w:rPr>
                <w:sz w:val="24"/>
                <w:szCs w:val="24"/>
              </w:rPr>
              <w:t>22</w:t>
            </w:r>
            <w:r w:rsidRPr="00AA1731">
              <w:rPr>
                <w:sz w:val="24"/>
                <w:szCs w:val="24"/>
              </w:rPr>
              <w:t xml:space="preserve"> г</w:t>
            </w:r>
            <w:r w:rsidR="00E00A03" w:rsidRPr="00AA1731">
              <w:rPr>
                <w:sz w:val="24"/>
                <w:szCs w:val="24"/>
              </w:rPr>
              <w:t>од</w:t>
            </w:r>
            <w:r w:rsidRPr="00AA1731">
              <w:rPr>
                <w:sz w:val="24"/>
                <w:szCs w:val="24"/>
              </w:rPr>
              <w:t xml:space="preserve"> – </w:t>
            </w:r>
            <w:r w:rsidR="00EB5ADE" w:rsidRPr="00AA1731">
              <w:rPr>
                <w:sz w:val="24"/>
                <w:szCs w:val="24"/>
              </w:rPr>
              <w:t>89</w:t>
            </w:r>
            <w:r w:rsidR="00B60CFF" w:rsidRPr="00AA1731">
              <w:rPr>
                <w:sz w:val="24"/>
                <w:szCs w:val="24"/>
              </w:rPr>
              <w:t>,</w:t>
            </w:r>
            <w:r w:rsidR="00EB5ADE" w:rsidRPr="00AA1731">
              <w:rPr>
                <w:sz w:val="24"/>
                <w:szCs w:val="24"/>
              </w:rPr>
              <w:t>9</w:t>
            </w:r>
            <w:r w:rsidRPr="00AA1731">
              <w:rPr>
                <w:sz w:val="24"/>
                <w:szCs w:val="24"/>
              </w:rPr>
              <w:t xml:space="preserve"> тыс. руб., в том числе:</w:t>
            </w:r>
          </w:p>
          <w:p w14:paraId="3EABB562" w14:textId="4C5DC31F" w:rsidR="00B0279D" w:rsidRPr="00AA1731" w:rsidRDefault="002F40E5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 xml:space="preserve">подпрограмма 1 </w:t>
            </w:r>
            <w:r w:rsidR="00B60CFF" w:rsidRPr="00AA1731">
              <w:rPr>
                <w:sz w:val="24"/>
                <w:szCs w:val="24"/>
              </w:rPr>
              <w:t>–</w:t>
            </w:r>
            <w:r w:rsidRPr="00AA1731">
              <w:rPr>
                <w:sz w:val="24"/>
                <w:szCs w:val="24"/>
              </w:rPr>
              <w:t xml:space="preserve"> </w:t>
            </w:r>
            <w:r w:rsidR="00EB5ADE" w:rsidRPr="00AA1731">
              <w:rPr>
                <w:sz w:val="24"/>
                <w:szCs w:val="24"/>
              </w:rPr>
              <w:t>89</w:t>
            </w:r>
            <w:r w:rsidR="00B60CFF" w:rsidRPr="00AA1731">
              <w:rPr>
                <w:sz w:val="24"/>
                <w:szCs w:val="24"/>
              </w:rPr>
              <w:t>,</w:t>
            </w:r>
            <w:r w:rsidR="00EB5ADE" w:rsidRPr="00AA1731">
              <w:rPr>
                <w:sz w:val="24"/>
                <w:szCs w:val="24"/>
              </w:rPr>
              <w:t>9</w:t>
            </w:r>
            <w:r w:rsidR="009D16B4" w:rsidRPr="00AA1731">
              <w:rPr>
                <w:sz w:val="24"/>
                <w:szCs w:val="24"/>
              </w:rPr>
              <w:t xml:space="preserve"> </w:t>
            </w:r>
            <w:r w:rsidR="00B0279D" w:rsidRPr="00AA1731">
              <w:rPr>
                <w:sz w:val="24"/>
                <w:szCs w:val="24"/>
              </w:rPr>
              <w:t>тыс. руб.;</w:t>
            </w:r>
          </w:p>
          <w:p w14:paraId="5C5A55D4" w14:textId="76BB8213" w:rsidR="00B0279D" w:rsidRPr="00AA1731" w:rsidRDefault="00010F35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20</w:t>
            </w:r>
            <w:r w:rsidR="00B60CFF" w:rsidRPr="00AA1731">
              <w:rPr>
                <w:sz w:val="24"/>
                <w:szCs w:val="24"/>
              </w:rPr>
              <w:t>2</w:t>
            </w:r>
            <w:r w:rsidR="000F7000" w:rsidRPr="00AA1731">
              <w:rPr>
                <w:sz w:val="24"/>
                <w:szCs w:val="24"/>
              </w:rPr>
              <w:t>3</w:t>
            </w:r>
            <w:r w:rsidRPr="00AA1731">
              <w:rPr>
                <w:sz w:val="24"/>
                <w:szCs w:val="24"/>
              </w:rPr>
              <w:t xml:space="preserve"> г</w:t>
            </w:r>
            <w:r w:rsidR="00E00A03" w:rsidRPr="00AA1731">
              <w:rPr>
                <w:sz w:val="24"/>
                <w:szCs w:val="24"/>
              </w:rPr>
              <w:t>од</w:t>
            </w:r>
            <w:r w:rsidRPr="00AA1731">
              <w:rPr>
                <w:sz w:val="24"/>
                <w:szCs w:val="24"/>
              </w:rPr>
              <w:t xml:space="preserve"> –</w:t>
            </w:r>
            <w:r w:rsidR="00EB5ADE" w:rsidRPr="00AA1731">
              <w:rPr>
                <w:sz w:val="24"/>
                <w:szCs w:val="24"/>
              </w:rPr>
              <w:t xml:space="preserve"> 0</w:t>
            </w:r>
            <w:r w:rsidR="000F7000" w:rsidRPr="00AA1731">
              <w:rPr>
                <w:sz w:val="24"/>
                <w:szCs w:val="24"/>
              </w:rPr>
              <w:t>,</w:t>
            </w:r>
            <w:r w:rsidR="00EB5ADE" w:rsidRPr="00AA1731">
              <w:rPr>
                <w:sz w:val="24"/>
                <w:szCs w:val="24"/>
              </w:rPr>
              <w:t>0</w:t>
            </w:r>
            <w:r w:rsidR="00B0279D" w:rsidRPr="00AA1731">
              <w:rPr>
                <w:sz w:val="24"/>
                <w:szCs w:val="24"/>
              </w:rPr>
              <w:t xml:space="preserve"> тыс. руб., в том числе:</w:t>
            </w:r>
          </w:p>
          <w:p w14:paraId="109B8F11" w14:textId="43678DE6" w:rsidR="005334C8" w:rsidRPr="00AA1731" w:rsidRDefault="005334C8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подпрограмма 1 –</w:t>
            </w:r>
            <w:r w:rsidR="0087259B" w:rsidRPr="00AA1731">
              <w:rPr>
                <w:sz w:val="24"/>
                <w:szCs w:val="24"/>
              </w:rPr>
              <w:t xml:space="preserve"> </w:t>
            </w:r>
            <w:r w:rsidR="00EB5ADE" w:rsidRPr="00AA1731">
              <w:rPr>
                <w:sz w:val="24"/>
                <w:szCs w:val="24"/>
              </w:rPr>
              <w:t>0</w:t>
            </w:r>
            <w:r w:rsidR="000F7000" w:rsidRPr="00AA1731">
              <w:rPr>
                <w:sz w:val="24"/>
                <w:szCs w:val="24"/>
              </w:rPr>
              <w:t>,</w:t>
            </w:r>
            <w:r w:rsidR="00EB5ADE" w:rsidRPr="00AA1731">
              <w:rPr>
                <w:sz w:val="24"/>
                <w:szCs w:val="24"/>
              </w:rPr>
              <w:t>0</w:t>
            </w:r>
            <w:r w:rsidRPr="00AA1731">
              <w:rPr>
                <w:sz w:val="24"/>
                <w:szCs w:val="24"/>
              </w:rPr>
              <w:t xml:space="preserve"> тыс. руб.;</w:t>
            </w:r>
          </w:p>
          <w:p w14:paraId="3ACC4BFA" w14:textId="573E4DD6" w:rsidR="00B0279D" w:rsidRPr="00AA1731" w:rsidRDefault="00B0279D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20</w:t>
            </w:r>
            <w:r w:rsidR="004F0300" w:rsidRPr="00AA1731">
              <w:rPr>
                <w:sz w:val="24"/>
                <w:szCs w:val="24"/>
              </w:rPr>
              <w:t>2</w:t>
            </w:r>
            <w:r w:rsidR="000F7000" w:rsidRPr="00AA1731">
              <w:rPr>
                <w:sz w:val="24"/>
                <w:szCs w:val="24"/>
              </w:rPr>
              <w:t>4</w:t>
            </w:r>
            <w:r w:rsidRPr="00AA1731">
              <w:rPr>
                <w:sz w:val="24"/>
                <w:szCs w:val="24"/>
              </w:rPr>
              <w:t xml:space="preserve"> г</w:t>
            </w:r>
            <w:r w:rsidR="00E00A03" w:rsidRPr="00AA1731">
              <w:rPr>
                <w:sz w:val="24"/>
                <w:szCs w:val="24"/>
              </w:rPr>
              <w:t>од</w:t>
            </w:r>
            <w:r w:rsidRPr="00AA1731">
              <w:rPr>
                <w:sz w:val="24"/>
                <w:szCs w:val="24"/>
              </w:rPr>
              <w:t xml:space="preserve"> –</w:t>
            </w:r>
            <w:r w:rsidR="00EB5ADE" w:rsidRPr="00AA1731">
              <w:rPr>
                <w:sz w:val="24"/>
                <w:szCs w:val="24"/>
              </w:rPr>
              <w:t xml:space="preserve"> </w:t>
            </w:r>
            <w:r w:rsidR="000F7000" w:rsidRPr="00AA1731">
              <w:rPr>
                <w:sz w:val="24"/>
                <w:szCs w:val="24"/>
              </w:rPr>
              <w:t>0,0</w:t>
            </w:r>
            <w:r w:rsidRPr="00AA1731">
              <w:rPr>
                <w:sz w:val="24"/>
                <w:szCs w:val="24"/>
              </w:rPr>
              <w:t xml:space="preserve"> тыс. руб., в том числе:</w:t>
            </w:r>
          </w:p>
          <w:p w14:paraId="4A8B96A1" w14:textId="0C3CF61E" w:rsidR="00B0279D" w:rsidRPr="00AA1731" w:rsidRDefault="00B0279D" w:rsidP="00A8420B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 xml:space="preserve">подпрограмма 1 – </w:t>
            </w:r>
            <w:r w:rsidR="000F7000" w:rsidRPr="00AA1731">
              <w:rPr>
                <w:sz w:val="24"/>
                <w:szCs w:val="24"/>
              </w:rPr>
              <w:t>0</w:t>
            </w:r>
            <w:r w:rsidR="00B60CFF" w:rsidRPr="00AA1731">
              <w:rPr>
                <w:sz w:val="24"/>
                <w:szCs w:val="24"/>
              </w:rPr>
              <w:t>,0</w:t>
            </w:r>
            <w:r w:rsidRPr="00AA1731">
              <w:rPr>
                <w:sz w:val="24"/>
                <w:szCs w:val="24"/>
              </w:rPr>
              <w:t xml:space="preserve"> тыс. руб.</w:t>
            </w:r>
            <w:r w:rsidR="005334C8" w:rsidRPr="00AA1731">
              <w:rPr>
                <w:sz w:val="24"/>
                <w:szCs w:val="24"/>
              </w:rPr>
              <w:t>;</w:t>
            </w:r>
          </w:p>
          <w:p w14:paraId="681E6C09" w14:textId="19BA9B8B" w:rsidR="000F7000" w:rsidRPr="00AA1731" w:rsidRDefault="000F7000" w:rsidP="000F7000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2025 год – 0,0 тыс. руб., в том числе:</w:t>
            </w:r>
          </w:p>
          <w:p w14:paraId="72239565" w14:textId="338204A3" w:rsidR="000F7000" w:rsidRPr="00AA1731" w:rsidRDefault="000F7000" w:rsidP="000F7000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подпрограмма 1 – 0</w:t>
            </w:r>
            <w:r w:rsidR="00EB5ADE" w:rsidRPr="00AA1731">
              <w:rPr>
                <w:sz w:val="24"/>
                <w:szCs w:val="24"/>
              </w:rPr>
              <w:t xml:space="preserve">,0 </w:t>
            </w:r>
            <w:r w:rsidRPr="00AA1731">
              <w:rPr>
                <w:sz w:val="24"/>
                <w:szCs w:val="24"/>
              </w:rPr>
              <w:t>тыс. руб.;</w:t>
            </w:r>
          </w:p>
          <w:p w14:paraId="5A2734C2" w14:textId="0C8269F6" w:rsidR="000F7000" w:rsidRPr="00AA1731" w:rsidRDefault="000F7000" w:rsidP="000F7000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2026 год –</w:t>
            </w:r>
            <w:r w:rsidR="00EB5ADE" w:rsidRPr="00AA1731">
              <w:rPr>
                <w:sz w:val="24"/>
                <w:szCs w:val="24"/>
              </w:rPr>
              <w:t xml:space="preserve"> </w:t>
            </w:r>
            <w:r w:rsidRPr="00AA1731">
              <w:rPr>
                <w:sz w:val="24"/>
                <w:szCs w:val="24"/>
              </w:rPr>
              <w:t>0,0 тыс. руб., в том числе:</w:t>
            </w:r>
          </w:p>
          <w:p w14:paraId="2D1FD410" w14:textId="4958270E" w:rsidR="000F7000" w:rsidRPr="00AA1731" w:rsidRDefault="000F7000" w:rsidP="000F7000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подпрограмма 1 –</w:t>
            </w:r>
            <w:r w:rsidR="00EB5ADE" w:rsidRPr="00AA1731">
              <w:rPr>
                <w:sz w:val="24"/>
                <w:szCs w:val="24"/>
              </w:rPr>
              <w:t xml:space="preserve"> </w:t>
            </w:r>
            <w:r w:rsidRPr="00AA1731">
              <w:rPr>
                <w:sz w:val="24"/>
                <w:szCs w:val="24"/>
              </w:rPr>
              <w:t>0,0 тыс. руб.;</w:t>
            </w:r>
          </w:p>
          <w:p w14:paraId="39173EA2" w14:textId="55DF0EF1" w:rsidR="000F7000" w:rsidRPr="00AA1731" w:rsidRDefault="000F7000" w:rsidP="000F7000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2027 год –</w:t>
            </w:r>
            <w:r w:rsidR="00EB5ADE" w:rsidRPr="00AA1731">
              <w:rPr>
                <w:sz w:val="24"/>
                <w:szCs w:val="24"/>
              </w:rPr>
              <w:t xml:space="preserve"> </w:t>
            </w:r>
            <w:r w:rsidRPr="00AA1731">
              <w:rPr>
                <w:sz w:val="24"/>
                <w:szCs w:val="24"/>
              </w:rPr>
              <w:t>0,0 тыс. руб., в том числе:</w:t>
            </w:r>
          </w:p>
          <w:p w14:paraId="5A280846" w14:textId="447B67E0" w:rsidR="00522AC5" w:rsidRPr="00AA1731" w:rsidRDefault="000F7000" w:rsidP="000F7000">
            <w:pPr>
              <w:rPr>
                <w:sz w:val="24"/>
                <w:szCs w:val="24"/>
              </w:rPr>
            </w:pPr>
            <w:r w:rsidRPr="00AA1731">
              <w:rPr>
                <w:sz w:val="24"/>
                <w:szCs w:val="24"/>
              </w:rPr>
              <w:t>подпрограмма 1 – 0</w:t>
            </w:r>
            <w:r w:rsidR="007954A5" w:rsidRPr="00AA1731">
              <w:rPr>
                <w:sz w:val="24"/>
                <w:szCs w:val="24"/>
              </w:rPr>
              <w:t>,0 тыс. руб.</w:t>
            </w:r>
          </w:p>
        </w:tc>
      </w:tr>
    </w:tbl>
    <w:p w14:paraId="4D4CD2EB" w14:textId="77777777" w:rsidR="00EB5ADE" w:rsidRPr="00AA1731" w:rsidRDefault="00EB5AD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445358" w14:textId="77777777" w:rsidR="00EB5ADE" w:rsidRDefault="00EB5AD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6A22FC" w14:textId="77777777" w:rsidR="006A683E" w:rsidRPr="00AA1731" w:rsidRDefault="006A683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3E25DF" w14:textId="77777777" w:rsidR="00EB5ADE" w:rsidRPr="00AA1731" w:rsidRDefault="00EB5AD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3F99C0" w14:textId="77777777" w:rsidR="00EB5ADE" w:rsidRPr="00AA1731" w:rsidRDefault="00EB5AD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FA4E5E" w14:textId="77777777" w:rsidR="00EB5ADE" w:rsidRPr="00AA1731" w:rsidRDefault="00EB5AD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1F0142" w14:textId="77777777" w:rsidR="00B0279D" w:rsidRPr="00AA1731" w:rsidRDefault="00B0279D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AA17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14:paraId="548013FF" w14:textId="3348434B" w:rsidR="00B0279D" w:rsidRPr="00AA1731" w:rsidRDefault="00B0279D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14:paraId="508C015E" w14:textId="77777777" w:rsidR="00B0279D" w:rsidRPr="00AA1731" w:rsidRDefault="00B0279D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1D43EC" w14:textId="77777777" w:rsidR="00B0279D" w:rsidRPr="00AA1731" w:rsidRDefault="00B0279D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</w:t>
      </w:r>
      <w:r w:rsidRPr="00AA17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14:paraId="4BC3873B" w14:textId="77777777" w:rsidR="00B0279D" w:rsidRPr="00AA1731" w:rsidRDefault="00B0279D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14:paraId="2727BBC0" w14:textId="77777777" w:rsidR="00B0279D" w:rsidRPr="00AA1731" w:rsidRDefault="00B0279D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и прогноз ее развития</w:t>
      </w:r>
    </w:p>
    <w:p w14:paraId="3A5A7C02" w14:textId="77777777" w:rsidR="00B0279D" w:rsidRPr="00AA1731" w:rsidRDefault="00B0279D" w:rsidP="004A7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4289A" w14:textId="2CC02A96" w:rsidR="00BF1F0D" w:rsidRPr="00AA1731" w:rsidRDefault="00896E54" w:rsidP="004A79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21234" w:rsidRPr="00AA1731">
        <w:rPr>
          <w:rFonts w:ascii="Times New Roman" w:hAnsi="Times New Roman" w:cs="Times New Roman"/>
          <w:sz w:val="24"/>
          <w:szCs w:val="24"/>
        </w:rPr>
        <w:t>ст. 16.26</w:t>
      </w:r>
      <w:r w:rsidR="00F14A2F" w:rsidRPr="00AA1731">
        <w:rPr>
          <w:rFonts w:ascii="Times New Roman" w:hAnsi="Times New Roman" w:cs="Times New Roman"/>
          <w:sz w:val="24"/>
          <w:szCs w:val="24"/>
        </w:rPr>
        <w:t>.</w:t>
      </w:r>
      <w:r w:rsidR="00821234" w:rsidRPr="00AA1731">
        <w:rPr>
          <w:rFonts w:ascii="Times New Roman" w:hAnsi="Times New Roman" w:cs="Times New Roman"/>
          <w:sz w:val="24"/>
          <w:szCs w:val="24"/>
        </w:rPr>
        <w:t xml:space="preserve"> ФЗ №131 от 06.10.2003</w:t>
      </w:r>
      <w:r w:rsidR="00F14A2F" w:rsidRPr="00AA1731">
        <w:rPr>
          <w:rFonts w:ascii="Times New Roman" w:hAnsi="Times New Roman" w:cs="Times New Roman"/>
          <w:sz w:val="24"/>
          <w:szCs w:val="24"/>
        </w:rPr>
        <w:t xml:space="preserve"> г.</w:t>
      </w:r>
      <w:r w:rsidR="00821234" w:rsidRPr="00AA173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="00F14A2F" w:rsidRPr="00AA17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21234" w:rsidRPr="00AA1731">
        <w:rPr>
          <w:rFonts w:ascii="Times New Roman" w:hAnsi="Times New Roman" w:cs="Times New Roman"/>
          <w:sz w:val="24"/>
          <w:szCs w:val="24"/>
        </w:rPr>
        <w:t xml:space="preserve">», </w:t>
      </w:r>
      <w:r w:rsidRPr="00AA1731">
        <w:rPr>
          <w:rFonts w:ascii="Times New Roman" w:hAnsi="Times New Roman" w:cs="Times New Roman"/>
          <w:sz w:val="24"/>
          <w:szCs w:val="24"/>
        </w:rPr>
        <w:t>с</w:t>
      </w:r>
      <w:r w:rsidR="000534BE" w:rsidRPr="00AA1731">
        <w:rPr>
          <w:rFonts w:ascii="Times New Roman" w:hAnsi="Times New Roman" w:cs="Times New Roman"/>
          <w:sz w:val="24"/>
          <w:szCs w:val="24"/>
        </w:rPr>
        <w:t>о</w:t>
      </w:r>
      <w:r w:rsidRPr="00AA1731">
        <w:rPr>
          <w:rFonts w:ascii="Times New Roman" w:hAnsi="Times New Roman" w:cs="Times New Roman"/>
          <w:sz w:val="24"/>
          <w:szCs w:val="24"/>
        </w:rPr>
        <w:t xml:space="preserve"> ст</w:t>
      </w:r>
      <w:r w:rsidR="00E00A03" w:rsidRPr="00AA1731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E96B13" w:rsidRPr="00AA1731">
        <w:rPr>
          <w:rFonts w:ascii="Times New Roman" w:hAnsi="Times New Roman" w:cs="Times New Roman"/>
          <w:sz w:val="24"/>
          <w:szCs w:val="24"/>
        </w:rPr>
        <w:t>23</w:t>
      </w:r>
      <w:r w:rsidR="00E00A03" w:rsidRPr="00AA1731">
        <w:rPr>
          <w:rFonts w:ascii="Times New Roman" w:hAnsi="Times New Roman" w:cs="Times New Roman"/>
          <w:sz w:val="24"/>
          <w:szCs w:val="24"/>
        </w:rPr>
        <w:t>,</w:t>
      </w:r>
      <w:r w:rsidR="00F14A2F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E00A03" w:rsidRPr="00AA1731">
        <w:rPr>
          <w:rFonts w:ascii="Times New Roman" w:hAnsi="Times New Roman" w:cs="Times New Roman"/>
          <w:sz w:val="24"/>
          <w:szCs w:val="24"/>
        </w:rPr>
        <w:t>31</w:t>
      </w:r>
      <w:r w:rsidRPr="00AA173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E00A03" w:rsidRPr="00AA1731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A1731">
        <w:rPr>
          <w:rFonts w:ascii="Times New Roman" w:hAnsi="Times New Roman" w:cs="Times New Roman"/>
          <w:sz w:val="24"/>
          <w:szCs w:val="24"/>
        </w:rPr>
        <w:t xml:space="preserve">, </w:t>
      </w:r>
      <w:r w:rsidR="00821234" w:rsidRPr="00AA1731">
        <w:rPr>
          <w:rFonts w:ascii="Times New Roman" w:hAnsi="Times New Roman" w:cs="Times New Roman"/>
          <w:sz w:val="24"/>
          <w:szCs w:val="24"/>
        </w:rPr>
        <w:t>ст.7 п.2 ФЗ №507 от 31.12.2017</w:t>
      </w:r>
      <w:r w:rsidR="00F14A2F" w:rsidRPr="00AA1731">
        <w:rPr>
          <w:rFonts w:ascii="Times New Roman" w:hAnsi="Times New Roman" w:cs="Times New Roman"/>
          <w:sz w:val="24"/>
          <w:szCs w:val="24"/>
        </w:rPr>
        <w:t xml:space="preserve"> г.</w:t>
      </w:r>
      <w:r w:rsidR="00821234" w:rsidRPr="00AA1731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</w:t>
      </w:r>
      <w:r w:rsidR="00F14A2F" w:rsidRPr="00AA1731">
        <w:rPr>
          <w:rFonts w:ascii="Times New Roman" w:hAnsi="Times New Roman" w:cs="Times New Roman"/>
          <w:sz w:val="24"/>
          <w:szCs w:val="24"/>
        </w:rPr>
        <w:t>и</w:t>
      </w:r>
      <w:r w:rsidR="00821234" w:rsidRPr="00AA1731">
        <w:rPr>
          <w:rFonts w:ascii="Times New Roman" w:hAnsi="Times New Roman" w:cs="Times New Roman"/>
          <w:sz w:val="24"/>
          <w:szCs w:val="24"/>
        </w:rPr>
        <w:t>и»</w:t>
      </w:r>
      <w:r w:rsidR="007954A5" w:rsidRPr="00AA1731">
        <w:rPr>
          <w:rFonts w:ascii="Times New Roman" w:hAnsi="Times New Roman" w:cs="Times New Roman"/>
          <w:sz w:val="24"/>
          <w:szCs w:val="24"/>
        </w:rPr>
        <w:t>,</w:t>
      </w:r>
      <w:r w:rsidR="00821234" w:rsidRPr="00AA173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7954A5" w:rsidRPr="00AA1731">
        <w:rPr>
          <w:rFonts w:ascii="Times New Roman" w:hAnsi="Times New Roman" w:cs="Times New Roman"/>
          <w:sz w:val="24"/>
          <w:szCs w:val="24"/>
        </w:rPr>
        <w:t>ом</w:t>
      </w:r>
      <w:r w:rsidR="00821234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F14A2F" w:rsidRPr="00AA1731">
        <w:rPr>
          <w:rFonts w:ascii="Times New Roman" w:hAnsi="Times New Roman" w:cs="Times New Roman"/>
          <w:sz w:val="24"/>
          <w:szCs w:val="24"/>
        </w:rPr>
        <w:t>Осташковского</w:t>
      </w:r>
      <w:r w:rsidR="00821234" w:rsidRPr="00AA1731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E96B13" w:rsidRPr="00AA1731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821234" w:rsidRPr="00AA1731">
        <w:rPr>
          <w:rFonts w:ascii="Times New Roman" w:hAnsi="Times New Roman" w:cs="Times New Roman"/>
          <w:sz w:val="24"/>
          <w:szCs w:val="24"/>
        </w:rPr>
        <w:t>П</w:t>
      </w:r>
      <w:r w:rsidR="00BF1F0D" w:rsidRPr="00AA1731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AE00D0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DE0C30" w:rsidRPr="00AA1731">
        <w:rPr>
          <w:rFonts w:ascii="Times New Roman" w:hAnsi="Times New Roman" w:cs="Times New Roman"/>
          <w:sz w:val="24"/>
          <w:szCs w:val="24"/>
        </w:rPr>
        <w:t>территори</w:t>
      </w:r>
      <w:r w:rsidR="001608B3" w:rsidRPr="00AA1731">
        <w:rPr>
          <w:rFonts w:ascii="Times New Roman" w:hAnsi="Times New Roman" w:cs="Times New Roman"/>
          <w:sz w:val="24"/>
          <w:szCs w:val="24"/>
        </w:rPr>
        <w:t>и</w:t>
      </w:r>
      <w:r w:rsidR="00DE0C30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BF1F0D" w:rsidRPr="00AA1731">
        <w:rPr>
          <w:rFonts w:ascii="Times New Roman" w:hAnsi="Times New Roman" w:cs="Times New Roman"/>
          <w:sz w:val="24"/>
          <w:szCs w:val="24"/>
        </w:rPr>
        <w:t>муниципальн</w:t>
      </w:r>
      <w:r w:rsidR="001608B3" w:rsidRPr="00AA1731">
        <w:rPr>
          <w:rFonts w:ascii="Times New Roman" w:hAnsi="Times New Roman" w:cs="Times New Roman"/>
          <w:sz w:val="24"/>
          <w:szCs w:val="24"/>
        </w:rPr>
        <w:t>ого</w:t>
      </w:r>
      <w:r w:rsidR="00BF1F0D" w:rsidRPr="00AA173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608B3" w:rsidRPr="00AA1731">
        <w:rPr>
          <w:rFonts w:ascii="Times New Roman" w:hAnsi="Times New Roman" w:cs="Times New Roman"/>
          <w:sz w:val="24"/>
          <w:szCs w:val="24"/>
        </w:rPr>
        <w:t>я</w:t>
      </w:r>
      <w:r w:rsidR="00BF1F0D" w:rsidRPr="00AA1731">
        <w:rPr>
          <w:rFonts w:ascii="Times New Roman" w:hAnsi="Times New Roman" w:cs="Times New Roman"/>
          <w:sz w:val="24"/>
          <w:szCs w:val="24"/>
        </w:rPr>
        <w:t xml:space="preserve"> разрабатываются в целях создания условий для устойчивого развития территори</w:t>
      </w:r>
      <w:r w:rsidR="001608B3" w:rsidRPr="00AA1731">
        <w:rPr>
          <w:rFonts w:ascii="Times New Roman" w:hAnsi="Times New Roman" w:cs="Times New Roman"/>
          <w:sz w:val="24"/>
          <w:szCs w:val="24"/>
        </w:rPr>
        <w:t>и</w:t>
      </w:r>
      <w:r w:rsidR="00BF1F0D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F14A2F" w:rsidRPr="00AA1731">
        <w:rPr>
          <w:rFonts w:ascii="Times New Roman" w:hAnsi="Times New Roman" w:cs="Times New Roman"/>
          <w:sz w:val="24"/>
          <w:szCs w:val="24"/>
        </w:rPr>
        <w:t>Осташковского</w:t>
      </w:r>
      <w:r w:rsidR="00464349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1608B3" w:rsidRPr="00AA17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F1F0D" w:rsidRPr="00AA1731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наследия, создания условий для планировки территори</w:t>
      </w:r>
      <w:r w:rsidR="001608B3" w:rsidRPr="00AA1731">
        <w:rPr>
          <w:rFonts w:ascii="Times New Roman" w:hAnsi="Times New Roman" w:cs="Times New Roman"/>
          <w:sz w:val="24"/>
          <w:szCs w:val="24"/>
        </w:rPr>
        <w:t>и</w:t>
      </w:r>
      <w:r w:rsidR="00BF1F0D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F14A2F" w:rsidRPr="00AA1731">
        <w:rPr>
          <w:rFonts w:ascii="Times New Roman" w:hAnsi="Times New Roman" w:cs="Times New Roman"/>
          <w:sz w:val="24"/>
          <w:szCs w:val="24"/>
        </w:rPr>
        <w:t>Осташковского</w:t>
      </w:r>
      <w:r w:rsidR="001608B3" w:rsidRPr="00AA173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F1F0D" w:rsidRPr="00AA1731">
        <w:rPr>
          <w:rFonts w:ascii="Times New Roman" w:hAnsi="Times New Roman" w:cs="Times New Roman"/>
          <w:sz w:val="24"/>
          <w:szCs w:val="24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r w:rsidR="00AE00D0" w:rsidRPr="00AA1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6678D" w14:textId="58CD00D3" w:rsidR="00405C89" w:rsidRPr="00AA1731" w:rsidRDefault="00405C89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6A1233" w:rsidRPr="00AA1731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Pr="00AA1731">
        <w:rPr>
          <w:rFonts w:ascii="Times New Roman" w:hAnsi="Times New Roman" w:cs="Times New Roman"/>
          <w:sz w:val="24"/>
          <w:szCs w:val="24"/>
        </w:rPr>
        <w:t>определ</w:t>
      </w:r>
      <w:r w:rsidR="00874957" w:rsidRPr="00AA1731">
        <w:rPr>
          <w:rFonts w:ascii="Times New Roman" w:hAnsi="Times New Roman" w:cs="Times New Roman"/>
          <w:sz w:val="24"/>
          <w:szCs w:val="24"/>
        </w:rPr>
        <w:t>ены</w:t>
      </w:r>
      <w:r w:rsidRPr="00AA1731">
        <w:rPr>
          <w:rFonts w:ascii="Times New Roman" w:hAnsi="Times New Roman" w:cs="Times New Roman"/>
          <w:sz w:val="24"/>
          <w:szCs w:val="24"/>
        </w:rPr>
        <w:t xml:space="preserve"> принципы градостроительной политики на </w:t>
      </w:r>
      <w:r w:rsidR="001608B3" w:rsidRPr="00AA173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14A2F" w:rsidRPr="00AA1731">
        <w:rPr>
          <w:rFonts w:ascii="Times New Roman" w:hAnsi="Times New Roman" w:cs="Times New Roman"/>
          <w:sz w:val="24"/>
          <w:szCs w:val="24"/>
        </w:rPr>
        <w:t>Осташковского</w:t>
      </w:r>
      <w:r w:rsidR="001608B3" w:rsidRPr="00AA173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A1731">
        <w:rPr>
          <w:rFonts w:ascii="Times New Roman" w:hAnsi="Times New Roman" w:cs="Times New Roman"/>
          <w:sz w:val="24"/>
          <w:szCs w:val="24"/>
        </w:rPr>
        <w:t>, зада</w:t>
      </w:r>
      <w:r w:rsidR="00874957" w:rsidRPr="00AA1731">
        <w:rPr>
          <w:rFonts w:ascii="Times New Roman" w:hAnsi="Times New Roman" w:cs="Times New Roman"/>
          <w:sz w:val="24"/>
          <w:szCs w:val="24"/>
        </w:rPr>
        <w:t>на</w:t>
      </w:r>
      <w:r w:rsidRPr="00AA1731">
        <w:rPr>
          <w:rFonts w:ascii="Times New Roman" w:hAnsi="Times New Roman" w:cs="Times New Roman"/>
          <w:sz w:val="24"/>
          <w:szCs w:val="24"/>
        </w:rPr>
        <w:t xml:space="preserve"> оптимальн</w:t>
      </w:r>
      <w:r w:rsidR="00874957" w:rsidRPr="00AA1731">
        <w:rPr>
          <w:rFonts w:ascii="Times New Roman" w:hAnsi="Times New Roman" w:cs="Times New Roman"/>
          <w:sz w:val="24"/>
          <w:szCs w:val="24"/>
        </w:rPr>
        <w:t>ая</w:t>
      </w:r>
      <w:r w:rsidRPr="00AA1731">
        <w:rPr>
          <w:rFonts w:ascii="Times New Roman" w:hAnsi="Times New Roman" w:cs="Times New Roman"/>
          <w:sz w:val="24"/>
          <w:szCs w:val="24"/>
        </w:rPr>
        <w:t xml:space="preserve"> планировочн</w:t>
      </w:r>
      <w:r w:rsidR="00874957" w:rsidRPr="00AA1731">
        <w:rPr>
          <w:rFonts w:ascii="Times New Roman" w:hAnsi="Times New Roman" w:cs="Times New Roman"/>
          <w:sz w:val="24"/>
          <w:szCs w:val="24"/>
        </w:rPr>
        <w:t>ая</w:t>
      </w:r>
      <w:r w:rsidRPr="00AA1731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874957" w:rsidRPr="00AA1731">
        <w:rPr>
          <w:rFonts w:ascii="Times New Roman" w:hAnsi="Times New Roman" w:cs="Times New Roman"/>
          <w:sz w:val="24"/>
          <w:szCs w:val="24"/>
        </w:rPr>
        <w:t>а</w:t>
      </w:r>
      <w:r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523525" w:rsidRPr="00AA1731">
        <w:rPr>
          <w:rFonts w:ascii="Times New Roman" w:hAnsi="Times New Roman" w:cs="Times New Roman"/>
          <w:sz w:val="24"/>
          <w:szCs w:val="24"/>
        </w:rPr>
        <w:t>территорий с учетом необходимости повышения доходной части бюджет</w:t>
      </w:r>
      <w:r w:rsidR="00464349" w:rsidRPr="00AA1731">
        <w:rPr>
          <w:rFonts w:ascii="Times New Roman" w:hAnsi="Times New Roman" w:cs="Times New Roman"/>
          <w:sz w:val="24"/>
          <w:szCs w:val="24"/>
        </w:rPr>
        <w:t>а</w:t>
      </w:r>
      <w:r w:rsidR="00523525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F14A2F" w:rsidRPr="00AA1731">
        <w:rPr>
          <w:rFonts w:ascii="Times New Roman" w:hAnsi="Times New Roman" w:cs="Times New Roman"/>
          <w:sz w:val="24"/>
          <w:szCs w:val="24"/>
        </w:rPr>
        <w:t>Осташковского</w:t>
      </w:r>
      <w:r w:rsidR="00464349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1608B3" w:rsidRPr="00AA173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3525" w:rsidRPr="00AA1731">
        <w:rPr>
          <w:rFonts w:ascii="Times New Roman" w:hAnsi="Times New Roman" w:cs="Times New Roman"/>
          <w:sz w:val="24"/>
          <w:szCs w:val="24"/>
        </w:rPr>
        <w:t xml:space="preserve"> путем оптимального использования территориальных ресурсов.</w:t>
      </w:r>
    </w:p>
    <w:p w14:paraId="21DF4A44" w14:textId="77777777" w:rsidR="00C9287D" w:rsidRPr="00AA1731" w:rsidRDefault="00C9287D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>Генеральный план городского округа включает в себя:</w:t>
      </w:r>
    </w:p>
    <w:p w14:paraId="0E30D578" w14:textId="77777777" w:rsidR="00C9287D" w:rsidRPr="00AA1731" w:rsidRDefault="00C9287D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- положение о территориальном планировании; </w:t>
      </w:r>
    </w:p>
    <w:p w14:paraId="027A0A01" w14:textId="77777777" w:rsidR="00C9287D" w:rsidRPr="00AA1731" w:rsidRDefault="00C9287D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- карту планируемого размещения объектов местного значения городского округа; </w:t>
      </w:r>
    </w:p>
    <w:p w14:paraId="1EDE7EB0" w14:textId="77777777" w:rsidR="00C9287D" w:rsidRPr="00AA1731" w:rsidRDefault="00C9287D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- карту границ населенных пунктов (в том числе границ образуемых населенных пунктов) городского округа; </w:t>
      </w:r>
    </w:p>
    <w:p w14:paraId="58AEF3DD" w14:textId="77777777" w:rsidR="00C9287D" w:rsidRPr="00AA1731" w:rsidRDefault="00C9287D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- карту функциональных зон городского округа. </w:t>
      </w:r>
    </w:p>
    <w:p w14:paraId="56D59C64" w14:textId="5F73A1EB" w:rsidR="000534BE" w:rsidRPr="00AA1731" w:rsidRDefault="00C7373F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954A5" w:rsidRPr="00AA1731">
        <w:rPr>
          <w:rFonts w:ascii="Times New Roman" w:hAnsi="Times New Roman" w:cs="Times New Roman"/>
          <w:sz w:val="24"/>
          <w:szCs w:val="24"/>
        </w:rPr>
        <w:t>ст.7</w:t>
      </w:r>
      <w:r w:rsidRPr="00AA1731">
        <w:rPr>
          <w:rFonts w:ascii="Times New Roman" w:hAnsi="Times New Roman" w:cs="Times New Roman"/>
          <w:sz w:val="24"/>
          <w:szCs w:val="24"/>
        </w:rPr>
        <w:t xml:space="preserve"> Федерального закона от 31.12.2017</w:t>
      </w:r>
      <w:r w:rsidR="00F14A2F" w:rsidRPr="00AA1731">
        <w:rPr>
          <w:rFonts w:ascii="Times New Roman" w:hAnsi="Times New Roman" w:cs="Times New Roman"/>
          <w:sz w:val="24"/>
          <w:szCs w:val="24"/>
        </w:rPr>
        <w:t xml:space="preserve"> г.</w:t>
      </w:r>
      <w:r w:rsidRPr="00AA1731">
        <w:rPr>
          <w:rFonts w:ascii="Times New Roman" w:hAnsi="Times New Roman" w:cs="Times New Roman"/>
          <w:sz w:val="24"/>
          <w:szCs w:val="24"/>
        </w:rPr>
        <w:t xml:space="preserve"> №507-ФЗ</w:t>
      </w:r>
      <w:r w:rsidR="00F14A2F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7954A5" w:rsidRPr="00AA1731">
        <w:rPr>
          <w:rFonts w:ascii="Times New Roman" w:hAnsi="Times New Roman" w:cs="Times New Roman"/>
          <w:sz w:val="24"/>
          <w:szCs w:val="24"/>
        </w:rPr>
        <w:t>«</w:t>
      </w:r>
      <w:r w:rsidRPr="00AA1731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</w:t>
      </w:r>
      <w:r w:rsidR="00874957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Pr="00AA1731">
        <w:rPr>
          <w:rFonts w:ascii="Times New Roman" w:hAnsi="Times New Roman" w:cs="Times New Roman"/>
          <w:sz w:val="24"/>
          <w:szCs w:val="24"/>
        </w:rPr>
        <w:t>Российской Федерации и отдельн</w:t>
      </w:r>
      <w:r w:rsidR="00EF7010" w:rsidRPr="00AA1731">
        <w:rPr>
          <w:rFonts w:ascii="Times New Roman" w:hAnsi="Times New Roman" w:cs="Times New Roman"/>
          <w:sz w:val="24"/>
          <w:szCs w:val="24"/>
        </w:rPr>
        <w:t>ые акты Российской Федерации» необходимо внести сведения о границах населенных пунктов,</w:t>
      </w:r>
      <w:r w:rsidR="006A683E" w:rsidRPr="006A683E">
        <w:t xml:space="preserve"> </w:t>
      </w:r>
      <w:r w:rsidR="006A683E" w:rsidRPr="006A683E">
        <w:rPr>
          <w:rFonts w:ascii="Times New Roman" w:hAnsi="Times New Roman" w:cs="Times New Roman"/>
          <w:sz w:val="24"/>
          <w:szCs w:val="24"/>
        </w:rPr>
        <w:t xml:space="preserve">а также сведения о </w:t>
      </w:r>
      <w:r w:rsidR="006A683E">
        <w:rPr>
          <w:rFonts w:ascii="Times New Roman" w:hAnsi="Times New Roman" w:cs="Times New Roman"/>
          <w:sz w:val="24"/>
          <w:szCs w:val="24"/>
        </w:rPr>
        <w:t>функциональных</w:t>
      </w:r>
      <w:r w:rsidR="006A683E" w:rsidRPr="006A683E">
        <w:rPr>
          <w:rFonts w:ascii="Times New Roman" w:hAnsi="Times New Roman" w:cs="Times New Roman"/>
          <w:sz w:val="24"/>
          <w:szCs w:val="24"/>
        </w:rPr>
        <w:t xml:space="preserve"> зонах</w:t>
      </w:r>
      <w:r w:rsidR="00941F11">
        <w:rPr>
          <w:rFonts w:ascii="Times New Roman" w:hAnsi="Times New Roman" w:cs="Times New Roman"/>
          <w:sz w:val="24"/>
          <w:szCs w:val="24"/>
        </w:rPr>
        <w:t xml:space="preserve">, </w:t>
      </w:r>
      <w:r w:rsidR="004A794B" w:rsidRPr="00AA1731">
        <w:rPr>
          <w:rFonts w:ascii="Times New Roman" w:hAnsi="Times New Roman" w:cs="Times New Roman"/>
          <w:sz w:val="24"/>
          <w:szCs w:val="24"/>
        </w:rPr>
        <w:t>утвержденных Генеральным планом Осташковского</w:t>
      </w:r>
      <w:r w:rsidR="00241986" w:rsidRPr="00AA173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A794B" w:rsidRPr="00AA173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F7010" w:rsidRPr="00AA1731">
        <w:rPr>
          <w:rFonts w:ascii="Times New Roman" w:hAnsi="Times New Roman" w:cs="Times New Roman"/>
          <w:sz w:val="24"/>
          <w:szCs w:val="24"/>
        </w:rPr>
        <w:t>, в единый государственный реестр недвижимости (ЕГРН).</w:t>
      </w:r>
      <w:r w:rsidR="000534BE" w:rsidRPr="00AA17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DD9665" w14:textId="5CCF1195" w:rsidR="00241986" w:rsidRPr="00AA1731" w:rsidRDefault="00522C13" w:rsidP="004A794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>Таким образом, р</w:t>
      </w:r>
      <w:r w:rsidR="00DB5C9C" w:rsidRPr="00AA1731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3E0DCC" w:rsidRPr="00AA1731">
        <w:rPr>
          <w:rFonts w:ascii="Times New Roman" w:hAnsi="Times New Roman" w:cs="Times New Roman"/>
          <w:sz w:val="24"/>
          <w:szCs w:val="24"/>
        </w:rPr>
        <w:t>настоящей</w:t>
      </w:r>
      <w:r w:rsidR="00DB5C9C" w:rsidRPr="00AA1731">
        <w:rPr>
          <w:rFonts w:ascii="Times New Roman" w:hAnsi="Times New Roman" w:cs="Times New Roman"/>
          <w:sz w:val="24"/>
          <w:szCs w:val="24"/>
        </w:rPr>
        <w:t xml:space="preserve"> муниципальной программы позволит определить </w:t>
      </w:r>
      <w:r w:rsidRPr="00AA1731">
        <w:rPr>
          <w:rFonts w:ascii="Times New Roman" w:hAnsi="Times New Roman" w:cs="Times New Roman"/>
          <w:sz w:val="24"/>
          <w:szCs w:val="24"/>
        </w:rPr>
        <w:t xml:space="preserve">и обозначить </w:t>
      </w:r>
      <w:r w:rsidR="00DB5C9C" w:rsidRPr="00AA1731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AA1731">
        <w:rPr>
          <w:rFonts w:ascii="Times New Roman" w:hAnsi="Times New Roman" w:cs="Times New Roman"/>
          <w:sz w:val="24"/>
          <w:szCs w:val="24"/>
        </w:rPr>
        <w:t xml:space="preserve">и векторы </w:t>
      </w:r>
      <w:r w:rsidR="00DB5C9C" w:rsidRPr="00AA173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608B3" w:rsidRPr="00AA173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A794B" w:rsidRPr="00AA1731">
        <w:rPr>
          <w:rFonts w:ascii="Times New Roman" w:hAnsi="Times New Roman" w:cs="Times New Roman"/>
          <w:sz w:val="24"/>
          <w:szCs w:val="24"/>
        </w:rPr>
        <w:t>Осташковского</w:t>
      </w:r>
      <w:r w:rsidR="001608B3" w:rsidRPr="00AA173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B5C9C" w:rsidRPr="00AA1731">
        <w:rPr>
          <w:rFonts w:ascii="Times New Roman" w:hAnsi="Times New Roman" w:cs="Times New Roman"/>
          <w:sz w:val="24"/>
          <w:szCs w:val="24"/>
        </w:rPr>
        <w:t xml:space="preserve">, наиболее оптимально использовать имеющиеся территориальные и коммуникационные ресурсы для повышения комфортности проживания населения </w:t>
      </w:r>
      <w:r w:rsidRPr="00AA1731">
        <w:rPr>
          <w:rFonts w:ascii="Times New Roman" w:hAnsi="Times New Roman" w:cs="Times New Roman"/>
          <w:sz w:val="24"/>
          <w:szCs w:val="24"/>
        </w:rPr>
        <w:t xml:space="preserve">в </w:t>
      </w:r>
      <w:r w:rsidR="004A794B" w:rsidRPr="00AA1731">
        <w:rPr>
          <w:rFonts w:ascii="Times New Roman" w:hAnsi="Times New Roman" w:cs="Times New Roman"/>
          <w:sz w:val="24"/>
          <w:szCs w:val="24"/>
        </w:rPr>
        <w:t>Осташковском</w:t>
      </w:r>
      <w:r w:rsidR="00DB5C9C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1608B3" w:rsidRPr="00AA1731">
        <w:rPr>
          <w:rFonts w:ascii="Times New Roman" w:hAnsi="Times New Roman" w:cs="Times New Roman"/>
          <w:sz w:val="24"/>
          <w:szCs w:val="24"/>
        </w:rPr>
        <w:t>городском округе</w:t>
      </w:r>
      <w:r w:rsidR="000F7000" w:rsidRPr="00AA1731">
        <w:rPr>
          <w:rFonts w:ascii="Times New Roman" w:hAnsi="Times New Roman" w:cs="Times New Roman"/>
          <w:sz w:val="24"/>
          <w:szCs w:val="24"/>
        </w:rPr>
        <w:t>.</w:t>
      </w:r>
    </w:p>
    <w:p w14:paraId="5EDF9A60" w14:textId="77777777" w:rsidR="00DB5C9C" w:rsidRPr="00AA1731" w:rsidRDefault="00DB5C9C" w:rsidP="004A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22E1D" w14:textId="1D52A78F" w:rsidR="00B0279D" w:rsidRPr="00AA1731" w:rsidRDefault="00B0279D" w:rsidP="004A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</w:t>
      </w:r>
      <w:r w:rsidRPr="00AA17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p w14:paraId="771FF52F" w14:textId="77777777" w:rsidR="00B0279D" w:rsidRPr="00AA1731" w:rsidRDefault="00E00A03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Перечень о</w:t>
      </w:r>
      <w:r w:rsidR="00B0279D" w:rsidRPr="00AA1731">
        <w:rPr>
          <w:rFonts w:ascii="Times New Roman" w:eastAsia="Calibri" w:hAnsi="Times New Roman" w:cs="Times New Roman"/>
          <w:b/>
          <w:sz w:val="24"/>
          <w:szCs w:val="24"/>
        </w:rPr>
        <w:t>сновны</w:t>
      </w:r>
      <w:r w:rsidRPr="00AA1731">
        <w:rPr>
          <w:rFonts w:ascii="Times New Roman" w:eastAsia="Calibri" w:hAnsi="Times New Roman" w:cs="Times New Roman"/>
          <w:b/>
          <w:sz w:val="24"/>
          <w:szCs w:val="24"/>
        </w:rPr>
        <w:t>х проблем</w:t>
      </w:r>
      <w:r w:rsidR="00B0279D"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 в сфере реализации муниципальной программы</w:t>
      </w:r>
    </w:p>
    <w:p w14:paraId="200E066F" w14:textId="77777777" w:rsidR="00B0279D" w:rsidRPr="00AA1731" w:rsidRDefault="00B0279D" w:rsidP="004A7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199BA0" w14:textId="77777777" w:rsidR="00DB3804" w:rsidRPr="00AA1731" w:rsidRDefault="00DB3804" w:rsidP="004A7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Основными проблемами в сфере реализации </w:t>
      </w:r>
      <w:r w:rsidRPr="00AA1731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AA173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2743805" w14:textId="77777777" w:rsidR="00DB3804" w:rsidRPr="00AA1731" w:rsidRDefault="00DB3804" w:rsidP="004A7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>несовершенство нормативной правовой базы в сфере градостроительства на федеральном и региональном уровнях;</w:t>
      </w:r>
    </w:p>
    <w:p w14:paraId="4F95EB10" w14:textId="147AC49C" w:rsidR="00DB3804" w:rsidRPr="00AA1731" w:rsidRDefault="00DB3804" w:rsidP="004A7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>неудовлетворительная организация</w:t>
      </w:r>
      <w:r w:rsidR="00522C13" w:rsidRPr="00AA1731">
        <w:rPr>
          <w:rFonts w:ascii="Times New Roman" w:hAnsi="Times New Roman" w:cs="Times New Roman"/>
          <w:sz w:val="24"/>
          <w:szCs w:val="24"/>
        </w:rPr>
        <w:t xml:space="preserve"> органами власти Тверской области</w:t>
      </w:r>
      <w:r w:rsidRPr="00AA173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244E0" w:rsidRPr="00AA1731">
        <w:rPr>
          <w:rFonts w:ascii="Times New Roman" w:hAnsi="Times New Roman" w:cs="Times New Roman"/>
          <w:sz w:val="24"/>
          <w:szCs w:val="24"/>
        </w:rPr>
        <w:t xml:space="preserve">по взаимодействию </w:t>
      </w:r>
      <w:r w:rsidRPr="00AA1731">
        <w:rPr>
          <w:rFonts w:ascii="Times New Roman" w:hAnsi="Times New Roman" w:cs="Times New Roman"/>
          <w:sz w:val="24"/>
          <w:szCs w:val="24"/>
        </w:rPr>
        <w:t>с муниципальными образованиями в части раз</w:t>
      </w:r>
      <w:r w:rsidR="00E244E0" w:rsidRPr="00AA1731">
        <w:rPr>
          <w:rFonts w:ascii="Times New Roman" w:hAnsi="Times New Roman" w:cs="Times New Roman"/>
          <w:sz w:val="24"/>
          <w:szCs w:val="24"/>
        </w:rPr>
        <w:t>работки</w:t>
      </w:r>
      <w:r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C9287D" w:rsidRPr="00AA1731">
        <w:rPr>
          <w:rFonts w:ascii="Times New Roman" w:hAnsi="Times New Roman" w:cs="Times New Roman"/>
          <w:sz w:val="24"/>
          <w:szCs w:val="24"/>
        </w:rPr>
        <w:t xml:space="preserve">Генеральных планов и </w:t>
      </w:r>
      <w:r w:rsidR="00522C13" w:rsidRPr="00AA1731">
        <w:rPr>
          <w:rFonts w:ascii="Times New Roman" w:hAnsi="Times New Roman" w:cs="Times New Roman"/>
          <w:sz w:val="24"/>
          <w:szCs w:val="24"/>
        </w:rPr>
        <w:t>ПЗЗ</w:t>
      </w:r>
      <w:r w:rsidR="00E244E0" w:rsidRPr="00AA1731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AA1731">
        <w:rPr>
          <w:rFonts w:ascii="Times New Roman" w:hAnsi="Times New Roman" w:cs="Times New Roman"/>
          <w:sz w:val="24"/>
          <w:szCs w:val="24"/>
        </w:rPr>
        <w:t xml:space="preserve">, </w:t>
      </w:r>
      <w:r w:rsidR="00E244E0" w:rsidRPr="00AA1731">
        <w:rPr>
          <w:rFonts w:ascii="Times New Roman" w:hAnsi="Times New Roman" w:cs="Times New Roman"/>
          <w:sz w:val="24"/>
          <w:szCs w:val="24"/>
        </w:rPr>
        <w:t>выражающаяся в неэффективной организации работ по согласованию</w:t>
      </w:r>
      <w:r w:rsidRPr="00AA1731">
        <w:rPr>
          <w:rFonts w:ascii="Times New Roman" w:hAnsi="Times New Roman" w:cs="Times New Roman"/>
          <w:sz w:val="24"/>
          <w:szCs w:val="24"/>
        </w:rPr>
        <w:t>;</w:t>
      </w:r>
    </w:p>
    <w:p w14:paraId="45679715" w14:textId="0EE25E91" w:rsidR="00DB3804" w:rsidRPr="00AA1731" w:rsidRDefault="00522C13" w:rsidP="004A7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31">
        <w:rPr>
          <w:rFonts w:ascii="Times New Roman" w:hAnsi="Times New Roman" w:cs="Times New Roman"/>
          <w:sz w:val="24"/>
          <w:szCs w:val="24"/>
        </w:rPr>
        <w:t xml:space="preserve">невозможность </w:t>
      </w:r>
      <w:r w:rsidR="00DB3804" w:rsidRPr="00AA1731">
        <w:rPr>
          <w:rFonts w:ascii="Times New Roman" w:hAnsi="Times New Roman" w:cs="Times New Roman"/>
          <w:sz w:val="24"/>
          <w:szCs w:val="24"/>
        </w:rPr>
        <w:t>эффективно</w:t>
      </w:r>
      <w:r w:rsidRPr="00AA1731">
        <w:rPr>
          <w:rFonts w:ascii="Times New Roman" w:hAnsi="Times New Roman" w:cs="Times New Roman"/>
          <w:sz w:val="24"/>
          <w:szCs w:val="24"/>
        </w:rPr>
        <w:t>го</w:t>
      </w:r>
      <w:r w:rsidR="00DB3804" w:rsidRPr="00AA1731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7F11AF" w:rsidRPr="00AA1731">
        <w:rPr>
          <w:rFonts w:ascii="Times New Roman" w:hAnsi="Times New Roman" w:cs="Times New Roman"/>
          <w:sz w:val="24"/>
          <w:szCs w:val="24"/>
        </w:rPr>
        <w:t>я</w:t>
      </w:r>
      <w:r w:rsidR="00DB3804" w:rsidRPr="00AA173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муниципальных образований полномочий </w:t>
      </w:r>
      <w:r w:rsidRPr="00AA1731">
        <w:rPr>
          <w:rFonts w:ascii="Times New Roman" w:hAnsi="Times New Roman" w:cs="Times New Roman"/>
          <w:sz w:val="24"/>
          <w:szCs w:val="24"/>
        </w:rPr>
        <w:t>по</w:t>
      </w:r>
      <w:r w:rsidR="00DB3804"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A43841" w:rsidRPr="00AA1731">
        <w:rPr>
          <w:rFonts w:ascii="Times New Roman" w:hAnsi="Times New Roman" w:cs="Times New Roman"/>
          <w:sz w:val="24"/>
          <w:szCs w:val="24"/>
        </w:rPr>
        <w:t>реализации</w:t>
      </w:r>
      <w:r w:rsidRPr="00AA1731">
        <w:rPr>
          <w:rFonts w:ascii="Times New Roman" w:hAnsi="Times New Roman" w:cs="Times New Roman"/>
          <w:sz w:val="24"/>
          <w:szCs w:val="24"/>
        </w:rPr>
        <w:t xml:space="preserve"> </w:t>
      </w:r>
      <w:r w:rsidR="00EF7010" w:rsidRPr="00AA1731">
        <w:rPr>
          <w:rFonts w:ascii="Times New Roman" w:hAnsi="Times New Roman" w:cs="Times New Roman"/>
          <w:sz w:val="24"/>
          <w:szCs w:val="24"/>
        </w:rPr>
        <w:t xml:space="preserve">Генерального плана и </w:t>
      </w:r>
      <w:r w:rsidRPr="00AA1731">
        <w:rPr>
          <w:rFonts w:ascii="Times New Roman" w:hAnsi="Times New Roman" w:cs="Times New Roman"/>
          <w:sz w:val="24"/>
          <w:szCs w:val="24"/>
        </w:rPr>
        <w:t>П</w:t>
      </w:r>
      <w:r w:rsidR="000F7000" w:rsidRPr="00AA1731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0F7000" w:rsidRPr="00AA1731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</w:t>
      </w:r>
      <w:r w:rsidR="00DB3804" w:rsidRPr="00AA1731">
        <w:rPr>
          <w:rFonts w:ascii="Times New Roman" w:hAnsi="Times New Roman" w:cs="Times New Roman"/>
          <w:sz w:val="24"/>
          <w:szCs w:val="24"/>
        </w:rPr>
        <w:t>вследствие недостаточности финансовых ресурсов, отсутствия</w:t>
      </w:r>
      <w:r w:rsidR="00D967A3" w:rsidRPr="00AA1731">
        <w:rPr>
          <w:rFonts w:ascii="Times New Roman" w:hAnsi="Times New Roman" w:cs="Times New Roman"/>
          <w:sz w:val="24"/>
          <w:szCs w:val="24"/>
        </w:rPr>
        <w:t xml:space="preserve"> достаточного</w:t>
      </w:r>
      <w:r w:rsidR="00DB3804" w:rsidRPr="00AA1731">
        <w:rPr>
          <w:rFonts w:ascii="Times New Roman" w:hAnsi="Times New Roman" w:cs="Times New Roman"/>
          <w:sz w:val="24"/>
          <w:szCs w:val="24"/>
        </w:rPr>
        <w:t xml:space="preserve"> технического и программного оснащения</w:t>
      </w:r>
      <w:r w:rsidR="00A43841" w:rsidRPr="00AA1731">
        <w:rPr>
          <w:rFonts w:ascii="Times New Roman" w:hAnsi="Times New Roman" w:cs="Times New Roman"/>
          <w:sz w:val="24"/>
          <w:szCs w:val="24"/>
        </w:rPr>
        <w:t>, ограничен</w:t>
      </w:r>
      <w:r w:rsidR="00D967A3" w:rsidRPr="00AA1731">
        <w:rPr>
          <w:rFonts w:ascii="Times New Roman" w:hAnsi="Times New Roman" w:cs="Times New Roman"/>
          <w:sz w:val="24"/>
          <w:szCs w:val="24"/>
        </w:rPr>
        <w:t>ности</w:t>
      </w:r>
      <w:r w:rsidR="00A43841" w:rsidRPr="00AA1731">
        <w:rPr>
          <w:rFonts w:ascii="Times New Roman" w:hAnsi="Times New Roman" w:cs="Times New Roman"/>
          <w:sz w:val="24"/>
          <w:szCs w:val="24"/>
        </w:rPr>
        <w:t xml:space="preserve"> полномочий по контролю </w:t>
      </w:r>
      <w:r w:rsidR="00D967A3" w:rsidRPr="00AA1731">
        <w:rPr>
          <w:rFonts w:ascii="Times New Roman" w:hAnsi="Times New Roman" w:cs="Times New Roman"/>
          <w:sz w:val="24"/>
          <w:szCs w:val="24"/>
        </w:rPr>
        <w:t>в области</w:t>
      </w:r>
      <w:r w:rsidR="00A43841" w:rsidRPr="00AA1731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DB3804" w:rsidRPr="00AA1731">
        <w:rPr>
          <w:rFonts w:ascii="Times New Roman" w:hAnsi="Times New Roman" w:cs="Times New Roman"/>
          <w:sz w:val="24"/>
          <w:szCs w:val="24"/>
        </w:rPr>
        <w:t>;</w:t>
      </w:r>
    </w:p>
    <w:p w14:paraId="321BEB67" w14:textId="77777777" w:rsidR="00B0279D" w:rsidRDefault="00A43841" w:rsidP="004A794B">
      <w:pPr>
        <w:pStyle w:val="21"/>
        <w:spacing w:line="240" w:lineRule="auto"/>
        <w:ind w:firstLine="709"/>
      </w:pPr>
      <w:r w:rsidRPr="00AA1731">
        <w:t xml:space="preserve">недостаточная информированность и </w:t>
      </w:r>
      <w:r w:rsidR="00DB3804" w:rsidRPr="00AA1731">
        <w:t>пассивная гражданская позиция населения в вопросах градостроительного развития территори</w:t>
      </w:r>
      <w:r w:rsidRPr="00AA1731">
        <w:t>й</w:t>
      </w:r>
      <w:r w:rsidR="000F7000" w:rsidRPr="00AA1731">
        <w:t>.</w:t>
      </w:r>
    </w:p>
    <w:p w14:paraId="0016F6AB" w14:textId="77777777" w:rsidR="002E3F3A" w:rsidRDefault="002E3F3A" w:rsidP="004A794B">
      <w:pPr>
        <w:pStyle w:val="21"/>
        <w:spacing w:line="240" w:lineRule="auto"/>
        <w:ind w:firstLine="709"/>
      </w:pPr>
    </w:p>
    <w:p w14:paraId="0C01A935" w14:textId="2E17570A" w:rsidR="002E3F3A" w:rsidRDefault="002E3F3A" w:rsidP="002E3F3A">
      <w:pPr>
        <w:pStyle w:val="21"/>
        <w:spacing w:line="240" w:lineRule="auto"/>
        <w:ind w:firstLine="709"/>
        <w:jc w:val="center"/>
        <w:rPr>
          <w:b/>
          <w:bCs/>
        </w:rPr>
      </w:pPr>
      <w:r w:rsidRPr="002E3F3A">
        <w:rPr>
          <w:b/>
          <w:bCs/>
        </w:rPr>
        <w:t xml:space="preserve">Подраздел </w:t>
      </w:r>
      <w:r w:rsidRPr="002E3F3A"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</w:p>
    <w:p w14:paraId="5072F55F" w14:textId="1693F4DC" w:rsidR="002E3F3A" w:rsidRDefault="002E3F3A" w:rsidP="002E3F3A">
      <w:pPr>
        <w:pStyle w:val="21"/>
        <w:spacing w:line="240" w:lineRule="auto"/>
        <w:ind w:firstLine="709"/>
        <w:jc w:val="center"/>
        <w:rPr>
          <w:b/>
        </w:rPr>
      </w:pPr>
      <w:r w:rsidRPr="002E3F3A">
        <w:rPr>
          <w:b/>
        </w:rPr>
        <w:t xml:space="preserve">Результаты анализа влияния внешней и внутренней среды на сферу реализации </w:t>
      </w:r>
      <w:r>
        <w:rPr>
          <w:b/>
        </w:rPr>
        <w:t>муниципаль</w:t>
      </w:r>
      <w:r w:rsidRPr="002E3F3A">
        <w:rPr>
          <w:b/>
        </w:rPr>
        <w:t>ной программы</w:t>
      </w:r>
    </w:p>
    <w:p w14:paraId="4525480E" w14:textId="77777777" w:rsidR="002E3F3A" w:rsidRDefault="002E3F3A" w:rsidP="002E3F3A">
      <w:pPr>
        <w:pStyle w:val="21"/>
        <w:spacing w:line="240" w:lineRule="auto"/>
        <w:ind w:firstLine="709"/>
        <w:jc w:val="center"/>
        <w:rPr>
          <w:b/>
        </w:rPr>
      </w:pPr>
    </w:p>
    <w:p w14:paraId="09DC324B" w14:textId="043EF169" w:rsidR="002E3F3A" w:rsidRPr="002E3F3A" w:rsidRDefault="002E3F3A" w:rsidP="002E3F3A">
      <w:pPr>
        <w:pStyle w:val="21"/>
        <w:spacing w:line="240" w:lineRule="auto"/>
        <w:ind w:firstLine="709"/>
      </w:pPr>
      <w:r w:rsidRPr="002E3F3A">
        <w:t>К наиболее значимым внешним факторам, оказывающим серьезное влияние на развитие отрасли, относятся:</w:t>
      </w:r>
    </w:p>
    <w:p w14:paraId="6E66E565" w14:textId="490074CC" w:rsidR="002E3F3A" w:rsidRDefault="002E3F3A" w:rsidP="002E3F3A">
      <w:pPr>
        <w:pStyle w:val="21"/>
        <w:spacing w:line="240" w:lineRule="auto"/>
        <w:ind w:firstLine="709"/>
      </w:pPr>
      <w:r>
        <w:t>1</w:t>
      </w:r>
      <w:r w:rsidRPr="002E3F3A">
        <w:t>) изменение федерального и регионального законодательства в градостроительной и земельной сфере;</w:t>
      </w:r>
    </w:p>
    <w:p w14:paraId="5DF88250" w14:textId="760D3C7A" w:rsidR="009B1746" w:rsidRPr="002E3F3A" w:rsidRDefault="009B1746" w:rsidP="002E3F3A">
      <w:pPr>
        <w:pStyle w:val="21"/>
        <w:spacing w:line="240" w:lineRule="auto"/>
        <w:ind w:firstLine="709"/>
      </w:pPr>
      <w:r>
        <w:t xml:space="preserve">2) </w:t>
      </w:r>
      <w:r w:rsidRPr="009B1746">
        <w:t>опережающее развитие регионов-конкурентов по созданию благоприятной современной среды жизнедеятельности, провоцирующее отток профессиональных кадров</w:t>
      </w:r>
      <w:r>
        <w:t>;</w:t>
      </w:r>
    </w:p>
    <w:p w14:paraId="27A045F7" w14:textId="539C0D53" w:rsidR="002E3F3A" w:rsidRPr="002E3F3A" w:rsidRDefault="009B1746" w:rsidP="002E3F3A">
      <w:pPr>
        <w:pStyle w:val="21"/>
        <w:spacing w:line="240" w:lineRule="auto"/>
        <w:ind w:firstLine="709"/>
      </w:pPr>
      <w:r>
        <w:t>3</w:t>
      </w:r>
      <w:r w:rsidR="002E3F3A" w:rsidRPr="002E3F3A">
        <w:t>) отсутствие на федеральном и регионально</w:t>
      </w:r>
      <w:r w:rsidR="002E3F3A">
        <w:t>м</w:t>
      </w:r>
      <w:r w:rsidR="002E3F3A" w:rsidRPr="002E3F3A">
        <w:t xml:space="preserve"> уровне четких требований к квалификации исполнителей и качеству градостроительной документации;</w:t>
      </w:r>
    </w:p>
    <w:p w14:paraId="0D8D0504" w14:textId="44FDFD6D" w:rsidR="002E3F3A" w:rsidRPr="002E3F3A" w:rsidRDefault="009B1746" w:rsidP="002E3F3A">
      <w:pPr>
        <w:pStyle w:val="21"/>
        <w:spacing w:line="240" w:lineRule="auto"/>
        <w:ind w:firstLine="709"/>
      </w:pPr>
      <w:r>
        <w:t>4</w:t>
      </w:r>
      <w:r w:rsidR="002E3F3A" w:rsidRPr="002E3F3A">
        <w:t>) повышение внимания федеральной и регионально</w:t>
      </w:r>
      <w:r w:rsidR="002E3F3A">
        <w:t>й</w:t>
      </w:r>
      <w:r w:rsidR="002E3F3A" w:rsidRPr="002E3F3A">
        <w:t xml:space="preserve"> власти к вопросам улучшения к</w:t>
      </w:r>
      <w:r w:rsidR="00791E22">
        <w:t>ачества градостроительной среды.</w:t>
      </w:r>
    </w:p>
    <w:p w14:paraId="75694700" w14:textId="6A8614B3" w:rsidR="002E3F3A" w:rsidRPr="002E3F3A" w:rsidRDefault="002E3F3A" w:rsidP="002E3F3A">
      <w:pPr>
        <w:pStyle w:val="21"/>
        <w:spacing w:line="240" w:lineRule="auto"/>
        <w:ind w:firstLine="709"/>
      </w:pPr>
      <w:r w:rsidRPr="002E3F3A">
        <w:t>К внутренним факторам, влияющим на темпы и качество развития градостроительной среды, относятся:</w:t>
      </w:r>
    </w:p>
    <w:p w14:paraId="17F1CD5A" w14:textId="372822F7" w:rsidR="002E3F3A" w:rsidRPr="002E3F3A" w:rsidRDefault="00791E22" w:rsidP="002E3F3A">
      <w:pPr>
        <w:pStyle w:val="21"/>
        <w:spacing w:line="240" w:lineRule="auto"/>
        <w:ind w:firstLine="709"/>
      </w:pPr>
      <w:r>
        <w:t>1</w:t>
      </w:r>
      <w:r w:rsidR="002E3F3A" w:rsidRPr="002E3F3A">
        <w:t xml:space="preserve">) отсутствие </w:t>
      </w:r>
      <w:r w:rsidR="00824FA7">
        <w:t>местной</w:t>
      </w:r>
      <w:r w:rsidR="002E3F3A" w:rsidRPr="002E3F3A">
        <w:t xml:space="preserve"> системы подготовки и повышения квалификации кадров в сфере территориального планирования, градостроительства и архитектуры;</w:t>
      </w:r>
    </w:p>
    <w:p w14:paraId="6EDC3908" w14:textId="02D997E0" w:rsidR="002E3F3A" w:rsidRPr="002E3F3A" w:rsidRDefault="00791E22" w:rsidP="002E3F3A">
      <w:pPr>
        <w:pStyle w:val="21"/>
        <w:spacing w:line="240" w:lineRule="auto"/>
        <w:ind w:firstLine="709"/>
      </w:pPr>
      <w:r>
        <w:t>2</w:t>
      </w:r>
      <w:r w:rsidR="002E3F3A" w:rsidRPr="002E3F3A">
        <w:t>) отраслевая закрытость исполнительных органов</w:t>
      </w:r>
      <w:r w:rsidR="000A52B2">
        <w:t xml:space="preserve"> местного самоуправления</w:t>
      </w:r>
      <w:r w:rsidR="002E3F3A" w:rsidRPr="002E3F3A">
        <w:t>; низкие ориентированность и мотивированность на межотраслевое сотрудничество в целях обеспечения эффективного комплекс</w:t>
      </w:r>
      <w:r>
        <w:t>ного развития территории</w:t>
      </w:r>
      <w:r w:rsidR="002E3F3A" w:rsidRPr="002E3F3A">
        <w:t>;</w:t>
      </w:r>
    </w:p>
    <w:p w14:paraId="09C21452" w14:textId="57819BE8" w:rsidR="002E3F3A" w:rsidRDefault="00791E22" w:rsidP="002E3F3A">
      <w:pPr>
        <w:pStyle w:val="21"/>
        <w:spacing w:line="240" w:lineRule="auto"/>
        <w:ind w:firstLine="709"/>
      </w:pPr>
      <w:r>
        <w:t>3</w:t>
      </w:r>
      <w:r w:rsidR="002E3F3A" w:rsidRPr="002E3F3A">
        <w:t>) низкая вовлеченность граждан в проектирование и обустройство общественных пространств, недостаточное участие в принятии решений о развитии территорий;</w:t>
      </w:r>
    </w:p>
    <w:p w14:paraId="1691175B" w14:textId="2A1E9AD5" w:rsidR="000B3785" w:rsidRPr="002E3F3A" w:rsidRDefault="000B3785" w:rsidP="002E3F3A">
      <w:pPr>
        <w:pStyle w:val="21"/>
        <w:spacing w:line="240" w:lineRule="auto"/>
        <w:ind w:firstLine="709"/>
      </w:pPr>
      <w:r>
        <w:t xml:space="preserve">4) </w:t>
      </w:r>
      <w:r w:rsidRPr="000B3785">
        <w:t xml:space="preserve">участие </w:t>
      </w:r>
      <w:r>
        <w:t>местного</w:t>
      </w:r>
      <w:r w:rsidRPr="000B3785">
        <w:t xml:space="preserve"> бюджета </w:t>
      </w:r>
      <w:r>
        <w:t>Осташковского городского округа</w:t>
      </w:r>
      <w:r w:rsidRPr="000B3785">
        <w:t xml:space="preserve"> в реализации мероприятий </w:t>
      </w:r>
      <w:r>
        <w:t>муниципальной</w:t>
      </w:r>
      <w:r w:rsidRPr="000B3785">
        <w:t xml:space="preserve"> программ</w:t>
      </w:r>
      <w:r>
        <w:t>ы.</w:t>
      </w:r>
    </w:p>
    <w:p w14:paraId="0CC2D19A" w14:textId="49A0D067" w:rsidR="002E3F3A" w:rsidRPr="002E3F3A" w:rsidRDefault="002E3F3A" w:rsidP="002E3F3A">
      <w:pPr>
        <w:pStyle w:val="21"/>
        <w:spacing w:line="240" w:lineRule="auto"/>
        <w:ind w:firstLine="709"/>
      </w:pPr>
      <w:r w:rsidRPr="002E3F3A">
        <w:t xml:space="preserve">По итогам проведенного анализа влияния внешней среды на сферу реализации </w:t>
      </w:r>
      <w:r w:rsidR="00791E22">
        <w:t>муниципальной</w:t>
      </w:r>
      <w:r w:rsidRPr="002E3F3A">
        <w:t xml:space="preserve"> программы следует констатировать, что внешняя среда в большей степени предоставляет возможности для развития, нежели содержит угрозы.</w:t>
      </w:r>
    </w:p>
    <w:p w14:paraId="3189BE1A" w14:textId="5B2EC094" w:rsidR="002E3F3A" w:rsidRPr="002E3F3A" w:rsidRDefault="002E3F3A" w:rsidP="002E3F3A">
      <w:pPr>
        <w:pStyle w:val="21"/>
        <w:spacing w:line="240" w:lineRule="auto"/>
        <w:ind w:firstLine="709"/>
      </w:pPr>
      <w:r w:rsidRPr="002E3F3A">
        <w:t xml:space="preserve">Так, к факторам, положительно влияющим на сферу реализации </w:t>
      </w:r>
      <w:r w:rsidR="00791E22">
        <w:t>муниципальной</w:t>
      </w:r>
      <w:r w:rsidRPr="002E3F3A">
        <w:t xml:space="preserve"> программы (потенциальным возможностям в сфере реализации </w:t>
      </w:r>
      <w:r w:rsidR="00791E22">
        <w:t>муниципальной</w:t>
      </w:r>
      <w:r w:rsidRPr="002E3F3A">
        <w:t xml:space="preserve"> программы), следует отнести, прежде всего, растущее в последние годы внимание федеральной</w:t>
      </w:r>
      <w:r w:rsidR="009B1746" w:rsidRPr="009B1746">
        <w:t xml:space="preserve"> и региональной</w:t>
      </w:r>
      <w:r w:rsidRPr="002E3F3A">
        <w:t xml:space="preserve"> власти к вопросам улучшения качества среды жизнедеятельности и обеспечения градостроительной деятельности, выражающееся в реализации национальных проектов и федеральных программ.</w:t>
      </w:r>
    </w:p>
    <w:p w14:paraId="2BAA7A39" w14:textId="66C9A23C" w:rsidR="002E3F3A" w:rsidRPr="002E3F3A" w:rsidRDefault="002E3F3A" w:rsidP="002E3F3A">
      <w:pPr>
        <w:pStyle w:val="21"/>
        <w:spacing w:line="240" w:lineRule="auto"/>
        <w:ind w:firstLine="709"/>
      </w:pPr>
      <w:r w:rsidRPr="002E3F3A">
        <w:t xml:space="preserve">Главным фактором внешней среды, отрицательно влияющим на сферу реализации </w:t>
      </w:r>
      <w:r w:rsidR="009B1746">
        <w:t>муниципальной</w:t>
      </w:r>
      <w:r w:rsidRPr="002E3F3A">
        <w:t xml:space="preserve"> программы (потенциальной угрозой в сфере реализации </w:t>
      </w:r>
      <w:r w:rsidR="009B1746">
        <w:t>муниципальной</w:t>
      </w:r>
      <w:r w:rsidRPr="002E3F3A">
        <w:t xml:space="preserve"> программы), является опережающее развитие регионов-конкурентов по созданию благоприятной современной среды жизнедеятельности, провоцирующее отток не только профессиональных кадров в сфере архитектуры и градостроительства, но и миграционную убыл</w:t>
      </w:r>
      <w:r w:rsidR="009B1746">
        <w:t>ь населения в целом.</w:t>
      </w:r>
    </w:p>
    <w:p w14:paraId="647ABEF0" w14:textId="64E31FF8" w:rsidR="002E3F3A" w:rsidRPr="002E3F3A" w:rsidRDefault="002E3F3A" w:rsidP="002E3F3A">
      <w:pPr>
        <w:pStyle w:val="21"/>
        <w:spacing w:line="240" w:lineRule="auto"/>
        <w:ind w:firstLine="709"/>
      </w:pPr>
      <w:r w:rsidRPr="002E3F3A">
        <w:t>По итогам проведенного анализа влияния внутренней среды на сферу реализации государственной программы следует констатировать, что внутренняя среда в значительной степени содержит угрозы, нежели предоставляет возможности.</w:t>
      </w:r>
    </w:p>
    <w:p w14:paraId="5E70CCDF" w14:textId="43F42970" w:rsidR="002E3F3A" w:rsidRPr="002E3F3A" w:rsidRDefault="00824FA7" w:rsidP="002E3F3A">
      <w:pPr>
        <w:pStyle w:val="21"/>
        <w:spacing w:line="240" w:lineRule="auto"/>
        <w:ind w:firstLine="709"/>
      </w:pPr>
      <w:r>
        <w:t>Главным, очень весомым</w:t>
      </w:r>
      <w:r w:rsidR="002E3F3A" w:rsidRPr="002E3F3A">
        <w:t xml:space="preserve"> фактор</w:t>
      </w:r>
      <w:r>
        <w:t>ом</w:t>
      </w:r>
      <w:r w:rsidR="002E3F3A" w:rsidRPr="002E3F3A">
        <w:t xml:space="preserve"> внутренней среды, положительно влияющими на сферу реализации </w:t>
      </w:r>
      <w:r>
        <w:t>муниципальной</w:t>
      </w:r>
      <w:r w:rsidR="002E3F3A" w:rsidRPr="002E3F3A">
        <w:t xml:space="preserve"> программы (потенциальными возможностями в сфере реализации </w:t>
      </w:r>
      <w:r>
        <w:t>муниципальной</w:t>
      </w:r>
      <w:r w:rsidR="002E3F3A" w:rsidRPr="002E3F3A">
        <w:t xml:space="preserve"> программы), явля</w:t>
      </w:r>
      <w:r>
        <w:t>е</w:t>
      </w:r>
      <w:r w:rsidR="002E3F3A" w:rsidRPr="002E3F3A">
        <w:t xml:space="preserve">тся участие </w:t>
      </w:r>
      <w:r>
        <w:t>местного</w:t>
      </w:r>
      <w:r w:rsidR="002E3F3A" w:rsidRPr="002E3F3A">
        <w:t xml:space="preserve"> бюджета </w:t>
      </w:r>
      <w:r>
        <w:t>Осташковского городского округа</w:t>
      </w:r>
      <w:r w:rsidR="002E3F3A" w:rsidRPr="002E3F3A">
        <w:t xml:space="preserve"> в реализации мероприятий </w:t>
      </w:r>
      <w:r>
        <w:t>муниципальной</w:t>
      </w:r>
      <w:r w:rsidR="002E3F3A" w:rsidRPr="002E3F3A">
        <w:t xml:space="preserve"> программы.</w:t>
      </w:r>
    </w:p>
    <w:p w14:paraId="4798E664" w14:textId="51F1392A" w:rsidR="002E3F3A" w:rsidRPr="002E3F3A" w:rsidRDefault="002E3F3A" w:rsidP="002E3F3A">
      <w:pPr>
        <w:pStyle w:val="21"/>
        <w:spacing w:line="240" w:lineRule="auto"/>
        <w:ind w:firstLine="709"/>
      </w:pPr>
      <w:r w:rsidRPr="002E3F3A">
        <w:lastRenderedPageBreak/>
        <w:t xml:space="preserve">Наиболее значимыми факторами внутренней среды, отрицательно влияющими на сферу реализации </w:t>
      </w:r>
      <w:r w:rsidR="00824FA7">
        <w:t>муниципальной</w:t>
      </w:r>
      <w:r w:rsidRPr="002E3F3A">
        <w:t xml:space="preserve"> программы (потенциальными угрозами в сфере реализации </w:t>
      </w:r>
      <w:r w:rsidR="00824FA7">
        <w:t>муниципальной</w:t>
      </w:r>
      <w:r w:rsidRPr="002E3F3A">
        <w:t xml:space="preserve"> программы), явля</w:t>
      </w:r>
      <w:r w:rsidR="000A52B2">
        <w:t xml:space="preserve">ется </w:t>
      </w:r>
      <w:r w:rsidRPr="002E3F3A">
        <w:t xml:space="preserve">отсутствие </w:t>
      </w:r>
      <w:r w:rsidR="000A52B2">
        <w:t>местной</w:t>
      </w:r>
      <w:r w:rsidRPr="002E3F3A">
        <w:t xml:space="preserve"> системы подготовки и повышения квалификации кадров в сфере территориального планирования, г</w:t>
      </w:r>
      <w:r w:rsidR="000A52B2">
        <w:t>радостроительства и архитектуры.</w:t>
      </w:r>
    </w:p>
    <w:p w14:paraId="06F2EC59" w14:textId="77777777" w:rsidR="004A794B" w:rsidRPr="00AA1731" w:rsidRDefault="004A794B" w:rsidP="004A794B">
      <w:pPr>
        <w:pStyle w:val="21"/>
        <w:spacing w:line="240" w:lineRule="auto"/>
        <w:ind w:firstLine="709"/>
      </w:pPr>
    </w:p>
    <w:p w14:paraId="7422A209" w14:textId="00472DAE" w:rsidR="0087259B" w:rsidRPr="00AA1731" w:rsidRDefault="0087259B" w:rsidP="004A7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731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AA17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E3F3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6FAF2861" w14:textId="77777777" w:rsidR="0087259B" w:rsidRPr="00AA1731" w:rsidRDefault="0087259B" w:rsidP="00AA1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731">
        <w:rPr>
          <w:rFonts w:ascii="Times New Roman" w:hAnsi="Times New Roman" w:cs="Times New Roman"/>
          <w:b/>
          <w:bCs/>
          <w:sz w:val="24"/>
          <w:szCs w:val="24"/>
        </w:rPr>
        <w:t>Перечень приоритетов муниципальной политики в сфере реализации муниципальной программы</w:t>
      </w:r>
    </w:p>
    <w:p w14:paraId="3384980F" w14:textId="77777777" w:rsidR="004A794B" w:rsidRPr="00AA1731" w:rsidRDefault="004A794B" w:rsidP="004A7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0DD8" w14:textId="04BA214E" w:rsidR="00186938" w:rsidRPr="00AA1731" w:rsidRDefault="00186938" w:rsidP="004A79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A1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Основные мероприятия программы направлены на развитие </w:t>
      </w:r>
      <w:r w:rsidR="00AA1731" w:rsidRPr="00AA1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Осташковского</w:t>
      </w:r>
      <w:r w:rsidRPr="00AA1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округа, улучшение городской среды путем устойчивого функционирования и развития инфраструктуры и систем жизнеобеспечения </w:t>
      </w:r>
      <w:r w:rsidR="00AA1731" w:rsidRPr="00AA1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Осташковского</w:t>
      </w:r>
      <w:r w:rsidRPr="00AA1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округа, реализации современной политики в градостроительстве и благоустройстве, осуществления рационального использования территории </w:t>
      </w:r>
      <w:r w:rsidR="00AA1731" w:rsidRPr="00AA1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Осташковского</w:t>
      </w:r>
      <w:r w:rsidRPr="00AA17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округа.</w:t>
      </w:r>
    </w:p>
    <w:p w14:paraId="739C7138" w14:textId="77777777" w:rsidR="00AA1731" w:rsidRPr="00AA1731" w:rsidRDefault="00AA1731" w:rsidP="004A79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2F8F401" w14:textId="77777777" w:rsidR="00B0279D" w:rsidRPr="00AA1731" w:rsidRDefault="00B0279D" w:rsidP="004A794B">
      <w:pPr>
        <w:pStyle w:val="21"/>
        <w:spacing w:line="240" w:lineRule="auto"/>
        <w:ind w:firstLine="0"/>
        <w:jc w:val="center"/>
        <w:rPr>
          <w:b/>
        </w:rPr>
      </w:pPr>
      <w:r w:rsidRPr="00AA1731">
        <w:rPr>
          <w:b/>
        </w:rPr>
        <w:t xml:space="preserve">Раздел </w:t>
      </w:r>
      <w:r w:rsidRPr="00AA1731">
        <w:rPr>
          <w:b/>
          <w:lang w:val="en-US"/>
        </w:rPr>
        <w:t>II</w:t>
      </w:r>
    </w:p>
    <w:p w14:paraId="03B5B0B8" w14:textId="77777777" w:rsidR="00B0279D" w:rsidRPr="00AA1731" w:rsidRDefault="00B0279D" w:rsidP="004A794B">
      <w:pPr>
        <w:pStyle w:val="21"/>
        <w:spacing w:line="240" w:lineRule="auto"/>
        <w:ind w:firstLine="0"/>
        <w:jc w:val="center"/>
        <w:rPr>
          <w:b/>
        </w:rPr>
      </w:pPr>
      <w:r w:rsidRPr="00AA1731">
        <w:rPr>
          <w:b/>
        </w:rPr>
        <w:t>Цели муниципальной программы</w:t>
      </w:r>
    </w:p>
    <w:p w14:paraId="6C493AF6" w14:textId="77777777" w:rsidR="00B0279D" w:rsidRPr="00AA1731" w:rsidRDefault="00B0279D" w:rsidP="004A79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7F171" w14:textId="3082B651" w:rsidR="00B0279D" w:rsidRPr="00AA1731" w:rsidRDefault="00B0279D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Целью муниципальной программы является </w:t>
      </w:r>
      <w:r w:rsidR="00DC00DF" w:rsidRPr="00AA1731">
        <w:rPr>
          <w:rFonts w:ascii="Times New Roman" w:hAnsi="Times New Roman" w:cs="Times New Roman"/>
          <w:sz w:val="24"/>
          <w:szCs w:val="24"/>
        </w:rPr>
        <w:t>о</w:t>
      </w:r>
      <w:r w:rsidR="00A43841" w:rsidRPr="00AA1731">
        <w:rPr>
          <w:rFonts w:ascii="Times New Roman" w:hAnsi="Times New Roman" w:cs="Times New Roman"/>
          <w:sz w:val="24"/>
          <w:szCs w:val="24"/>
        </w:rPr>
        <w:t xml:space="preserve">беспечение градостроительными средствами благоприятных условий жизнедеятельности человека и </w:t>
      </w:r>
      <w:r w:rsidR="007F11AF" w:rsidRPr="00AA1731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="00A43841" w:rsidRPr="00AA1731">
        <w:rPr>
          <w:rFonts w:ascii="Times New Roman" w:hAnsi="Times New Roman" w:cs="Times New Roman"/>
          <w:sz w:val="24"/>
          <w:szCs w:val="24"/>
        </w:rPr>
        <w:t>развития территори</w:t>
      </w:r>
      <w:r w:rsidR="007F11AF" w:rsidRPr="00AA1731">
        <w:rPr>
          <w:rFonts w:ascii="Times New Roman" w:hAnsi="Times New Roman" w:cs="Times New Roman"/>
          <w:sz w:val="24"/>
          <w:szCs w:val="24"/>
        </w:rPr>
        <w:t>й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731" w:rsidRPr="00AA1731">
        <w:rPr>
          <w:rFonts w:ascii="Times New Roman" w:eastAsia="Calibri" w:hAnsi="Times New Roman" w:cs="Times New Roman"/>
          <w:sz w:val="24"/>
          <w:szCs w:val="24"/>
        </w:rPr>
        <w:t>Осташковского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67" w:rsidRPr="00AA1731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A17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A6627A" w14:textId="77777777" w:rsidR="00B0279D" w:rsidRPr="00AA1731" w:rsidRDefault="00E00A03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Перечень показателей,</w:t>
      </w:r>
      <w:r w:rsidR="00B0279D" w:rsidRPr="00AA1731">
        <w:rPr>
          <w:rFonts w:ascii="Times New Roman" w:eastAsia="Calibri" w:hAnsi="Times New Roman" w:cs="Times New Roman"/>
          <w:sz w:val="24"/>
          <w:szCs w:val="24"/>
        </w:rPr>
        <w:t xml:space="preserve"> характеризующи</w:t>
      </w:r>
      <w:r w:rsidRPr="00AA1731">
        <w:rPr>
          <w:rFonts w:ascii="Times New Roman" w:eastAsia="Calibri" w:hAnsi="Times New Roman" w:cs="Times New Roman"/>
          <w:sz w:val="24"/>
          <w:szCs w:val="24"/>
        </w:rPr>
        <w:t>х</w:t>
      </w:r>
      <w:r w:rsidR="00B0279D" w:rsidRPr="00AA1731">
        <w:rPr>
          <w:rFonts w:ascii="Times New Roman" w:eastAsia="Calibri" w:hAnsi="Times New Roman" w:cs="Times New Roman"/>
          <w:sz w:val="24"/>
          <w:szCs w:val="24"/>
        </w:rPr>
        <w:t xml:space="preserve"> достижение цели муниципальной программы:</w:t>
      </w:r>
    </w:p>
    <w:p w14:paraId="101CC7C7" w14:textId="6D0B307C" w:rsidR="00B0279D" w:rsidRPr="00AA1731" w:rsidRDefault="003662D7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Показатель 1: </w:t>
      </w:r>
      <w:r w:rsidR="006A683E" w:rsidRPr="006A683E">
        <w:rPr>
          <w:rFonts w:ascii="Times New Roman" w:eastAsia="Calibri" w:hAnsi="Times New Roman" w:cs="Times New Roman"/>
          <w:sz w:val="24"/>
          <w:szCs w:val="24"/>
        </w:rPr>
        <w:t>Количество документов территориального планирования на территории Осташковского городского округа</w:t>
      </w:r>
      <w:r w:rsidR="00B0279D" w:rsidRPr="00AA173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28CE85" w14:textId="44104BB5" w:rsidR="00EF7010" w:rsidRPr="00AA1731" w:rsidRDefault="003662D7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="00347627" w:rsidRPr="00AA1731">
        <w:rPr>
          <w:rFonts w:ascii="Times New Roman" w:eastAsia="Calibri" w:hAnsi="Times New Roman" w:cs="Times New Roman"/>
          <w:sz w:val="24"/>
          <w:szCs w:val="24"/>
        </w:rPr>
        <w:t>2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A683E" w:rsidRPr="006A683E">
        <w:rPr>
          <w:rFonts w:ascii="Times New Roman" w:hAnsi="Times New Roman"/>
          <w:sz w:val="24"/>
          <w:szCs w:val="24"/>
        </w:rPr>
        <w:t xml:space="preserve">Постановка на государственный кадастровый учет границ населенных пунктов и функциональных зон на основании </w:t>
      </w:r>
      <w:r w:rsidR="006A683E">
        <w:rPr>
          <w:rFonts w:ascii="Times New Roman" w:hAnsi="Times New Roman"/>
          <w:sz w:val="24"/>
          <w:szCs w:val="24"/>
        </w:rPr>
        <w:t>Г</w:t>
      </w:r>
      <w:r w:rsidR="006A683E" w:rsidRPr="006A683E">
        <w:rPr>
          <w:rFonts w:ascii="Times New Roman" w:hAnsi="Times New Roman"/>
          <w:sz w:val="24"/>
          <w:szCs w:val="24"/>
        </w:rPr>
        <w:t>енерального плана Осташковского городского округа</w:t>
      </w:r>
      <w:r w:rsidR="00AA173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80D15D" w14:textId="38F2C98D" w:rsidR="00B0279D" w:rsidRPr="00AA1731" w:rsidRDefault="00B0279D" w:rsidP="004A794B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Значения показателей целей муниципальной программы по годам ее реализации приведены в </w:t>
      </w:r>
      <w:r w:rsidR="004604DC" w:rsidRPr="00AA1731">
        <w:rPr>
          <w:rFonts w:ascii="Times New Roman" w:eastAsia="Calibri" w:hAnsi="Times New Roman" w:cs="Times New Roman"/>
          <w:sz w:val="24"/>
          <w:szCs w:val="24"/>
        </w:rPr>
        <w:t>П</w:t>
      </w:r>
      <w:r w:rsidRPr="00AA1731">
        <w:rPr>
          <w:rFonts w:ascii="Times New Roman" w:eastAsia="Calibri" w:hAnsi="Times New Roman" w:cs="Times New Roman"/>
          <w:sz w:val="24"/>
          <w:szCs w:val="24"/>
        </w:rPr>
        <w:t>риложении к настоящей муниципальной программе.</w:t>
      </w:r>
    </w:p>
    <w:p w14:paraId="04ECC577" w14:textId="77777777" w:rsidR="00B0279D" w:rsidRPr="00AA1731" w:rsidRDefault="00B0279D" w:rsidP="004A794B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01032" w14:textId="77777777" w:rsidR="00B0279D" w:rsidRPr="00AA1731" w:rsidRDefault="00B0279D" w:rsidP="00AA1731">
      <w:pPr>
        <w:tabs>
          <w:tab w:val="left" w:pos="1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AA17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</w:p>
    <w:p w14:paraId="2259F6DA" w14:textId="77777777" w:rsidR="00B0279D" w:rsidRPr="00AA1731" w:rsidRDefault="00B0279D" w:rsidP="00AA1731">
      <w:pPr>
        <w:tabs>
          <w:tab w:val="left" w:pos="1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</w:p>
    <w:p w14:paraId="705FD4DF" w14:textId="77777777" w:rsidR="00C9287D" w:rsidRPr="00AA1731" w:rsidRDefault="00C9287D" w:rsidP="004A794B">
      <w:pPr>
        <w:tabs>
          <w:tab w:val="left" w:pos="1097"/>
        </w:tabs>
        <w:spacing w:after="0" w:line="240" w:lineRule="auto"/>
        <w:ind w:firstLine="6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765A63" w14:textId="77777777" w:rsidR="00C9287D" w:rsidRPr="00AA1731" w:rsidRDefault="00C9287D" w:rsidP="004A794B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14:paraId="35A50DDB" w14:textId="37322CA4" w:rsidR="00AA1731" w:rsidRDefault="00C9287D" w:rsidP="006A683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подпрограмма 1 «</w:t>
      </w:r>
      <w:r w:rsidR="006A683E" w:rsidRPr="006A683E">
        <w:rPr>
          <w:rFonts w:ascii="Times New Roman" w:eastAsia="Calibri" w:hAnsi="Times New Roman" w:cs="Times New Roman"/>
          <w:sz w:val="24"/>
          <w:szCs w:val="24"/>
        </w:rPr>
        <w:t>Разработка и реализация документов территориального планирования Осташковского городского округа</w:t>
      </w:r>
      <w:r w:rsidR="00AA1731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5EDBF6E" w14:textId="77777777" w:rsidR="00AA1731" w:rsidRPr="00AA1731" w:rsidRDefault="00AA1731" w:rsidP="00AA1731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25C54" w14:textId="77777777" w:rsidR="002B693F" w:rsidRPr="00AA1731" w:rsidRDefault="002B693F" w:rsidP="004A794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</w:t>
      </w:r>
      <w:r w:rsidRPr="00AA17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14:paraId="3A1CB133" w14:textId="09AF53F7" w:rsidR="002B693F" w:rsidRPr="00AA1731" w:rsidRDefault="002B693F" w:rsidP="004A794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1731">
        <w:rPr>
          <w:rFonts w:ascii="Times New Roman" w:eastAsia="Calibri" w:hAnsi="Times New Roman" w:cs="Times New Roman"/>
          <w:b/>
          <w:sz w:val="24"/>
          <w:szCs w:val="24"/>
        </w:rPr>
        <w:t>Подпрограмма 1 «</w:t>
      </w:r>
      <w:r w:rsidR="006A683E" w:rsidRPr="006A683E">
        <w:rPr>
          <w:rFonts w:ascii="Times New Roman" w:eastAsia="Calibri" w:hAnsi="Times New Roman" w:cs="Times New Roman"/>
          <w:b/>
          <w:sz w:val="24"/>
          <w:szCs w:val="24"/>
        </w:rPr>
        <w:t>Разработка и реализация документов территориального планирования Осташковского городского округа</w:t>
      </w:r>
      <w:r w:rsidRPr="00AA173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9C6C239" w14:textId="77777777" w:rsidR="002B693F" w:rsidRPr="00AA1731" w:rsidRDefault="002B693F" w:rsidP="004A794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15F699" w14:textId="77777777" w:rsidR="002B693F" w:rsidRPr="00EA6D1E" w:rsidRDefault="002B693F" w:rsidP="004A794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D1E">
        <w:rPr>
          <w:rFonts w:ascii="Times New Roman" w:eastAsia="Calibri" w:hAnsi="Times New Roman" w:cs="Times New Roman"/>
          <w:b/>
          <w:sz w:val="24"/>
          <w:szCs w:val="24"/>
        </w:rPr>
        <w:t>Глава 1. Задачи подпрограммы</w:t>
      </w:r>
    </w:p>
    <w:p w14:paraId="3AA22905" w14:textId="77777777" w:rsidR="002B693F" w:rsidRPr="00AA1731" w:rsidRDefault="002B693F" w:rsidP="004A794B">
      <w:pPr>
        <w:tabs>
          <w:tab w:val="left" w:pos="10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C6BB2" w14:textId="46C506AC" w:rsidR="002B693F" w:rsidRPr="00AA1731" w:rsidRDefault="002B693F" w:rsidP="00A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Реализация подпрограммы 1 «</w:t>
      </w:r>
      <w:r w:rsidR="006A683E" w:rsidRPr="006A683E">
        <w:rPr>
          <w:rFonts w:ascii="Times New Roman" w:eastAsia="Calibri" w:hAnsi="Times New Roman" w:cs="Times New Roman"/>
          <w:sz w:val="24"/>
          <w:szCs w:val="24"/>
        </w:rPr>
        <w:t>Разработка и реализация документов территориального планирования Осташковского городского округа</w:t>
      </w:r>
      <w:r w:rsidRPr="00AA1731">
        <w:rPr>
          <w:rFonts w:ascii="Times New Roman" w:eastAsia="Calibri" w:hAnsi="Times New Roman" w:cs="Times New Roman"/>
          <w:sz w:val="24"/>
          <w:szCs w:val="24"/>
        </w:rPr>
        <w:t>» связана с решением следующих задач:</w:t>
      </w:r>
    </w:p>
    <w:p w14:paraId="498C856C" w14:textId="1B4ADE69" w:rsidR="00874957" w:rsidRPr="00AA1731" w:rsidRDefault="00874957" w:rsidP="00354C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hAnsi="Times New Roman"/>
          <w:sz w:val="24"/>
          <w:szCs w:val="24"/>
        </w:rPr>
        <w:t>задача 1 «</w:t>
      </w:r>
      <w:r w:rsidR="00354C1E" w:rsidRPr="00354C1E"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 Осташковского городского округа</w:t>
      </w:r>
      <w:r w:rsidRPr="00AA1731">
        <w:rPr>
          <w:rFonts w:ascii="Times New Roman" w:hAnsi="Times New Roman"/>
          <w:sz w:val="24"/>
          <w:szCs w:val="24"/>
        </w:rPr>
        <w:t>».</w:t>
      </w:r>
    </w:p>
    <w:p w14:paraId="2EE76085" w14:textId="6DD653DB" w:rsidR="002B693F" w:rsidRPr="00AA1731" w:rsidRDefault="002B693F" w:rsidP="004A794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="00E678F0" w:rsidRPr="00AA1731">
        <w:rPr>
          <w:rFonts w:ascii="Times New Roman" w:eastAsia="Calibri" w:hAnsi="Times New Roman" w:cs="Times New Roman"/>
          <w:sz w:val="24"/>
          <w:szCs w:val="24"/>
        </w:rPr>
        <w:t>2</w:t>
      </w:r>
      <w:r w:rsidR="00822A3C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</w:t>
      </w:r>
      <w:r w:rsidRPr="00AA1731">
        <w:rPr>
          <w:rFonts w:ascii="Times New Roman" w:eastAsia="Calibri" w:hAnsi="Times New Roman" w:cs="Times New Roman"/>
          <w:sz w:val="24"/>
          <w:szCs w:val="24"/>
        </w:rPr>
        <w:t>полномочий в области градостроительства»</w:t>
      </w:r>
      <w:r w:rsidR="00876312" w:rsidRPr="00AA17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6E9173" w14:textId="11B44F03" w:rsidR="00874957" w:rsidRPr="00AA1731" w:rsidRDefault="00874957" w:rsidP="004A794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Решение задачи 1 «</w:t>
      </w:r>
      <w:r w:rsidR="00354C1E" w:rsidRPr="00354C1E"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 Осташковского городского округа</w:t>
      </w:r>
      <w:r w:rsidRPr="00AA1731">
        <w:rPr>
          <w:rFonts w:ascii="Times New Roman" w:hAnsi="Times New Roman"/>
          <w:sz w:val="24"/>
          <w:szCs w:val="24"/>
        </w:rPr>
        <w:t xml:space="preserve">» </w:t>
      </w:r>
      <w:r w:rsidRPr="00AA1731">
        <w:rPr>
          <w:rFonts w:ascii="Times New Roman" w:eastAsia="Calibri" w:hAnsi="Times New Roman" w:cs="Times New Roman"/>
          <w:sz w:val="24"/>
          <w:szCs w:val="24"/>
        </w:rPr>
        <w:t>характеризуется следующим показател</w:t>
      </w:r>
      <w:r w:rsidR="007F11AF" w:rsidRPr="00AA1731">
        <w:rPr>
          <w:rFonts w:ascii="Times New Roman" w:eastAsia="Calibri" w:hAnsi="Times New Roman" w:cs="Times New Roman"/>
          <w:sz w:val="24"/>
          <w:szCs w:val="24"/>
        </w:rPr>
        <w:t>е</w:t>
      </w:r>
      <w:r w:rsidRPr="00AA1731">
        <w:rPr>
          <w:rFonts w:ascii="Times New Roman" w:eastAsia="Calibri" w:hAnsi="Times New Roman" w:cs="Times New Roman"/>
          <w:sz w:val="24"/>
          <w:szCs w:val="24"/>
        </w:rPr>
        <w:t>м:</w:t>
      </w:r>
    </w:p>
    <w:p w14:paraId="15CEDF64" w14:textId="0DC1A089" w:rsidR="00874957" w:rsidRPr="00AA1731" w:rsidRDefault="00354C1E" w:rsidP="00354C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C1E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 разработанных документов территориального планирования Осташковского городского округа</w:t>
      </w:r>
      <w:r w:rsidR="00DD65C3" w:rsidRPr="00AA1731">
        <w:rPr>
          <w:rFonts w:ascii="Times New Roman" w:hAnsi="Times New Roman"/>
          <w:sz w:val="24"/>
          <w:szCs w:val="24"/>
        </w:rPr>
        <w:t>.</w:t>
      </w:r>
    </w:p>
    <w:p w14:paraId="4E5DB6D0" w14:textId="0EC5193F" w:rsidR="002B693F" w:rsidRPr="00AA1731" w:rsidRDefault="002B693F" w:rsidP="00822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 w:rsidR="00874957" w:rsidRPr="00AA1731">
        <w:rPr>
          <w:rFonts w:ascii="Times New Roman" w:eastAsia="Calibri" w:hAnsi="Times New Roman" w:cs="Times New Roman"/>
          <w:sz w:val="24"/>
          <w:szCs w:val="24"/>
        </w:rPr>
        <w:t>2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 «Обеспечение исполнения полномочий в области градостроительства» характеризуется следующим показател</w:t>
      </w:r>
      <w:r w:rsidR="00DD65C3" w:rsidRPr="00AA1731">
        <w:rPr>
          <w:rFonts w:ascii="Times New Roman" w:eastAsia="Calibri" w:hAnsi="Times New Roman" w:cs="Times New Roman"/>
          <w:sz w:val="24"/>
          <w:szCs w:val="24"/>
        </w:rPr>
        <w:t>е</w:t>
      </w:r>
      <w:r w:rsidRPr="00AA1731">
        <w:rPr>
          <w:rFonts w:ascii="Times New Roman" w:eastAsia="Calibri" w:hAnsi="Times New Roman" w:cs="Times New Roman"/>
          <w:sz w:val="24"/>
          <w:szCs w:val="24"/>
        </w:rPr>
        <w:t>м:</w:t>
      </w:r>
    </w:p>
    <w:p w14:paraId="7C3B3070" w14:textId="5368EDEE" w:rsidR="002B693F" w:rsidRPr="00AA1731" w:rsidRDefault="006A683E" w:rsidP="006A683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3E">
        <w:rPr>
          <w:rFonts w:ascii="Times New Roman" w:eastAsia="Calibri" w:hAnsi="Times New Roman" w:cs="Times New Roman"/>
          <w:sz w:val="24"/>
          <w:szCs w:val="24"/>
        </w:rPr>
        <w:t>Количество поставленных на государственный кадастровый учет границ населенных пунктов и функциональных зон на основании генерального плана Осташковского городского округа</w:t>
      </w:r>
      <w:r w:rsidR="00DD65C3" w:rsidRPr="00AA17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BE2197" w14:textId="7DC9C4E3" w:rsidR="002B693F" w:rsidRPr="00AA1731" w:rsidRDefault="002B693F" w:rsidP="00822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Значения показателей задач подпрограммы 1 «</w:t>
      </w:r>
      <w:r w:rsidR="006A683E" w:rsidRPr="006A683E">
        <w:rPr>
          <w:rFonts w:ascii="Times New Roman" w:eastAsia="Calibri" w:hAnsi="Times New Roman" w:cs="Times New Roman"/>
          <w:sz w:val="24"/>
          <w:szCs w:val="24"/>
        </w:rPr>
        <w:t>Разработка и реализация документов территориального планирования Осташковского городского округа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» по годам реализации муниципальной программы приведены в </w:t>
      </w:r>
      <w:r w:rsidR="000534BE" w:rsidRPr="00AA1731">
        <w:rPr>
          <w:rFonts w:ascii="Times New Roman" w:eastAsia="Calibri" w:hAnsi="Times New Roman" w:cs="Times New Roman"/>
          <w:sz w:val="24"/>
          <w:szCs w:val="24"/>
        </w:rPr>
        <w:t>П</w:t>
      </w:r>
      <w:r w:rsidRPr="00AA1731">
        <w:rPr>
          <w:rFonts w:ascii="Times New Roman" w:eastAsia="Calibri" w:hAnsi="Times New Roman" w:cs="Times New Roman"/>
          <w:sz w:val="24"/>
          <w:szCs w:val="24"/>
        </w:rPr>
        <w:t>риложении к настоящей муниципальной программе.</w:t>
      </w:r>
    </w:p>
    <w:p w14:paraId="6A1B5CB8" w14:textId="77777777" w:rsidR="002B693F" w:rsidRPr="00AA1731" w:rsidRDefault="002B693F" w:rsidP="004A7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0E7E5" w14:textId="77777777" w:rsidR="002B693F" w:rsidRPr="00AA1731" w:rsidRDefault="002B693F" w:rsidP="004A79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6D1E">
        <w:rPr>
          <w:rFonts w:ascii="Times New Roman" w:eastAsia="Calibri" w:hAnsi="Times New Roman" w:cs="Times New Roman"/>
          <w:b/>
          <w:sz w:val="24"/>
          <w:szCs w:val="24"/>
        </w:rPr>
        <w:t>Глава 2. Мероприятия подпрограммы</w:t>
      </w:r>
      <w:r w:rsidR="00256F8E" w:rsidRPr="00AA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F8E" w:rsidRPr="00941F1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218D08FF" w14:textId="77777777" w:rsidR="00061BC6" w:rsidRPr="00AA1731" w:rsidRDefault="00061BC6" w:rsidP="004A79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9ED915" w14:textId="256EB152" w:rsidR="00061BC6" w:rsidRPr="00AA1731" w:rsidRDefault="00061BC6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11">
        <w:rPr>
          <w:rFonts w:ascii="Times New Roman" w:eastAsia="Calibri" w:hAnsi="Times New Roman" w:cs="Times New Roman"/>
          <w:sz w:val="24"/>
          <w:szCs w:val="24"/>
        </w:rPr>
        <w:t>Решение задачи 1 «</w:t>
      </w:r>
      <w:r w:rsidR="00354C1E" w:rsidRPr="00354C1E"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 Осташковского городского округа</w:t>
      </w:r>
      <w:r w:rsidRPr="00941F1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65344" w:rsidRPr="00941F11">
        <w:rPr>
          <w:rFonts w:ascii="Times New Roman" w:eastAsia="Calibri" w:hAnsi="Times New Roman" w:cs="Times New Roman"/>
          <w:sz w:val="24"/>
          <w:szCs w:val="24"/>
        </w:rPr>
        <w:t>предусматривает реализацию следующих мероприятий</w:t>
      </w:r>
      <w:r w:rsidRPr="00941F1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FAC82D" w14:textId="38E7FD9D" w:rsidR="00061BC6" w:rsidRPr="00AA1731" w:rsidRDefault="00061BC6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43289E" w:rsidRPr="00AA1731">
        <w:rPr>
          <w:rFonts w:ascii="Times New Roman" w:eastAsia="Calibri" w:hAnsi="Times New Roman" w:cs="Times New Roman"/>
          <w:sz w:val="24"/>
          <w:szCs w:val="24"/>
        </w:rPr>
        <w:t>1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446" w:rsidRPr="00AA1731">
        <w:rPr>
          <w:rFonts w:ascii="Times New Roman" w:eastAsia="Calibri" w:hAnsi="Times New Roman" w:cs="Times New Roman"/>
          <w:sz w:val="24"/>
          <w:szCs w:val="24"/>
        </w:rPr>
        <w:t>«</w:t>
      </w:r>
      <w:r w:rsidR="00941F11" w:rsidRPr="00941F11">
        <w:rPr>
          <w:rFonts w:ascii="Times New Roman" w:eastAsia="Calibri" w:hAnsi="Times New Roman" w:cs="Times New Roman"/>
          <w:sz w:val="24"/>
          <w:szCs w:val="24"/>
        </w:rPr>
        <w:t>Разработка генерального плана Осташковского городского округа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14:paraId="01DE667B" w14:textId="261D13AE" w:rsidR="0043289E" w:rsidRPr="00AA1731" w:rsidRDefault="00941F11" w:rsidP="004A7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Административное м</w:t>
      </w:r>
      <w:r w:rsidR="00061BC6" w:rsidRPr="00AA1731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43289E" w:rsidRPr="00AA1731">
        <w:rPr>
          <w:rFonts w:ascii="Times New Roman" w:eastAsia="Calibri" w:hAnsi="Times New Roman" w:cs="Times New Roman"/>
          <w:sz w:val="24"/>
          <w:szCs w:val="24"/>
        </w:rPr>
        <w:t>2</w:t>
      </w:r>
      <w:r w:rsidR="00061BC6" w:rsidRPr="00AA17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41F11">
        <w:rPr>
          <w:rFonts w:ascii="Times New Roman" w:hAnsi="Times New Roman"/>
          <w:sz w:val="24"/>
          <w:szCs w:val="24"/>
        </w:rPr>
        <w:t>Согласование проекта генерального плана Осташковского городского округа</w:t>
      </w:r>
      <w:r w:rsidR="00F65344" w:rsidRPr="00AA1731">
        <w:rPr>
          <w:rFonts w:ascii="Times New Roman" w:hAnsi="Times New Roman"/>
          <w:sz w:val="24"/>
          <w:szCs w:val="24"/>
        </w:rPr>
        <w:t>»</w:t>
      </w:r>
      <w:r w:rsidR="0043289E" w:rsidRPr="00AA1731">
        <w:rPr>
          <w:rFonts w:ascii="Times New Roman" w:hAnsi="Times New Roman"/>
          <w:sz w:val="24"/>
          <w:szCs w:val="24"/>
        </w:rPr>
        <w:t>;</w:t>
      </w:r>
    </w:p>
    <w:p w14:paraId="1B1AFEF0" w14:textId="716F3376" w:rsidR="002B693F" w:rsidRPr="00AA1731" w:rsidRDefault="002B693F" w:rsidP="00822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Решение задачи </w:t>
      </w:r>
      <w:r w:rsidR="00061BC6" w:rsidRPr="00AA1731">
        <w:rPr>
          <w:rFonts w:ascii="Times New Roman" w:eastAsia="Calibri" w:hAnsi="Times New Roman" w:cs="Times New Roman"/>
          <w:sz w:val="24"/>
          <w:szCs w:val="24"/>
        </w:rPr>
        <w:t>2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41F11" w:rsidRPr="00941F11">
        <w:rPr>
          <w:rFonts w:ascii="Times New Roman" w:eastAsia="Calibri" w:hAnsi="Times New Roman" w:cs="Times New Roman"/>
          <w:sz w:val="24"/>
          <w:szCs w:val="24"/>
        </w:rPr>
        <w:t>Обеспечение исполнения полномочий в области градостроительства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65344" w:rsidRPr="00AA1731">
        <w:rPr>
          <w:rFonts w:ascii="Times New Roman" w:eastAsia="Calibri" w:hAnsi="Times New Roman" w:cs="Times New Roman"/>
          <w:sz w:val="24"/>
          <w:szCs w:val="24"/>
        </w:rPr>
        <w:t>предусматривает реализацию следующих мероприятий</w:t>
      </w:r>
      <w:r w:rsidRPr="00AA173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B30424" w14:textId="67DC1C19" w:rsidR="00C9370B" w:rsidRPr="00AA1731" w:rsidRDefault="00C9370B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 w:rsidR="0043289E" w:rsidRPr="00AA1731">
        <w:rPr>
          <w:rFonts w:ascii="Times New Roman" w:eastAsia="Calibri" w:hAnsi="Times New Roman" w:cs="Times New Roman"/>
          <w:sz w:val="24"/>
          <w:szCs w:val="24"/>
        </w:rPr>
        <w:t>1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41F11" w:rsidRPr="00941F11">
        <w:rPr>
          <w:rFonts w:ascii="Times New Roman" w:eastAsia="Calibri" w:hAnsi="Times New Roman" w:cs="Times New Roman"/>
          <w:sz w:val="24"/>
          <w:szCs w:val="24"/>
        </w:rPr>
        <w:t>Постановка на государственный кадастровый учет границ населенных пунктов Осташковского городского округа</w:t>
      </w:r>
      <w:r w:rsidRPr="00AA1731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6FB2D9CD" w14:textId="11FA764A" w:rsidR="0043289E" w:rsidRPr="00AA1731" w:rsidRDefault="00C9370B" w:rsidP="004A7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мероприятие </w:t>
      </w:r>
      <w:r w:rsidR="009F4C4A" w:rsidRPr="00AA1731">
        <w:rPr>
          <w:rFonts w:ascii="Times New Roman" w:eastAsia="Calibri" w:hAnsi="Times New Roman" w:cs="Times New Roman"/>
          <w:sz w:val="24"/>
          <w:szCs w:val="24"/>
        </w:rPr>
        <w:t>2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41F11" w:rsidRPr="00941F11">
        <w:rPr>
          <w:rFonts w:ascii="Times New Roman" w:hAnsi="Times New Roman"/>
          <w:sz w:val="24"/>
          <w:szCs w:val="24"/>
        </w:rPr>
        <w:t>Постановка на государственный кадастровый учет функциональных зон Осташковского городского округа</w:t>
      </w:r>
      <w:r w:rsidR="00941F11">
        <w:rPr>
          <w:rFonts w:ascii="Times New Roman" w:hAnsi="Times New Roman"/>
          <w:sz w:val="24"/>
          <w:szCs w:val="24"/>
        </w:rPr>
        <w:t>»</w:t>
      </w:r>
      <w:r w:rsidR="0043289E" w:rsidRPr="00AA1731">
        <w:rPr>
          <w:rFonts w:ascii="Times New Roman" w:hAnsi="Times New Roman"/>
          <w:sz w:val="24"/>
          <w:szCs w:val="24"/>
        </w:rPr>
        <w:t>;</w:t>
      </w:r>
    </w:p>
    <w:p w14:paraId="7708985B" w14:textId="78E3C29B" w:rsidR="002B693F" w:rsidRPr="00AA1731" w:rsidRDefault="009F4C4A" w:rsidP="004A7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Вы</w:t>
      </w:r>
      <w:r w:rsidR="002B693F" w:rsidRPr="00AA1731">
        <w:rPr>
          <w:rFonts w:ascii="Times New Roman" w:eastAsia="Calibri" w:hAnsi="Times New Roman" w:cs="Times New Roman"/>
          <w:sz w:val="24"/>
          <w:szCs w:val="24"/>
        </w:rPr>
        <w:t>полнение каждого мероприятия подпрограммы 1 «</w:t>
      </w:r>
      <w:r w:rsidR="00941F11" w:rsidRPr="00941F11">
        <w:rPr>
          <w:rFonts w:ascii="Times New Roman" w:eastAsia="Calibri" w:hAnsi="Times New Roman" w:cs="Times New Roman"/>
          <w:sz w:val="24"/>
          <w:szCs w:val="24"/>
        </w:rPr>
        <w:t>Разработка и реализация документов территориального планирования Осташковского городского округа</w:t>
      </w:r>
      <w:r w:rsidR="002B693F" w:rsidRPr="00AA1731">
        <w:rPr>
          <w:rFonts w:ascii="Times New Roman" w:eastAsia="Calibri" w:hAnsi="Times New Roman" w:cs="Times New Roman"/>
          <w:sz w:val="24"/>
          <w:szCs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14:paraId="1FC9CFF3" w14:textId="77777777" w:rsidR="00AE7786" w:rsidRPr="00AA1731" w:rsidRDefault="00AE7786" w:rsidP="004A79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3B5E8B" w14:textId="77777777" w:rsidR="00AE7786" w:rsidRPr="00EA6D1E" w:rsidRDefault="00AE7786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D1E">
        <w:rPr>
          <w:rFonts w:ascii="Times New Roman" w:eastAsia="Calibri" w:hAnsi="Times New Roman" w:cs="Times New Roman"/>
          <w:b/>
          <w:sz w:val="24"/>
          <w:szCs w:val="24"/>
        </w:rPr>
        <w:t xml:space="preserve">Глава 3. Объем финансовых ресурсов, необходимый для реализации </w:t>
      </w:r>
    </w:p>
    <w:p w14:paraId="2CA6B5FE" w14:textId="77777777" w:rsidR="00AE7786" w:rsidRPr="00EA6D1E" w:rsidRDefault="00AE7786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6D1E">
        <w:rPr>
          <w:rFonts w:ascii="Times New Roman" w:eastAsia="Calibri" w:hAnsi="Times New Roman" w:cs="Times New Roman"/>
          <w:b/>
          <w:sz w:val="24"/>
          <w:szCs w:val="24"/>
        </w:rPr>
        <w:t>подпрограмм</w:t>
      </w:r>
      <w:r w:rsidR="00E70BCA" w:rsidRPr="00EA6D1E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14:paraId="12A08D4B" w14:textId="77777777" w:rsidR="00AE7786" w:rsidRPr="00354C1E" w:rsidRDefault="00AE7786" w:rsidP="004A79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E79AF28" w14:textId="4D727D63" w:rsidR="00AE7786" w:rsidRPr="00AA1731" w:rsidRDefault="00AE7786" w:rsidP="00941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31">
        <w:rPr>
          <w:rFonts w:ascii="Times New Roman" w:eastAsia="Calibri" w:hAnsi="Times New Roman" w:cs="Times New Roman"/>
          <w:sz w:val="24"/>
          <w:szCs w:val="24"/>
        </w:rPr>
        <w:t>Общий объем бюджетных ассигно</w:t>
      </w:r>
      <w:r w:rsidR="00941F11">
        <w:rPr>
          <w:rFonts w:ascii="Times New Roman" w:eastAsia="Calibri" w:hAnsi="Times New Roman" w:cs="Times New Roman"/>
          <w:sz w:val="24"/>
          <w:szCs w:val="24"/>
        </w:rPr>
        <w:t xml:space="preserve">ваний, выделенный на реализацию </w:t>
      </w:r>
      <w:r w:rsidRPr="00AA1731">
        <w:rPr>
          <w:rFonts w:ascii="Times New Roman" w:eastAsia="Calibri" w:hAnsi="Times New Roman" w:cs="Times New Roman"/>
          <w:sz w:val="24"/>
          <w:szCs w:val="24"/>
        </w:rPr>
        <w:t>подпрограммы 1 «</w:t>
      </w:r>
      <w:r w:rsidR="00941F11" w:rsidRPr="00941F11">
        <w:rPr>
          <w:rFonts w:ascii="Times New Roman" w:eastAsia="Calibri" w:hAnsi="Times New Roman" w:cs="Times New Roman"/>
          <w:sz w:val="24"/>
          <w:szCs w:val="24"/>
        </w:rPr>
        <w:t>Разработка и реализация документов территориального планирования Осташковского городского округа</w:t>
      </w:r>
      <w:r w:rsidRPr="00AA1731">
        <w:rPr>
          <w:rFonts w:ascii="Times New Roman" w:eastAsia="Calibri" w:hAnsi="Times New Roman" w:cs="Times New Roman"/>
          <w:sz w:val="24"/>
          <w:szCs w:val="24"/>
        </w:rPr>
        <w:t xml:space="preserve">» составляет </w:t>
      </w:r>
      <w:r w:rsidR="007D2FC1">
        <w:rPr>
          <w:rFonts w:ascii="Times New Roman" w:eastAsia="Calibri" w:hAnsi="Times New Roman" w:cs="Times New Roman"/>
          <w:sz w:val="24"/>
          <w:szCs w:val="24"/>
        </w:rPr>
        <w:t>89</w:t>
      </w:r>
      <w:r w:rsidR="000A5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FC1">
        <w:rPr>
          <w:rFonts w:ascii="Times New Roman" w:eastAsia="Calibri" w:hAnsi="Times New Roman" w:cs="Times New Roman"/>
          <w:sz w:val="24"/>
          <w:szCs w:val="24"/>
        </w:rPr>
        <w:t>9</w:t>
      </w:r>
      <w:r w:rsidR="000A52B2">
        <w:rPr>
          <w:rFonts w:ascii="Times New Roman" w:eastAsia="Calibri" w:hAnsi="Times New Roman" w:cs="Times New Roman"/>
          <w:sz w:val="24"/>
          <w:szCs w:val="24"/>
        </w:rPr>
        <w:t>00</w:t>
      </w:r>
      <w:r w:rsidR="00C32606" w:rsidRPr="00AA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731">
        <w:rPr>
          <w:rFonts w:ascii="Times New Roman" w:eastAsia="Calibri" w:hAnsi="Times New Roman" w:cs="Times New Roman"/>
          <w:sz w:val="24"/>
          <w:szCs w:val="24"/>
        </w:rPr>
        <w:t>руб.</w:t>
      </w:r>
    </w:p>
    <w:p w14:paraId="0A431540" w14:textId="77777777" w:rsidR="00B30BB8" w:rsidRPr="00354C1E" w:rsidRDefault="00B30BB8" w:rsidP="004A79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0"/>
          <w:szCs w:val="10"/>
        </w:rPr>
      </w:pPr>
    </w:p>
    <w:p w14:paraId="7D418A76" w14:textId="77777777" w:rsidR="00E70BCA" w:rsidRPr="00354C1E" w:rsidRDefault="00E70BCA" w:rsidP="004A794B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4C1E"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930"/>
        <w:gridCol w:w="992"/>
        <w:gridCol w:w="992"/>
        <w:gridCol w:w="992"/>
        <w:gridCol w:w="993"/>
        <w:gridCol w:w="856"/>
        <w:gridCol w:w="1015"/>
      </w:tblGrid>
      <w:tr w:rsidR="007D2FC1" w:rsidRPr="00AA1731" w14:paraId="586AE654" w14:textId="77777777" w:rsidTr="009F4C4A">
        <w:trPr>
          <w:trHeight w:val="255"/>
          <w:jc w:val="center"/>
        </w:trPr>
        <w:tc>
          <w:tcPr>
            <w:tcW w:w="3495" w:type="dxa"/>
            <w:vMerge w:val="restart"/>
            <w:noWrap/>
            <w:vAlign w:val="center"/>
          </w:tcPr>
          <w:p w14:paraId="5669D783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noProof/>
                <w:sz w:val="18"/>
                <w:szCs w:val="18"/>
              </w:rPr>
              <w:t>Задачи</w:t>
            </w:r>
          </w:p>
          <w:p w14:paraId="357DA62A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noProof/>
                <w:sz w:val="18"/>
                <w:szCs w:val="18"/>
              </w:rPr>
              <w:t>подпрограммы</w:t>
            </w:r>
          </w:p>
        </w:tc>
        <w:tc>
          <w:tcPr>
            <w:tcW w:w="5755" w:type="dxa"/>
            <w:gridSpan w:val="6"/>
            <w:noWrap/>
            <w:vAlign w:val="center"/>
          </w:tcPr>
          <w:p w14:paraId="305C707A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noProof/>
                <w:sz w:val="18"/>
                <w:szCs w:val="18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015" w:type="dxa"/>
            <w:vMerge w:val="restart"/>
            <w:noWrap/>
            <w:vAlign w:val="center"/>
          </w:tcPr>
          <w:p w14:paraId="6553BC47" w14:textId="60857C4F" w:rsidR="007D2FC1" w:rsidRPr="007D2FC1" w:rsidRDefault="007D2FC1" w:rsidP="000A52B2">
            <w:pPr>
              <w:pStyle w:val="22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noProof/>
                <w:sz w:val="18"/>
                <w:szCs w:val="18"/>
              </w:rPr>
              <w:t>Всего, руб.</w:t>
            </w:r>
          </w:p>
        </w:tc>
      </w:tr>
      <w:tr w:rsidR="007D2FC1" w:rsidRPr="00AA1731" w14:paraId="5D47E2DC" w14:textId="77777777" w:rsidTr="009F4C4A">
        <w:trPr>
          <w:trHeight w:val="255"/>
          <w:jc w:val="center"/>
        </w:trPr>
        <w:tc>
          <w:tcPr>
            <w:tcW w:w="3495" w:type="dxa"/>
            <w:vMerge/>
            <w:vAlign w:val="center"/>
          </w:tcPr>
          <w:p w14:paraId="18130BFF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30" w:type="dxa"/>
            <w:noWrap/>
            <w:vAlign w:val="center"/>
          </w:tcPr>
          <w:p w14:paraId="2DBFE332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2022 г</w:t>
            </w:r>
          </w:p>
        </w:tc>
        <w:tc>
          <w:tcPr>
            <w:tcW w:w="992" w:type="dxa"/>
            <w:vAlign w:val="center"/>
          </w:tcPr>
          <w:p w14:paraId="357BB96D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2023 г</w:t>
            </w:r>
          </w:p>
        </w:tc>
        <w:tc>
          <w:tcPr>
            <w:tcW w:w="992" w:type="dxa"/>
            <w:noWrap/>
            <w:vAlign w:val="center"/>
          </w:tcPr>
          <w:p w14:paraId="66855047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2024 г</w:t>
            </w:r>
          </w:p>
        </w:tc>
        <w:tc>
          <w:tcPr>
            <w:tcW w:w="992" w:type="dxa"/>
            <w:vAlign w:val="center"/>
          </w:tcPr>
          <w:p w14:paraId="2365B126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2025 г</w:t>
            </w:r>
          </w:p>
        </w:tc>
        <w:tc>
          <w:tcPr>
            <w:tcW w:w="993" w:type="dxa"/>
            <w:noWrap/>
            <w:vAlign w:val="center"/>
          </w:tcPr>
          <w:p w14:paraId="0F49D43A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2026 г</w:t>
            </w:r>
          </w:p>
        </w:tc>
        <w:tc>
          <w:tcPr>
            <w:tcW w:w="856" w:type="dxa"/>
            <w:vAlign w:val="center"/>
          </w:tcPr>
          <w:p w14:paraId="1E5F6B3F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7D2FC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2027 г</w:t>
            </w:r>
          </w:p>
        </w:tc>
        <w:tc>
          <w:tcPr>
            <w:tcW w:w="1015" w:type="dxa"/>
            <w:vMerge/>
            <w:vAlign w:val="center"/>
          </w:tcPr>
          <w:p w14:paraId="4DA20FE0" w14:textId="77777777" w:rsidR="007D2FC1" w:rsidRPr="007D2FC1" w:rsidRDefault="007D2FC1" w:rsidP="004A794B">
            <w:pPr>
              <w:pStyle w:val="22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EA6D1E" w:rsidRPr="00AA1731" w14:paraId="172332C7" w14:textId="77777777" w:rsidTr="00EA6D1E">
        <w:trPr>
          <w:trHeight w:val="994"/>
          <w:jc w:val="center"/>
        </w:trPr>
        <w:tc>
          <w:tcPr>
            <w:tcW w:w="3495" w:type="dxa"/>
            <w:shd w:val="clear" w:color="auto" w:fill="FFFFFF"/>
            <w:vAlign w:val="bottom"/>
          </w:tcPr>
          <w:p w14:paraId="29D6EDA3" w14:textId="77777777" w:rsidR="00EA6D1E" w:rsidRPr="00AA1731" w:rsidRDefault="00EA6D1E" w:rsidP="001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35674648" w14:textId="3325E66E" w:rsidR="00EA6D1E" w:rsidRPr="00AA1731" w:rsidRDefault="00EA6D1E" w:rsidP="001722E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CC6" w:rsidRPr="00315CC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 Осташковского городского округа</w:t>
            </w: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  <w:noWrap/>
            <w:vAlign w:val="center"/>
          </w:tcPr>
          <w:p w14:paraId="55FFF73F" w14:textId="7702D462" w:rsidR="00EA6D1E" w:rsidRPr="00AA1731" w:rsidRDefault="00EA6D1E" w:rsidP="000A52B2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89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14:paraId="57BD037A" w14:textId="5DF8C1C8" w:rsidR="00EA6D1E" w:rsidRPr="00AA1731" w:rsidRDefault="00EA6D1E" w:rsidP="00EA6D1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93B4620" w14:textId="1AB90D65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41FDF531" w14:textId="63C6CB8F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46B44226" w14:textId="1D87A046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856" w:type="dxa"/>
            <w:vAlign w:val="center"/>
          </w:tcPr>
          <w:p w14:paraId="0C5A947C" w14:textId="146CC50D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015" w:type="dxa"/>
            <w:noWrap/>
            <w:vAlign w:val="center"/>
          </w:tcPr>
          <w:p w14:paraId="09FF0303" w14:textId="5F2764FD" w:rsidR="00EA6D1E" w:rsidRPr="00AA1731" w:rsidRDefault="00EA6D1E" w:rsidP="000A52B2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89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EA6D1E" w:rsidRPr="00AA1731" w14:paraId="380C0B9F" w14:textId="77777777" w:rsidTr="009F4C4A">
        <w:trPr>
          <w:trHeight w:val="345"/>
          <w:jc w:val="center"/>
        </w:trPr>
        <w:tc>
          <w:tcPr>
            <w:tcW w:w="3495" w:type="dxa"/>
            <w:shd w:val="clear" w:color="auto" w:fill="FFFFFF"/>
          </w:tcPr>
          <w:p w14:paraId="3C5FC7F9" w14:textId="77777777" w:rsidR="00EA6D1E" w:rsidRPr="00AA1731" w:rsidRDefault="00EA6D1E" w:rsidP="001722E8">
            <w:pPr>
              <w:pStyle w:val="2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Задача 1</w:t>
            </w:r>
          </w:p>
          <w:p w14:paraId="41876077" w14:textId="48482D3E" w:rsidR="00EA6D1E" w:rsidRPr="00AA1731" w:rsidRDefault="00EA6D1E" w:rsidP="001722E8">
            <w:pPr>
              <w:pStyle w:val="2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354C1E" w:rsidRPr="00354C1E">
              <w:rPr>
                <w:rFonts w:ascii="Times New Roman" w:hAnsi="Times New Roman"/>
                <w:sz w:val="24"/>
                <w:szCs w:val="24"/>
              </w:rPr>
              <w:t>Разработка документов территориального планирования Осташковского городского округа</w:t>
            </w: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930" w:type="dxa"/>
            <w:noWrap/>
            <w:vAlign w:val="center"/>
          </w:tcPr>
          <w:p w14:paraId="018C9A3D" w14:textId="539DA11A" w:rsidR="00EA6D1E" w:rsidRPr="00AA1731" w:rsidRDefault="00EA6D1E" w:rsidP="000A52B2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89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14:paraId="0A05C3F2" w14:textId="79115DDC" w:rsidR="00EA6D1E" w:rsidRPr="00AA1731" w:rsidRDefault="00EA6D1E" w:rsidP="00EA6D1E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A3ACDB8" w14:textId="0CEBE7E6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CF2D0AA" w14:textId="233C23BE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14:paraId="6A3BF085" w14:textId="482917EE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856" w:type="dxa"/>
            <w:vAlign w:val="center"/>
          </w:tcPr>
          <w:p w14:paraId="18870FE9" w14:textId="5931E040" w:rsidR="00EA6D1E" w:rsidRPr="00AA1731" w:rsidRDefault="00EA6D1E" w:rsidP="00EA6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015" w:type="dxa"/>
            <w:noWrap/>
            <w:vAlign w:val="center"/>
          </w:tcPr>
          <w:p w14:paraId="107A1F36" w14:textId="29D5EC63" w:rsidR="00EA6D1E" w:rsidRPr="00AA1731" w:rsidRDefault="00EA6D1E" w:rsidP="000A52B2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89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0A52B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AA1731" w:rsidRPr="00AA1731" w14:paraId="1985EE09" w14:textId="77777777" w:rsidTr="009F4C4A">
        <w:trPr>
          <w:trHeight w:val="361"/>
          <w:jc w:val="center"/>
        </w:trPr>
        <w:tc>
          <w:tcPr>
            <w:tcW w:w="3495" w:type="dxa"/>
            <w:shd w:val="clear" w:color="auto" w:fill="FFFFFF"/>
          </w:tcPr>
          <w:p w14:paraId="4126A4A9" w14:textId="77777777" w:rsidR="009F4C4A" w:rsidRPr="00AA1731" w:rsidRDefault="009F4C4A" w:rsidP="001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0287AF54" w14:textId="48C05137" w:rsidR="009F4C4A" w:rsidRPr="00AA1731" w:rsidRDefault="009F4C4A" w:rsidP="001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CC6" w:rsidRPr="00315CC6">
              <w:rPr>
                <w:rFonts w:ascii="Times New Roman" w:hAnsi="Times New Roman"/>
                <w:sz w:val="24"/>
                <w:szCs w:val="24"/>
              </w:rPr>
              <w:t>Обеспечение исполнения полномочий в области градостроительства</w:t>
            </w:r>
            <w:r w:rsidRPr="00AA1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  <w:noWrap/>
            <w:vAlign w:val="center"/>
          </w:tcPr>
          <w:p w14:paraId="2A5DEB61" w14:textId="77777777" w:rsidR="009F4C4A" w:rsidRPr="00AA1731" w:rsidRDefault="009F4C4A" w:rsidP="004A794B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1BB51D" w14:textId="77777777" w:rsidR="009F4C4A" w:rsidRPr="00AA1731" w:rsidRDefault="003971D5" w:rsidP="004A794B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14:paraId="72001850" w14:textId="77777777" w:rsidR="009F4C4A" w:rsidRPr="00AA1731" w:rsidRDefault="009F4C4A" w:rsidP="004A794B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B19BCB" w14:textId="77777777" w:rsidR="009F4C4A" w:rsidRPr="00AA1731" w:rsidRDefault="003971D5" w:rsidP="004A794B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14:paraId="20B26F6C" w14:textId="77777777" w:rsidR="009F4C4A" w:rsidRPr="00AA1731" w:rsidRDefault="009F4C4A" w:rsidP="004A794B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14:paraId="7869504E" w14:textId="77777777" w:rsidR="009F4C4A" w:rsidRPr="00AA1731" w:rsidRDefault="003971D5" w:rsidP="004A794B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15" w:type="dxa"/>
            <w:noWrap/>
            <w:vAlign w:val="center"/>
          </w:tcPr>
          <w:p w14:paraId="7B3ACAE0" w14:textId="77777777" w:rsidR="009F4C4A" w:rsidRPr="00AA1731" w:rsidRDefault="009F4C4A" w:rsidP="004A794B">
            <w:pPr>
              <w:pStyle w:val="2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173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14:paraId="10FEC56D" w14:textId="77777777" w:rsidR="002E748B" w:rsidRPr="00EA6D1E" w:rsidRDefault="002E748B" w:rsidP="00EA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D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управления и мониторинга реализации муниципальной программы</w:t>
      </w:r>
    </w:p>
    <w:p w14:paraId="18E8A551" w14:textId="77777777" w:rsidR="00B0279D" w:rsidRPr="00EA6D1E" w:rsidRDefault="00B0279D" w:rsidP="004A7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AC92D" w14:textId="77777777" w:rsidR="002E748B" w:rsidRPr="00EA6D1E" w:rsidRDefault="002E748B" w:rsidP="00EA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D1E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EA6D1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0EA49865" w14:textId="77777777" w:rsidR="002E748B" w:rsidRPr="00EA6D1E" w:rsidRDefault="002E748B" w:rsidP="00EA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D1E">
        <w:rPr>
          <w:rFonts w:ascii="Times New Roman" w:hAnsi="Times New Roman" w:cs="Times New Roman"/>
          <w:b/>
          <w:bCs/>
          <w:sz w:val="24"/>
          <w:szCs w:val="24"/>
        </w:rPr>
        <w:t>Управление реализацией муниципальной программы</w:t>
      </w:r>
    </w:p>
    <w:p w14:paraId="5B771463" w14:textId="77777777" w:rsidR="002E748B" w:rsidRPr="00EA6D1E" w:rsidRDefault="002E748B" w:rsidP="004A794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7FF5F" w14:textId="5AF75C99" w:rsidR="004E2B99" w:rsidRPr="004E2B99" w:rsidRDefault="004E2B99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E2B99">
        <w:rPr>
          <w:rFonts w:ascii="Times New Roman" w:hAnsi="Times New Roman" w:cs="Times New Roman"/>
          <w:bCs/>
          <w:sz w:val="24"/>
        </w:rPr>
        <w:t>Оперативное управление и координацию работ по выполнению мероприятий муниципальной программы осуществля</w:t>
      </w:r>
      <w:r w:rsidR="00354C1E">
        <w:rPr>
          <w:rFonts w:ascii="Times New Roman" w:hAnsi="Times New Roman" w:cs="Times New Roman"/>
          <w:bCs/>
          <w:sz w:val="24"/>
        </w:rPr>
        <w:t>е</w:t>
      </w:r>
      <w:r w:rsidRPr="004E2B99">
        <w:rPr>
          <w:rFonts w:ascii="Times New Roman" w:hAnsi="Times New Roman" w:cs="Times New Roman"/>
          <w:bCs/>
          <w:sz w:val="24"/>
        </w:rPr>
        <w:t>т администратор муниципальной программы в соответствии с постановлением Администрации Осташковск</w:t>
      </w:r>
      <w:r>
        <w:rPr>
          <w:rFonts w:ascii="Times New Roman" w:hAnsi="Times New Roman" w:cs="Times New Roman"/>
          <w:bCs/>
          <w:sz w:val="24"/>
        </w:rPr>
        <w:t>ого</w:t>
      </w:r>
      <w:r w:rsidRPr="004E2B99">
        <w:rPr>
          <w:rFonts w:ascii="Times New Roman" w:hAnsi="Times New Roman" w:cs="Times New Roman"/>
          <w:bCs/>
          <w:sz w:val="24"/>
        </w:rPr>
        <w:t xml:space="preserve"> городско</w:t>
      </w:r>
      <w:r>
        <w:rPr>
          <w:rFonts w:ascii="Times New Roman" w:hAnsi="Times New Roman" w:cs="Times New Roman"/>
          <w:bCs/>
          <w:sz w:val="24"/>
        </w:rPr>
        <w:t>го</w:t>
      </w:r>
      <w:r w:rsidRPr="004E2B99">
        <w:rPr>
          <w:rFonts w:ascii="Times New Roman" w:hAnsi="Times New Roman" w:cs="Times New Roman"/>
          <w:bCs/>
          <w:sz w:val="24"/>
        </w:rPr>
        <w:t xml:space="preserve"> округ</w:t>
      </w:r>
      <w:r>
        <w:rPr>
          <w:rFonts w:ascii="Times New Roman" w:hAnsi="Times New Roman" w:cs="Times New Roman"/>
          <w:bCs/>
          <w:sz w:val="24"/>
        </w:rPr>
        <w:t>а</w:t>
      </w:r>
      <w:r w:rsidRPr="004E2B99">
        <w:rPr>
          <w:rFonts w:ascii="Times New Roman" w:hAnsi="Times New Roman" w:cs="Times New Roman"/>
          <w:bCs/>
          <w:sz w:val="24"/>
        </w:rPr>
        <w:t xml:space="preserve"> от 10.11.2021 г.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области»:</w:t>
      </w:r>
    </w:p>
    <w:p w14:paraId="5BA864BF" w14:textId="535C8DE8" w:rsidR="004E2B99" w:rsidRPr="004E2B99" w:rsidRDefault="004E2B99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E2B99">
        <w:rPr>
          <w:rFonts w:ascii="Times New Roman" w:hAnsi="Times New Roman" w:cs="Times New Roman"/>
          <w:bCs/>
          <w:sz w:val="24"/>
        </w:rPr>
        <w:t xml:space="preserve">- </w:t>
      </w:r>
      <w:r w:rsidR="00354C1E">
        <w:rPr>
          <w:rFonts w:ascii="Times New Roman" w:hAnsi="Times New Roman" w:cs="Times New Roman"/>
          <w:bCs/>
          <w:sz w:val="24"/>
        </w:rPr>
        <w:t>о</w:t>
      </w:r>
      <w:r w:rsidRPr="004E2B99">
        <w:rPr>
          <w:rFonts w:ascii="Times New Roman" w:hAnsi="Times New Roman" w:cs="Times New Roman"/>
          <w:bCs/>
          <w:sz w:val="24"/>
        </w:rPr>
        <w:t xml:space="preserve">тдел </w:t>
      </w:r>
      <w:r>
        <w:rPr>
          <w:rFonts w:ascii="Times New Roman" w:hAnsi="Times New Roman" w:cs="Times New Roman"/>
          <w:bCs/>
          <w:sz w:val="24"/>
        </w:rPr>
        <w:t>строительства и архитектуры</w:t>
      </w:r>
      <w:r w:rsidRPr="004E2B99">
        <w:rPr>
          <w:rFonts w:ascii="Times New Roman" w:hAnsi="Times New Roman" w:cs="Times New Roman"/>
          <w:bCs/>
          <w:sz w:val="24"/>
        </w:rPr>
        <w:t xml:space="preserve"> Администрации Осташковского городского округа.</w:t>
      </w:r>
    </w:p>
    <w:p w14:paraId="662DDF0F" w14:textId="27AEBEFD" w:rsidR="004E2B99" w:rsidRPr="004E2B99" w:rsidRDefault="00354C1E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Администратор</w:t>
      </w:r>
      <w:r w:rsidR="004E2B99" w:rsidRPr="004E2B99">
        <w:rPr>
          <w:rFonts w:ascii="Times New Roman" w:hAnsi="Times New Roman" w:cs="Times New Roman"/>
          <w:bCs/>
          <w:sz w:val="24"/>
        </w:rPr>
        <w:t xml:space="preserve"> муниципальной программы самостоятельно определя</w:t>
      </w:r>
      <w:r w:rsidR="00B72354">
        <w:rPr>
          <w:rFonts w:ascii="Times New Roman" w:hAnsi="Times New Roman" w:cs="Times New Roman"/>
          <w:bCs/>
          <w:sz w:val="24"/>
        </w:rPr>
        <w:t>е</w:t>
      </w:r>
      <w:r w:rsidR="004E2B99" w:rsidRPr="004E2B99">
        <w:rPr>
          <w:rFonts w:ascii="Times New Roman" w:hAnsi="Times New Roman" w:cs="Times New Roman"/>
          <w:bCs/>
          <w:sz w:val="24"/>
        </w:rPr>
        <w:t>т формы и методы управления реализацией муниципальной программы.</w:t>
      </w:r>
    </w:p>
    <w:p w14:paraId="08D31CF7" w14:textId="38B50EE0" w:rsidR="004E2B99" w:rsidRPr="004E2B99" w:rsidRDefault="004E2B99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E2B99">
        <w:rPr>
          <w:rFonts w:ascii="Times New Roman" w:hAnsi="Times New Roman" w:cs="Times New Roman"/>
          <w:bCs/>
          <w:sz w:val="24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округа; на очередной финансовый год и плановый период, но</w:t>
      </w:r>
      <w:r w:rsidR="00354C1E">
        <w:rPr>
          <w:rFonts w:ascii="Times New Roman" w:hAnsi="Times New Roman" w:cs="Times New Roman"/>
          <w:bCs/>
          <w:sz w:val="24"/>
        </w:rPr>
        <w:t xml:space="preserve"> не позже 1 марта администратор</w:t>
      </w:r>
      <w:r w:rsidRPr="004E2B99">
        <w:rPr>
          <w:rFonts w:ascii="Times New Roman" w:hAnsi="Times New Roman" w:cs="Times New Roman"/>
          <w:bCs/>
          <w:sz w:val="24"/>
        </w:rPr>
        <w:t xml:space="preserve"> муниципальной программы осуществляет разработку ежегодного плана реализации муниципальной программы.</w:t>
      </w:r>
    </w:p>
    <w:p w14:paraId="260AF365" w14:textId="004C83EF" w:rsidR="004E2B99" w:rsidRPr="004E2B99" w:rsidRDefault="00354C1E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Администратор</w:t>
      </w:r>
      <w:r w:rsidR="004E2B99" w:rsidRPr="004E2B99">
        <w:rPr>
          <w:rFonts w:ascii="Times New Roman" w:hAnsi="Times New Roman" w:cs="Times New Roman"/>
          <w:bCs/>
          <w:sz w:val="24"/>
        </w:rPr>
        <w:t xml:space="preserve"> муниципальной программы в целях достижения показателей результатов и реализации мероприятий муниципальной программы:</w:t>
      </w:r>
    </w:p>
    <w:p w14:paraId="0D281DFF" w14:textId="79C21CFB" w:rsidR="004E2B99" w:rsidRPr="004E2B99" w:rsidRDefault="00047BB7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а) </w:t>
      </w:r>
      <w:r w:rsidR="004E2B99" w:rsidRPr="004E2B99">
        <w:rPr>
          <w:rFonts w:ascii="Times New Roman" w:hAnsi="Times New Roman" w:cs="Times New Roman"/>
          <w:bCs/>
          <w:sz w:val="24"/>
        </w:rPr>
        <w:t>распределя</w:t>
      </w:r>
      <w:r w:rsidR="00354C1E">
        <w:rPr>
          <w:rFonts w:ascii="Times New Roman" w:hAnsi="Times New Roman" w:cs="Times New Roman"/>
          <w:bCs/>
          <w:sz w:val="24"/>
        </w:rPr>
        <w:t>е</w:t>
      </w:r>
      <w:r w:rsidR="004E2B99" w:rsidRPr="004E2B99">
        <w:rPr>
          <w:rFonts w:ascii="Times New Roman" w:hAnsi="Times New Roman" w:cs="Times New Roman"/>
          <w:bCs/>
          <w:sz w:val="24"/>
        </w:rPr>
        <w:t>т задачи по реализации муниципальной программы и обеспечива</w:t>
      </w:r>
      <w:r w:rsidR="00354C1E">
        <w:rPr>
          <w:rFonts w:ascii="Times New Roman" w:hAnsi="Times New Roman" w:cs="Times New Roman"/>
          <w:bCs/>
          <w:sz w:val="24"/>
        </w:rPr>
        <w:t>е</w:t>
      </w:r>
      <w:r w:rsidR="004E2B99" w:rsidRPr="004E2B99">
        <w:rPr>
          <w:rFonts w:ascii="Times New Roman" w:hAnsi="Times New Roman" w:cs="Times New Roman"/>
          <w:bCs/>
          <w:sz w:val="24"/>
        </w:rPr>
        <w:t>т взаимодействие с заинтересованными исполнительными органами по вопросам реализации муниципальной программы;</w:t>
      </w:r>
    </w:p>
    <w:p w14:paraId="57136ADF" w14:textId="4AFAB70F" w:rsidR="004E2B99" w:rsidRPr="004E2B99" w:rsidRDefault="00047BB7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б) </w:t>
      </w:r>
      <w:r w:rsidR="004E2B99" w:rsidRPr="004E2B99">
        <w:rPr>
          <w:rFonts w:ascii="Times New Roman" w:hAnsi="Times New Roman" w:cs="Times New Roman"/>
          <w:bCs/>
          <w:sz w:val="24"/>
        </w:rPr>
        <w:t>обеспечива</w:t>
      </w:r>
      <w:r w:rsidR="00354C1E">
        <w:rPr>
          <w:rFonts w:ascii="Times New Roman" w:hAnsi="Times New Roman" w:cs="Times New Roman"/>
          <w:bCs/>
          <w:sz w:val="24"/>
        </w:rPr>
        <w:t>е</w:t>
      </w:r>
      <w:r w:rsidR="004E2B99" w:rsidRPr="004E2B99">
        <w:rPr>
          <w:rFonts w:ascii="Times New Roman" w:hAnsi="Times New Roman" w:cs="Times New Roman"/>
          <w:bCs/>
          <w:sz w:val="24"/>
        </w:rPr>
        <w:t>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1EF7BF6F" w14:textId="2CE2DC34" w:rsidR="004E2B99" w:rsidRPr="004E2B99" w:rsidRDefault="00047BB7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в) </w:t>
      </w:r>
      <w:r w:rsidR="004E2B99" w:rsidRPr="004E2B99">
        <w:rPr>
          <w:rFonts w:ascii="Times New Roman" w:hAnsi="Times New Roman" w:cs="Times New Roman"/>
          <w:bCs/>
          <w:sz w:val="24"/>
        </w:rPr>
        <w:t>провод</w:t>
      </w:r>
      <w:r w:rsidR="00354C1E">
        <w:rPr>
          <w:rFonts w:ascii="Times New Roman" w:hAnsi="Times New Roman" w:cs="Times New Roman"/>
          <w:bCs/>
          <w:sz w:val="24"/>
        </w:rPr>
        <w:t>и</w:t>
      </w:r>
      <w:r w:rsidR="004E2B99" w:rsidRPr="004E2B99">
        <w:rPr>
          <w:rFonts w:ascii="Times New Roman" w:hAnsi="Times New Roman" w:cs="Times New Roman"/>
          <w:bCs/>
          <w:sz w:val="24"/>
        </w:rPr>
        <w:t>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177D7AC" w14:textId="60770882" w:rsidR="004E2B99" w:rsidRPr="004E2B99" w:rsidRDefault="00047BB7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г) </w:t>
      </w:r>
      <w:r w:rsidR="004E2B99" w:rsidRPr="004E2B99">
        <w:rPr>
          <w:rFonts w:ascii="Times New Roman" w:hAnsi="Times New Roman" w:cs="Times New Roman"/>
          <w:bCs/>
          <w:sz w:val="24"/>
        </w:rPr>
        <w:t>подготавлива</w:t>
      </w:r>
      <w:r w:rsidR="00354C1E">
        <w:rPr>
          <w:rFonts w:ascii="Times New Roman" w:hAnsi="Times New Roman" w:cs="Times New Roman"/>
          <w:bCs/>
          <w:sz w:val="24"/>
        </w:rPr>
        <w:t>е</w:t>
      </w:r>
      <w:r w:rsidR="004E2B99" w:rsidRPr="004E2B99">
        <w:rPr>
          <w:rFonts w:ascii="Times New Roman" w:hAnsi="Times New Roman" w:cs="Times New Roman"/>
          <w:bCs/>
          <w:sz w:val="24"/>
        </w:rPr>
        <w:t>т отчетные сведения по реализации муниципальной программы.</w:t>
      </w:r>
    </w:p>
    <w:p w14:paraId="0D99ACDE" w14:textId="624836C4" w:rsidR="004E2B99" w:rsidRPr="004E2B99" w:rsidRDefault="004E2B99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4E2B99">
        <w:rPr>
          <w:rFonts w:ascii="Times New Roman" w:hAnsi="Times New Roman" w:cs="Times New Roman"/>
          <w:bCs/>
          <w:sz w:val="24"/>
        </w:rPr>
        <w:t>В течение всего периода реализации муниципальной программы:</w:t>
      </w:r>
    </w:p>
    <w:p w14:paraId="5B8969C8" w14:textId="04657BE9" w:rsidR="004E2B99" w:rsidRPr="004E2B99" w:rsidRDefault="00047BB7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а) </w:t>
      </w:r>
      <w:r w:rsidR="004E2B99" w:rsidRPr="004E2B99">
        <w:rPr>
          <w:rFonts w:ascii="Times New Roman" w:hAnsi="Times New Roman" w:cs="Times New Roman"/>
          <w:bCs/>
          <w:sz w:val="24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округа; на соответствующий финансовый год и плановый период в объеме, предусмотренном на соответствующие финансовые годы;</w:t>
      </w:r>
    </w:p>
    <w:p w14:paraId="5B2CDACD" w14:textId="31C72A81" w:rsidR="002E748B" w:rsidRPr="00AA1731" w:rsidRDefault="00047BB7" w:rsidP="004E2B9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б) </w:t>
      </w:r>
      <w:r w:rsidR="004E2B99" w:rsidRPr="004E2B99">
        <w:rPr>
          <w:rFonts w:ascii="Times New Roman" w:hAnsi="Times New Roman" w:cs="Times New Roman"/>
          <w:bCs/>
          <w:sz w:val="24"/>
        </w:rPr>
        <w:t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</w:t>
      </w:r>
    </w:p>
    <w:p w14:paraId="0FD86E86" w14:textId="77777777" w:rsidR="00047BB7" w:rsidRDefault="00047BB7" w:rsidP="004A7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2D3F8" w14:textId="77777777" w:rsidR="002E748B" w:rsidRPr="009D2966" w:rsidRDefault="002E748B" w:rsidP="004A7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966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9D296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4D1AC7B4" w14:textId="77777777" w:rsidR="002E748B" w:rsidRPr="009D2966" w:rsidRDefault="002E748B" w:rsidP="004A7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966">
        <w:rPr>
          <w:rFonts w:ascii="Times New Roman" w:hAnsi="Times New Roman" w:cs="Times New Roman"/>
          <w:b/>
          <w:bCs/>
          <w:sz w:val="24"/>
          <w:szCs w:val="24"/>
        </w:rPr>
        <w:t>Мониторинг реализации муниципальной программы</w:t>
      </w:r>
    </w:p>
    <w:p w14:paraId="176C32D6" w14:textId="77777777" w:rsidR="002E748B" w:rsidRPr="00AA1731" w:rsidRDefault="002E748B" w:rsidP="004A7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36E5AD" w14:textId="10A771C9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в течение всего периода ее реализации осуществля</w:t>
      </w:r>
      <w:r w:rsidR="00354C1E">
        <w:rPr>
          <w:rFonts w:ascii="Times New Roman" w:hAnsi="Times New Roman" w:cs="Times New Roman"/>
          <w:bCs/>
          <w:sz w:val="24"/>
          <w:szCs w:val="24"/>
        </w:rPr>
        <w:t>ет администратор</w:t>
      </w:r>
      <w:r w:rsidRPr="00047BB7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программы: </w:t>
      </w:r>
    </w:p>
    <w:p w14:paraId="5A023180" w14:textId="31E24973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54C1E">
        <w:rPr>
          <w:rFonts w:ascii="Times New Roman" w:hAnsi="Times New Roman" w:cs="Times New Roman"/>
          <w:bCs/>
          <w:sz w:val="24"/>
          <w:szCs w:val="24"/>
        </w:rPr>
        <w:t>о</w:t>
      </w:r>
      <w:r w:rsidRPr="00047BB7">
        <w:rPr>
          <w:rFonts w:ascii="Times New Roman" w:hAnsi="Times New Roman" w:cs="Times New Roman"/>
          <w:bCs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bCs/>
          <w:sz w:val="24"/>
          <w:szCs w:val="24"/>
        </w:rPr>
        <w:t>строительства и архитектуры</w:t>
      </w:r>
      <w:r w:rsidRPr="00047BB7">
        <w:rPr>
          <w:rFonts w:ascii="Times New Roman" w:hAnsi="Times New Roman" w:cs="Times New Roman"/>
          <w:bCs/>
          <w:sz w:val="24"/>
          <w:szCs w:val="24"/>
        </w:rPr>
        <w:t xml:space="preserve"> Администрации Осташковского городского округа.</w:t>
      </w:r>
    </w:p>
    <w:p w14:paraId="2131D531" w14:textId="37037B68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предусматривает:</w:t>
      </w:r>
    </w:p>
    <w:p w14:paraId="0FCC7C8A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а) оценку выполнения плана реализации муниципальной программы;</w:t>
      </w:r>
    </w:p>
    <w:p w14:paraId="32D27567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б) ежеквартальное формирование и согласование отчета о реализации муниципальной программы;</w:t>
      </w:r>
    </w:p>
    <w:p w14:paraId="4EEEBDE5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37F7CCFD" w14:textId="5C8347C8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387FD4BC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lastRenderedPageBreak/>
        <w:t>а) информации об использовании финансовых ресурсов, предусмотренных на реализацию муниципальной программы;</w:t>
      </w:r>
    </w:p>
    <w:p w14:paraId="1B110D6F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б) информации о достижении запланированных показателей муниципальной программы;</w:t>
      </w:r>
    </w:p>
    <w:p w14:paraId="783D2CB1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в) информации о выполнении ежегодного плана реализации муниципальной программы.</w:t>
      </w:r>
    </w:p>
    <w:p w14:paraId="5DE88C8B" w14:textId="65347484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3D648F48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а) первое полугодие текущего финансового года;</w:t>
      </w:r>
    </w:p>
    <w:p w14:paraId="55D98E61" w14:textId="77777777" w:rsidR="00047BB7" w:rsidRPr="00047BB7" w:rsidRDefault="00047BB7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>б) отчетный финансовый год.</w:t>
      </w:r>
    </w:p>
    <w:p w14:paraId="1637F52F" w14:textId="3A926D63" w:rsidR="00047BB7" w:rsidRPr="00047BB7" w:rsidRDefault="00354C1E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</w:t>
      </w:r>
      <w:r w:rsidR="00047BB7" w:rsidRPr="00047BB7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47BB7" w:rsidRPr="00047BB7">
        <w:rPr>
          <w:rFonts w:ascii="Times New Roman" w:hAnsi="Times New Roman" w:cs="Times New Roman"/>
          <w:bCs/>
          <w:sz w:val="24"/>
          <w:szCs w:val="24"/>
        </w:rPr>
        <w:t>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7BC5CCA9" w14:textId="7A7D3C57" w:rsidR="00047BB7" w:rsidRPr="00047BB7" w:rsidRDefault="00354C1E" w:rsidP="00047BB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Администратор</w:t>
      </w:r>
      <w:r w:rsidR="00047BB7" w:rsidRPr="00047BB7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формиру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47BB7" w:rsidRPr="00047BB7">
        <w:rPr>
          <w:rFonts w:ascii="Times New Roman" w:hAnsi="Times New Roman" w:cs="Times New Roman"/>
          <w:bCs/>
          <w:sz w:val="24"/>
          <w:szCs w:val="24"/>
        </w:rPr>
        <w:t>т отчеты о реализации муниципальной программы за отчетный квартал; отчетный финансовый год 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47BB7" w:rsidRPr="00047BB7">
        <w:rPr>
          <w:rFonts w:ascii="Times New Roman" w:hAnsi="Times New Roman" w:cs="Times New Roman"/>
          <w:bCs/>
          <w:sz w:val="24"/>
          <w:szCs w:val="24"/>
        </w:rPr>
        <w:t>т оценку эффективности реализации муниципальной программы в соответствии с постановлением Администрации Осташковского городского округа от 10.11.2021 г.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0D7C9C9A" w14:textId="1EB542F8" w:rsidR="00B0279D" w:rsidRPr="001C067F" w:rsidRDefault="00047BB7" w:rsidP="00047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B7">
        <w:rPr>
          <w:rFonts w:ascii="Times New Roman" w:hAnsi="Times New Roman" w:cs="Times New Roman"/>
          <w:bCs/>
          <w:sz w:val="24"/>
          <w:szCs w:val="24"/>
        </w:rPr>
        <w:t xml:space="preserve">В срок до 10 числа месяца, следующего за отчетным кварталом и до 10 февраля года, следующего за отчетным, </w:t>
      </w:r>
      <w:r w:rsidR="00354C1E">
        <w:rPr>
          <w:rFonts w:ascii="Times New Roman" w:hAnsi="Times New Roman" w:cs="Times New Roman"/>
          <w:bCs/>
          <w:sz w:val="24"/>
          <w:szCs w:val="24"/>
        </w:rPr>
        <w:t>администратор</w:t>
      </w:r>
      <w:r w:rsidRPr="00047BB7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направля</w:t>
      </w:r>
      <w:r w:rsidR="00354C1E">
        <w:rPr>
          <w:rFonts w:ascii="Times New Roman" w:hAnsi="Times New Roman" w:cs="Times New Roman"/>
          <w:bCs/>
          <w:sz w:val="24"/>
          <w:szCs w:val="24"/>
        </w:rPr>
        <w:t>е</w:t>
      </w:r>
      <w:r w:rsidRPr="00047BB7">
        <w:rPr>
          <w:rFonts w:ascii="Times New Roman" w:hAnsi="Times New Roman" w:cs="Times New Roman"/>
          <w:bCs/>
          <w:sz w:val="24"/>
          <w:szCs w:val="24"/>
        </w:rPr>
        <w:t>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sectPr w:rsidR="00B0279D" w:rsidRPr="001C067F" w:rsidSect="00354C1E">
      <w:headerReference w:type="default" r:id="rId8"/>
      <w:pgSz w:w="11906" w:h="16838"/>
      <w:pgMar w:top="567" w:right="567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2688A" w14:textId="77777777" w:rsidR="00F03336" w:rsidRDefault="00F03336" w:rsidP="00B57446">
      <w:pPr>
        <w:spacing w:after="0" w:line="240" w:lineRule="auto"/>
      </w:pPr>
      <w:r>
        <w:separator/>
      </w:r>
    </w:p>
  </w:endnote>
  <w:endnote w:type="continuationSeparator" w:id="0">
    <w:p w14:paraId="0E7242F8" w14:textId="77777777" w:rsidR="00F03336" w:rsidRDefault="00F03336" w:rsidP="00B5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7A85" w14:textId="77777777" w:rsidR="00F03336" w:rsidRDefault="00F03336" w:rsidP="00B57446">
      <w:pPr>
        <w:spacing w:after="0" w:line="240" w:lineRule="auto"/>
      </w:pPr>
      <w:r>
        <w:separator/>
      </w:r>
    </w:p>
  </w:footnote>
  <w:footnote w:type="continuationSeparator" w:id="0">
    <w:p w14:paraId="47AC1185" w14:textId="77777777" w:rsidR="00F03336" w:rsidRDefault="00F03336" w:rsidP="00B5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80204"/>
      <w:docPartObj>
        <w:docPartGallery w:val="Page Numbers (Top of Page)"/>
        <w:docPartUnique/>
      </w:docPartObj>
    </w:sdtPr>
    <w:sdtEndPr/>
    <w:sdtContent>
      <w:p w14:paraId="6F50EED7" w14:textId="77777777" w:rsidR="009F4C4A" w:rsidRDefault="009F4C4A">
        <w:pPr>
          <w:pStyle w:val="a6"/>
          <w:jc w:val="center"/>
        </w:pPr>
        <w:r w:rsidRPr="00B57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4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2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E7B355" w14:textId="77777777" w:rsidR="009F4C4A" w:rsidRDefault="009F4C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58190C"/>
    <w:name w:val="WW8Num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" w15:restartNumberingAfterBreak="0">
    <w:nsid w:val="02923C96"/>
    <w:multiLevelType w:val="hybridMultilevel"/>
    <w:tmpl w:val="D9CABF52"/>
    <w:lvl w:ilvl="0" w:tplc="CF22E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87917"/>
    <w:multiLevelType w:val="hybridMultilevel"/>
    <w:tmpl w:val="F53483B0"/>
    <w:lvl w:ilvl="0" w:tplc="DC72978A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5812484"/>
    <w:multiLevelType w:val="hybridMultilevel"/>
    <w:tmpl w:val="D9CABF52"/>
    <w:lvl w:ilvl="0" w:tplc="CF22E0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8B2CC6"/>
    <w:multiLevelType w:val="hybridMultilevel"/>
    <w:tmpl w:val="0DBC2C8A"/>
    <w:lvl w:ilvl="0" w:tplc="515A7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DC3A23"/>
    <w:multiLevelType w:val="hybridMultilevel"/>
    <w:tmpl w:val="BE00B8F2"/>
    <w:lvl w:ilvl="0" w:tplc="CF22E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71261"/>
    <w:multiLevelType w:val="multilevel"/>
    <w:tmpl w:val="82BA8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2CA2A83"/>
    <w:multiLevelType w:val="hybridMultilevel"/>
    <w:tmpl w:val="0DBC2C8A"/>
    <w:lvl w:ilvl="0" w:tplc="515A7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D1252B"/>
    <w:multiLevelType w:val="hybridMultilevel"/>
    <w:tmpl w:val="C194E5CC"/>
    <w:lvl w:ilvl="0" w:tplc="531A6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837A14"/>
    <w:multiLevelType w:val="hybridMultilevel"/>
    <w:tmpl w:val="FDF8C248"/>
    <w:lvl w:ilvl="0" w:tplc="59B4DE20">
      <w:start w:val="1"/>
      <w:numFmt w:val="decimal"/>
      <w:lvlText w:val="%1."/>
      <w:lvlJc w:val="left"/>
      <w:pPr>
        <w:ind w:left="1635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147D96"/>
    <w:multiLevelType w:val="hybridMultilevel"/>
    <w:tmpl w:val="0DBC2C8A"/>
    <w:lvl w:ilvl="0" w:tplc="515A7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C62A6F"/>
    <w:multiLevelType w:val="hybridMultilevel"/>
    <w:tmpl w:val="C194E5CC"/>
    <w:lvl w:ilvl="0" w:tplc="531A6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26278A"/>
    <w:multiLevelType w:val="hybridMultilevel"/>
    <w:tmpl w:val="C194E5CC"/>
    <w:lvl w:ilvl="0" w:tplc="531A6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04"/>
    <w:rsid w:val="000002D9"/>
    <w:rsid w:val="0000150F"/>
    <w:rsid w:val="0000396A"/>
    <w:rsid w:val="00007041"/>
    <w:rsid w:val="00010613"/>
    <w:rsid w:val="00010F35"/>
    <w:rsid w:val="0001552F"/>
    <w:rsid w:val="00016900"/>
    <w:rsid w:val="00017CC9"/>
    <w:rsid w:val="00020FF8"/>
    <w:rsid w:val="00027622"/>
    <w:rsid w:val="000335B3"/>
    <w:rsid w:val="0003408A"/>
    <w:rsid w:val="00034CE2"/>
    <w:rsid w:val="00035C08"/>
    <w:rsid w:val="00036894"/>
    <w:rsid w:val="000459EC"/>
    <w:rsid w:val="00047BB7"/>
    <w:rsid w:val="00047C26"/>
    <w:rsid w:val="00047CB1"/>
    <w:rsid w:val="000521EF"/>
    <w:rsid w:val="0005343E"/>
    <w:rsid w:val="000534BE"/>
    <w:rsid w:val="0005446B"/>
    <w:rsid w:val="00054D28"/>
    <w:rsid w:val="00060EF3"/>
    <w:rsid w:val="00061BC6"/>
    <w:rsid w:val="000634EB"/>
    <w:rsid w:val="0006556E"/>
    <w:rsid w:val="00073ED5"/>
    <w:rsid w:val="0007491E"/>
    <w:rsid w:val="000753C2"/>
    <w:rsid w:val="00077929"/>
    <w:rsid w:val="000817B2"/>
    <w:rsid w:val="00081BF7"/>
    <w:rsid w:val="00081FCC"/>
    <w:rsid w:val="000859A6"/>
    <w:rsid w:val="00087176"/>
    <w:rsid w:val="00093ECE"/>
    <w:rsid w:val="00093EEC"/>
    <w:rsid w:val="00095097"/>
    <w:rsid w:val="000963EA"/>
    <w:rsid w:val="00096CC2"/>
    <w:rsid w:val="000A10C0"/>
    <w:rsid w:val="000A2A8D"/>
    <w:rsid w:val="000A52B2"/>
    <w:rsid w:val="000B022D"/>
    <w:rsid w:val="000B1682"/>
    <w:rsid w:val="000B173E"/>
    <w:rsid w:val="000B36AC"/>
    <w:rsid w:val="000B3785"/>
    <w:rsid w:val="000B3DCE"/>
    <w:rsid w:val="000C28A4"/>
    <w:rsid w:val="000C641A"/>
    <w:rsid w:val="000C7165"/>
    <w:rsid w:val="000D1BD7"/>
    <w:rsid w:val="000D3B60"/>
    <w:rsid w:val="000D5FFD"/>
    <w:rsid w:val="000F62D2"/>
    <w:rsid w:val="000F7000"/>
    <w:rsid w:val="00106E97"/>
    <w:rsid w:val="00110F03"/>
    <w:rsid w:val="00111106"/>
    <w:rsid w:val="00113598"/>
    <w:rsid w:val="00113DED"/>
    <w:rsid w:val="00122F39"/>
    <w:rsid w:val="00124FE4"/>
    <w:rsid w:val="001262C7"/>
    <w:rsid w:val="00126BF5"/>
    <w:rsid w:val="00133644"/>
    <w:rsid w:val="00134C0C"/>
    <w:rsid w:val="00135C67"/>
    <w:rsid w:val="00140709"/>
    <w:rsid w:val="00141F0C"/>
    <w:rsid w:val="00152E03"/>
    <w:rsid w:val="0015614C"/>
    <w:rsid w:val="00157CDC"/>
    <w:rsid w:val="00157F7B"/>
    <w:rsid w:val="001608B3"/>
    <w:rsid w:val="00162EFD"/>
    <w:rsid w:val="00166169"/>
    <w:rsid w:val="001711FD"/>
    <w:rsid w:val="001722E8"/>
    <w:rsid w:val="00172FDD"/>
    <w:rsid w:val="001756E5"/>
    <w:rsid w:val="00177A4C"/>
    <w:rsid w:val="00181A2A"/>
    <w:rsid w:val="00185C76"/>
    <w:rsid w:val="00186938"/>
    <w:rsid w:val="00190112"/>
    <w:rsid w:val="001930A3"/>
    <w:rsid w:val="00196032"/>
    <w:rsid w:val="0019621B"/>
    <w:rsid w:val="00196C29"/>
    <w:rsid w:val="001B091E"/>
    <w:rsid w:val="001B0BA4"/>
    <w:rsid w:val="001B144E"/>
    <w:rsid w:val="001B24C1"/>
    <w:rsid w:val="001B5446"/>
    <w:rsid w:val="001B7785"/>
    <w:rsid w:val="001C067F"/>
    <w:rsid w:val="001C66A9"/>
    <w:rsid w:val="001C7E23"/>
    <w:rsid w:val="001D6623"/>
    <w:rsid w:val="001E1E38"/>
    <w:rsid w:val="001E4481"/>
    <w:rsid w:val="001E5D08"/>
    <w:rsid w:val="001E7A2D"/>
    <w:rsid w:val="001F0ABB"/>
    <w:rsid w:val="001F317C"/>
    <w:rsid w:val="001F32BB"/>
    <w:rsid w:val="001F33CE"/>
    <w:rsid w:val="001F795F"/>
    <w:rsid w:val="00200AFB"/>
    <w:rsid w:val="00206CA7"/>
    <w:rsid w:val="00210D9C"/>
    <w:rsid w:val="0021140A"/>
    <w:rsid w:val="002122F8"/>
    <w:rsid w:val="0021488C"/>
    <w:rsid w:val="002149C5"/>
    <w:rsid w:val="00220FCF"/>
    <w:rsid w:val="00224585"/>
    <w:rsid w:val="00226764"/>
    <w:rsid w:val="002303D7"/>
    <w:rsid w:val="00236E98"/>
    <w:rsid w:val="00241986"/>
    <w:rsid w:val="00246060"/>
    <w:rsid w:val="00246890"/>
    <w:rsid w:val="00256F8E"/>
    <w:rsid w:val="00257715"/>
    <w:rsid w:val="002640DA"/>
    <w:rsid w:val="00266E4B"/>
    <w:rsid w:val="0027072F"/>
    <w:rsid w:val="00274791"/>
    <w:rsid w:val="00281797"/>
    <w:rsid w:val="002867DF"/>
    <w:rsid w:val="00286D15"/>
    <w:rsid w:val="00292165"/>
    <w:rsid w:val="00294F04"/>
    <w:rsid w:val="00295ECF"/>
    <w:rsid w:val="00296634"/>
    <w:rsid w:val="00297E0A"/>
    <w:rsid w:val="002A0D06"/>
    <w:rsid w:val="002A4556"/>
    <w:rsid w:val="002A6362"/>
    <w:rsid w:val="002B1965"/>
    <w:rsid w:val="002B4C15"/>
    <w:rsid w:val="002B693F"/>
    <w:rsid w:val="002C1242"/>
    <w:rsid w:val="002C3A04"/>
    <w:rsid w:val="002C6CED"/>
    <w:rsid w:val="002D4355"/>
    <w:rsid w:val="002E16B7"/>
    <w:rsid w:val="002E2304"/>
    <w:rsid w:val="002E3269"/>
    <w:rsid w:val="002E390A"/>
    <w:rsid w:val="002E3F3A"/>
    <w:rsid w:val="002E43A5"/>
    <w:rsid w:val="002E5A4B"/>
    <w:rsid w:val="002E748B"/>
    <w:rsid w:val="002F4071"/>
    <w:rsid w:val="002F40E5"/>
    <w:rsid w:val="00301AB2"/>
    <w:rsid w:val="00312301"/>
    <w:rsid w:val="00315CC6"/>
    <w:rsid w:val="00316805"/>
    <w:rsid w:val="003170E1"/>
    <w:rsid w:val="00317C6D"/>
    <w:rsid w:val="0032120C"/>
    <w:rsid w:val="00327597"/>
    <w:rsid w:val="00334119"/>
    <w:rsid w:val="0034325E"/>
    <w:rsid w:val="00344430"/>
    <w:rsid w:val="0034465F"/>
    <w:rsid w:val="00345F33"/>
    <w:rsid w:val="00347627"/>
    <w:rsid w:val="003503F4"/>
    <w:rsid w:val="00352693"/>
    <w:rsid w:val="00354C1E"/>
    <w:rsid w:val="003662D7"/>
    <w:rsid w:val="00367997"/>
    <w:rsid w:val="003714FE"/>
    <w:rsid w:val="00373BB1"/>
    <w:rsid w:val="00374909"/>
    <w:rsid w:val="00375DDA"/>
    <w:rsid w:val="0038182C"/>
    <w:rsid w:val="00381A2F"/>
    <w:rsid w:val="00385CED"/>
    <w:rsid w:val="003918C1"/>
    <w:rsid w:val="00393413"/>
    <w:rsid w:val="003949B6"/>
    <w:rsid w:val="00395827"/>
    <w:rsid w:val="00396758"/>
    <w:rsid w:val="003971D5"/>
    <w:rsid w:val="003A28E0"/>
    <w:rsid w:val="003B0808"/>
    <w:rsid w:val="003B1A86"/>
    <w:rsid w:val="003B6861"/>
    <w:rsid w:val="003C24B1"/>
    <w:rsid w:val="003E0DCC"/>
    <w:rsid w:val="003E1ADB"/>
    <w:rsid w:val="003E4F54"/>
    <w:rsid w:val="003E57F9"/>
    <w:rsid w:val="003E5D34"/>
    <w:rsid w:val="003E5D6C"/>
    <w:rsid w:val="003E6640"/>
    <w:rsid w:val="003F1847"/>
    <w:rsid w:val="003F6758"/>
    <w:rsid w:val="0040160E"/>
    <w:rsid w:val="00403DFB"/>
    <w:rsid w:val="004044BA"/>
    <w:rsid w:val="00405643"/>
    <w:rsid w:val="00405C89"/>
    <w:rsid w:val="004072B3"/>
    <w:rsid w:val="00411A2D"/>
    <w:rsid w:val="004132DE"/>
    <w:rsid w:val="0041334A"/>
    <w:rsid w:val="0041621B"/>
    <w:rsid w:val="004274D8"/>
    <w:rsid w:val="0043092A"/>
    <w:rsid w:val="0043126C"/>
    <w:rsid w:val="0043289E"/>
    <w:rsid w:val="00433E08"/>
    <w:rsid w:val="00435E67"/>
    <w:rsid w:val="00437075"/>
    <w:rsid w:val="00437D27"/>
    <w:rsid w:val="00444F09"/>
    <w:rsid w:val="00445ACE"/>
    <w:rsid w:val="00445E23"/>
    <w:rsid w:val="00446207"/>
    <w:rsid w:val="00450E47"/>
    <w:rsid w:val="00451625"/>
    <w:rsid w:val="00452957"/>
    <w:rsid w:val="00456708"/>
    <w:rsid w:val="004604DC"/>
    <w:rsid w:val="004609BB"/>
    <w:rsid w:val="00460BB4"/>
    <w:rsid w:val="00461B18"/>
    <w:rsid w:val="00464349"/>
    <w:rsid w:val="00470BF4"/>
    <w:rsid w:val="0047135C"/>
    <w:rsid w:val="00474A63"/>
    <w:rsid w:val="00487490"/>
    <w:rsid w:val="00490924"/>
    <w:rsid w:val="00496EC1"/>
    <w:rsid w:val="004A2F1A"/>
    <w:rsid w:val="004A794B"/>
    <w:rsid w:val="004B0504"/>
    <w:rsid w:val="004B1A71"/>
    <w:rsid w:val="004B7D36"/>
    <w:rsid w:val="004C37A6"/>
    <w:rsid w:val="004D2274"/>
    <w:rsid w:val="004E2270"/>
    <w:rsid w:val="004E2B99"/>
    <w:rsid w:val="004E3924"/>
    <w:rsid w:val="004E4AC0"/>
    <w:rsid w:val="004E7D8E"/>
    <w:rsid w:val="004F0300"/>
    <w:rsid w:val="00500CB9"/>
    <w:rsid w:val="005050BA"/>
    <w:rsid w:val="00510CCE"/>
    <w:rsid w:val="00517D7F"/>
    <w:rsid w:val="00517EAF"/>
    <w:rsid w:val="00522AC5"/>
    <w:rsid w:val="00522C13"/>
    <w:rsid w:val="00523525"/>
    <w:rsid w:val="0052581C"/>
    <w:rsid w:val="005278C5"/>
    <w:rsid w:val="005278FD"/>
    <w:rsid w:val="00531A4F"/>
    <w:rsid w:val="00532279"/>
    <w:rsid w:val="005334C8"/>
    <w:rsid w:val="0053614F"/>
    <w:rsid w:val="0054189B"/>
    <w:rsid w:val="0054213D"/>
    <w:rsid w:val="00543DE9"/>
    <w:rsid w:val="005447C0"/>
    <w:rsid w:val="0055015D"/>
    <w:rsid w:val="00551805"/>
    <w:rsid w:val="00553BB8"/>
    <w:rsid w:val="005544BD"/>
    <w:rsid w:val="005547E2"/>
    <w:rsid w:val="00561B35"/>
    <w:rsid w:val="00562193"/>
    <w:rsid w:val="0056473F"/>
    <w:rsid w:val="00565100"/>
    <w:rsid w:val="00571AA7"/>
    <w:rsid w:val="005811B3"/>
    <w:rsid w:val="00585B74"/>
    <w:rsid w:val="005864CA"/>
    <w:rsid w:val="005868C2"/>
    <w:rsid w:val="00591238"/>
    <w:rsid w:val="0059135E"/>
    <w:rsid w:val="00591FF1"/>
    <w:rsid w:val="005935EA"/>
    <w:rsid w:val="00594FFD"/>
    <w:rsid w:val="005A3BB2"/>
    <w:rsid w:val="005A77FB"/>
    <w:rsid w:val="005B2DDC"/>
    <w:rsid w:val="005B511A"/>
    <w:rsid w:val="005B794F"/>
    <w:rsid w:val="005C4D3E"/>
    <w:rsid w:val="005C532F"/>
    <w:rsid w:val="005D33D1"/>
    <w:rsid w:val="005D3888"/>
    <w:rsid w:val="005D49FC"/>
    <w:rsid w:val="005D6DCC"/>
    <w:rsid w:val="005E49F7"/>
    <w:rsid w:val="005F0447"/>
    <w:rsid w:val="005F18A8"/>
    <w:rsid w:val="005F34E1"/>
    <w:rsid w:val="005F415E"/>
    <w:rsid w:val="005F4B97"/>
    <w:rsid w:val="005F4DD1"/>
    <w:rsid w:val="006045CD"/>
    <w:rsid w:val="00611DCD"/>
    <w:rsid w:val="0061393B"/>
    <w:rsid w:val="006153F1"/>
    <w:rsid w:val="00617AE1"/>
    <w:rsid w:val="0062347E"/>
    <w:rsid w:val="00624C45"/>
    <w:rsid w:val="0062731C"/>
    <w:rsid w:val="00633F1B"/>
    <w:rsid w:val="00635575"/>
    <w:rsid w:val="00635C86"/>
    <w:rsid w:val="00636463"/>
    <w:rsid w:val="00637B9A"/>
    <w:rsid w:val="00637F9E"/>
    <w:rsid w:val="00645409"/>
    <w:rsid w:val="006466FF"/>
    <w:rsid w:val="00647329"/>
    <w:rsid w:val="006512AE"/>
    <w:rsid w:val="006519F8"/>
    <w:rsid w:val="00666CD8"/>
    <w:rsid w:val="006673F5"/>
    <w:rsid w:val="00672557"/>
    <w:rsid w:val="006768EF"/>
    <w:rsid w:val="00682546"/>
    <w:rsid w:val="006829B9"/>
    <w:rsid w:val="006904CD"/>
    <w:rsid w:val="00691318"/>
    <w:rsid w:val="00695452"/>
    <w:rsid w:val="006955FC"/>
    <w:rsid w:val="006A1233"/>
    <w:rsid w:val="006A683E"/>
    <w:rsid w:val="006A6DDF"/>
    <w:rsid w:val="006B1766"/>
    <w:rsid w:val="006B57B1"/>
    <w:rsid w:val="006B5FB8"/>
    <w:rsid w:val="006C0D2A"/>
    <w:rsid w:val="006C4CE2"/>
    <w:rsid w:val="006C7A81"/>
    <w:rsid w:val="006D0FF6"/>
    <w:rsid w:val="006D30C3"/>
    <w:rsid w:val="006D68CC"/>
    <w:rsid w:val="006D7013"/>
    <w:rsid w:val="006E056E"/>
    <w:rsid w:val="006E09DE"/>
    <w:rsid w:val="006E1EAA"/>
    <w:rsid w:val="006E3685"/>
    <w:rsid w:val="006F3FCC"/>
    <w:rsid w:val="006F45CF"/>
    <w:rsid w:val="006F59AB"/>
    <w:rsid w:val="00700216"/>
    <w:rsid w:val="007007E6"/>
    <w:rsid w:val="00700A15"/>
    <w:rsid w:val="0070207C"/>
    <w:rsid w:val="00711DAC"/>
    <w:rsid w:val="00713692"/>
    <w:rsid w:val="00713838"/>
    <w:rsid w:val="0072297F"/>
    <w:rsid w:val="007239A1"/>
    <w:rsid w:val="007273B7"/>
    <w:rsid w:val="00730A2E"/>
    <w:rsid w:val="00740BF4"/>
    <w:rsid w:val="0074143C"/>
    <w:rsid w:val="0074421F"/>
    <w:rsid w:val="00744B17"/>
    <w:rsid w:val="00744D04"/>
    <w:rsid w:val="00746E35"/>
    <w:rsid w:val="007518C8"/>
    <w:rsid w:val="0075505F"/>
    <w:rsid w:val="007564E9"/>
    <w:rsid w:val="00765686"/>
    <w:rsid w:val="0078291D"/>
    <w:rsid w:val="0078389A"/>
    <w:rsid w:val="007872A0"/>
    <w:rsid w:val="00790A7A"/>
    <w:rsid w:val="00791E22"/>
    <w:rsid w:val="00794A0F"/>
    <w:rsid w:val="00794A2A"/>
    <w:rsid w:val="00794A5B"/>
    <w:rsid w:val="007954A5"/>
    <w:rsid w:val="007A54D2"/>
    <w:rsid w:val="007A5848"/>
    <w:rsid w:val="007B0119"/>
    <w:rsid w:val="007B2229"/>
    <w:rsid w:val="007C3AB7"/>
    <w:rsid w:val="007C5BC5"/>
    <w:rsid w:val="007D155F"/>
    <w:rsid w:val="007D2FC1"/>
    <w:rsid w:val="007D58A7"/>
    <w:rsid w:val="007E201A"/>
    <w:rsid w:val="007F11AF"/>
    <w:rsid w:val="0080052E"/>
    <w:rsid w:val="00804F4B"/>
    <w:rsid w:val="00813D40"/>
    <w:rsid w:val="00813E40"/>
    <w:rsid w:val="0081739A"/>
    <w:rsid w:val="0082044C"/>
    <w:rsid w:val="00821234"/>
    <w:rsid w:val="00822A3C"/>
    <w:rsid w:val="00822EB2"/>
    <w:rsid w:val="00824FA7"/>
    <w:rsid w:val="00830145"/>
    <w:rsid w:val="00830351"/>
    <w:rsid w:val="00831FAF"/>
    <w:rsid w:val="008358F3"/>
    <w:rsid w:val="008447F8"/>
    <w:rsid w:val="00845591"/>
    <w:rsid w:val="008468C2"/>
    <w:rsid w:val="00850031"/>
    <w:rsid w:val="008517B5"/>
    <w:rsid w:val="00851FA3"/>
    <w:rsid w:val="00854535"/>
    <w:rsid w:val="00854D86"/>
    <w:rsid w:val="008612AC"/>
    <w:rsid w:val="00863352"/>
    <w:rsid w:val="0087259B"/>
    <w:rsid w:val="00874609"/>
    <w:rsid w:val="00874957"/>
    <w:rsid w:val="00876312"/>
    <w:rsid w:val="00882FC3"/>
    <w:rsid w:val="0088404F"/>
    <w:rsid w:val="00893E31"/>
    <w:rsid w:val="0089428D"/>
    <w:rsid w:val="0089673A"/>
    <w:rsid w:val="00896E54"/>
    <w:rsid w:val="008A31B5"/>
    <w:rsid w:val="008A6681"/>
    <w:rsid w:val="008A6D07"/>
    <w:rsid w:val="008A7AEE"/>
    <w:rsid w:val="008B1809"/>
    <w:rsid w:val="008B788C"/>
    <w:rsid w:val="008C2878"/>
    <w:rsid w:val="008C41CB"/>
    <w:rsid w:val="008C4205"/>
    <w:rsid w:val="008C6B85"/>
    <w:rsid w:val="008D1990"/>
    <w:rsid w:val="008E20F2"/>
    <w:rsid w:val="008E5283"/>
    <w:rsid w:val="008E5F89"/>
    <w:rsid w:val="008E6E5A"/>
    <w:rsid w:val="008E7EDA"/>
    <w:rsid w:val="008F1D31"/>
    <w:rsid w:val="0090116C"/>
    <w:rsid w:val="00904252"/>
    <w:rsid w:val="00910E57"/>
    <w:rsid w:val="00923327"/>
    <w:rsid w:val="0092462C"/>
    <w:rsid w:val="00925C97"/>
    <w:rsid w:val="00930A8F"/>
    <w:rsid w:val="00931399"/>
    <w:rsid w:val="00940F6C"/>
    <w:rsid w:val="00941F11"/>
    <w:rsid w:val="00942043"/>
    <w:rsid w:val="00942828"/>
    <w:rsid w:val="00942C1E"/>
    <w:rsid w:val="00943F22"/>
    <w:rsid w:val="00950B04"/>
    <w:rsid w:val="00953084"/>
    <w:rsid w:val="009549B4"/>
    <w:rsid w:val="00960D4F"/>
    <w:rsid w:val="009653F0"/>
    <w:rsid w:val="00970250"/>
    <w:rsid w:val="00971544"/>
    <w:rsid w:val="00971742"/>
    <w:rsid w:val="00973E9B"/>
    <w:rsid w:val="00977251"/>
    <w:rsid w:val="00977353"/>
    <w:rsid w:val="00987990"/>
    <w:rsid w:val="009938E2"/>
    <w:rsid w:val="00993BD2"/>
    <w:rsid w:val="0099457F"/>
    <w:rsid w:val="009965C6"/>
    <w:rsid w:val="0099737B"/>
    <w:rsid w:val="009A521B"/>
    <w:rsid w:val="009B0C79"/>
    <w:rsid w:val="009B1746"/>
    <w:rsid w:val="009B2608"/>
    <w:rsid w:val="009B2E87"/>
    <w:rsid w:val="009B7D13"/>
    <w:rsid w:val="009C2730"/>
    <w:rsid w:val="009C4D0D"/>
    <w:rsid w:val="009D16B4"/>
    <w:rsid w:val="009D2966"/>
    <w:rsid w:val="009D3476"/>
    <w:rsid w:val="009D57CB"/>
    <w:rsid w:val="009E033F"/>
    <w:rsid w:val="009F0A0C"/>
    <w:rsid w:val="009F234B"/>
    <w:rsid w:val="009F4C4A"/>
    <w:rsid w:val="009F6120"/>
    <w:rsid w:val="00A00383"/>
    <w:rsid w:val="00A021E1"/>
    <w:rsid w:val="00A02AB6"/>
    <w:rsid w:val="00A0365B"/>
    <w:rsid w:val="00A04828"/>
    <w:rsid w:val="00A1189B"/>
    <w:rsid w:val="00A13DDC"/>
    <w:rsid w:val="00A16078"/>
    <w:rsid w:val="00A178F9"/>
    <w:rsid w:val="00A21007"/>
    <w:rsid w:val="00A248F9"/>
    <w:rsid w:val="00A26432"/>
    <w:rsid w:val="00A3091F"/>
    <w:rsid w:val="00A40F4A"/>
    <w:rsid w:val="00A41EEA"/>
    <w:rsid w:val="00A43841"/>
    <w:rsid w:val="00A51998"/>
    <w:rsid w:val="00A52CE2"/>
    <w:rsid w:val="00A53FBD"/>
    <w:rsid w:val="00A61B10"/>
    <w:rsid w:val="00A61D32"/>
    <w:rsid w:val="00A640AD"/>
    <w:rsid w:val="00A65C04"/>
    <w:rsid w:val="00A72D06"/>
    <w:rsid w:val="00A759CE"/>
    <w:rsid w:val="00A76645"/>
    <w:rsid w:val="00A8420B"/>
    <w:rsid w:val="00A87CAF"/>
    <w:rsid w:val="00A90133"/>
    <w:rsid w:val="00A9014A"/>
    <w:rsid w:val="00A9767E"/>
    <w:rsid w:val="00AA1731"/>
    <w:rsid w:val="00AA67F3"/>
    <w:rsid w:val="00AA7DD7"/>
    <w:rsid w:val="00AC077B"/>
    <w:rsid w:val="00AC3319"/>
    <w:rsid w:val="00AC3BAA"/>
    <w:rsid w:val="00AC61FE"/>
    <w:rsid w:val="00AC7777"/>
    <w:rsid w:val="00AD03E7"/>
    <w:rsid w:val="00AD2F50"/>
    <w:rsid w:val="00AE00D0"/>
    <w:rsid w:val="00AE1757"/>
    <w:rsid w:val="00AE3AF2"/>
    <w:rsid w:val="00AE6AF0"/>
    <w:rsid w:val="00AE7786"/>
    <w:rsid w:val="00AF3AC7"/>
    <w:rsid w:val="00AF3D8A"/>
    <w:rsid w:val="00B001C5"/>
    <w:rsid w:val="00B00A47"/>
    <w:rsid w:val="00B0279D"/>
    <w:rsid w:val="00B0448B"/>
    <w:rsid w:val="00B05048"/>
    <w:rsid w:val="00B0698F"/>
    <w:rsid w:val="00B125C8"/>
    <w:rsid w:val="00B12C3B"/>
    <w:rsid w:val="00B161E5"/>
    <w:rsid w:val="00B27028"/>
    <w:rsid w:val="00B30BB8"/>
    <w:rsid w:val="00B314C8"/>
    <w:rsid w:val="00B33CCD"/>
    <w:rsid w:val="00B3453B"/>
    <w:rsid w:val="00B445CE"/>
    <w:rsid w:val="00B526B1"/>
    <w:rsid w:val="00B54E60"/>
    <w:rsid w:val="00B57446"/>
    <w:rsid w:val="00B5757E"/>
    <w:rsid w:val="00B60580"/>
    <w:rsid w:val="00B60CFF"/>
    <w:rsid w:val="00B7141A"/>
    <w:rsid w:val="00B72354"/>
    <w:rsid w:val="00B763B4"/>
    <w:rsid w:val="00B76CE7"/>
    <w:rsid w:val="00B77705"/>
    <w:rsid w:val="00B81F2D"/>
    <w:rsid w:val="00B8541D"/>
    <w:rsid w:val="00B962EA"/>
    <w:rsid w:val="00B96AAD"/>
    <w:rsid w:val="00B96E4B"/>
    <w:rsid w:val="00B96E8C"/>
    <w:rsid w:val="00BA3932"/>
    <w:rsid w:val="00BA5B55"/>
    <w:rsid w:val="00BB2D12"/>
    <w:rsid w:val="00BB3911"/>
    <w:rsid w:val="00BB6797"/>
    <w:rsid w:val="00BB7DB1"/>
    <w:rsid w:val="00BC10C6"/>
    <w:rsid w:val="00BC277E"/>
    <w:rsid w:val="00BC3F3D"/>
    <w:rsid w:val="00BC600C"/>
    <w:rsid w:val="00BC6050"/>
    <w:rsid w:val="00BD4FD6"/>
    <w:rsid w:val="00BD65BF"/>
    <w:rsid w:val="00BD75C1"/>
    <w:rsid w:val="00BE2DED"/>
    <w:rsid w:val="00BE45EA"/>
    <w:rsid w:val="00BF1F0D"/>
    <w:rsid w:val="00BF2E25"/>
    <w:rsid w:val="00C035B6"/>
    <w:rsid w:val="00C05008"/>
    <w:rsid w:val="00C07A04"/>
    <w:rsid w:val="00C10593"/>
    <w:rsid w:val="00C14B66"/>
    <w:rsid w:val="00C15787"/>
    <w:rsid w:val="00C215E7"/>
    <w:rsid w:val="00C22BF6"/>
    <w:rsid w:val="00C24A5A"/>
    <w:rsid w:val="00C30FCC"/>
    <w:rsid w:val="00C32606"/>
    <w:rsid w:val="00C462AA"/>
    <w:rsid w:val="00C47A9A"/>
    <w:rsid w:val="00C5043D"/>
    <w:rsid w:val="00C5552A"/>
    <w:rsid w:val="00C7373F"/>
    <w:rsid w:val="00C751DB"/>
    <w:rsid w:val="00C849AF"/>
    <w:rsid w:val="00C85C9D"/>
    <w:rsid w:val="00C9287D"/>
    <w:rsid w:val="00C9370B"/>
    <w:rsid w:val="00C9650B"/>
    <w:rsid w:val="00C96BAD"/>
    <w:rsid w:val="00CA0469"/>
    <w:rsid w:val="00CA45C0"/>
    <w:rsid w:val="00CA7B36"/>
    <w:rsid w:val="00CA7DFD"/>
    <w:rsid w:val="00CB0365"/>
    <w:rsid w:val="00CB09E3"/>
    <w:rsid w:val="00CB6E4C"/>
    <w:rsid w:val="00CB7511"/>
    <w:rsid w:val="00CB7BF7"/>
    <w:rsid w:val="00CC0046"/>
    <w:rsid w:val="00CC3020"/>
    <w:rsid w:val="00CC5A45"/>
    <w:rsid w:val="00CD4DE3"/>
    <w:rsid w:val="00CE02B2"/>
    <w:rsid w:val="00CE3BEB"/>
    <w:rsid w:val="00CE4E4B"/>
    <w:rsid w:val="00CF2943"/>
    <w:rsid w:val="00CF3C4D"/>
    <w:rsid w:val="00CF762B"/>
    <w:rsid w:val="00D013AD"/>
    <w:rsid w:val="00D05F3E"/>
    <w:rsid w:val="00D07B91"/>
    <w:rsid w:val="00D10BE7"/>
    <w:rsid w:val="00D13A30"/>
    <w:rsid w:val="00D22C84"/>
    <w:rsid w:val="00D278D3"/>
    <w:rsid w:val="00D30C1C"/>
    <w:rsid w:val="00D31786"/>
    <w:rsid w:val="00D43764"/>
    <w:rsid w:val="00D46C19"/>
    <w:rsid w:val="00D46FE5"/>
    <w:rsid w:val="00D504C1"/>
    <w:rsid w:val="00D505C2"/>
    <w:rsid w:val="00D50F95"/>
    <w:rsid w:val="00D52BD5"/>
    <w:rsid w:val="00D559AA"/>
    <w:rsid w:val="00D57B04"/>
    <w:rsid w:val="00D659F9"/>
    <w:rsid w:val="00D65FA0"/>
    <w:rsid w:val="00D66B19"/>
    <w:rsid w:val="00D706B6"/>
    <w:rsid w:val="00D726B0"/>
    <w:rsid w:val="00D727E7"/>
    <w:rsid w:val="00D7570D"/>
    <w:rsid w:val="00D75C84"/>
    <w:rsid w:val="00D76CAA"/>
    <w:rsid w:val="00D80378"/>
    <w:rsid w:val="00D82603"/>
    <w:rsid w:val="00D82E8B"/>
    <w:rsid w:val="00D82F8B"/>
    <w:rsid w:val="00D8346E"/>
    <w:rsid w:val="00D9017B"/>
    <w:rsid w:val="00D923BD"/>
    <w:rsid w:val="00D92FE3"/>
    <w:rsid w:val="00D93664"/>
    <w:rsid w:val="00D952B3"/>
    <w:rsid w:val="00D967A3"/>
    <w:rsid w:val="00D96FB0"/>
    <w:rsid w:val="00DA37F0"/>
    <w:rsid w:val="00DB16E3"/>
    <w:rsid w:val="00DB3018"/>
    <w:rsid w:val="00DB334E"/>
    <w:rsid w:val="00DB3804"/>
    <w:rsid w:val="00DB3C2E"/>
    <w:rsid w:val="00DB3EF9"/>
    <w:rsid w:val="00DB5C9C"/>
    <w:rsid w:val="00DC00DF"/>
    <w:rsid w:val="00DC3330"/>
    <w:rsid w:val="00DC3531"/>
    <w:rsid w:val="00DC3774"/>
    <w:rsid w:val="00DC3A25"/>
    <w:rsid w:val="00DC50EC"/>
    <w:rsid w:val="00DC62B1"/>
    <w:rsid w:val="00DC7EEF"/>
    <w:rsid w:val="00DD1173"/>
    <w:rsid w:val="00DD2613"/>
    <w:rsid w:val="00DD65C3"/>
    <w:rsid w:val="00DD695E"/>
    <w:rsid w:val="00DE0B27"/>
    <w:rsid w:val="00DE0C30"/>
    <w:rsid w:val="00DE0CB6"/>
    <w:rsid w:val="00DE3573"/>
    <w:rsid w:val="00DE55BC"/>
    <w:rsid w:val="00DF019A"/>
    <w:rsid w:val="00DF2EEF"/>
    <w:rsid w:val="00E00977"/>
    <w:rsid w:val="00E00A03"/>
    <w:rsid w:val="00E12C94"/>
    <w:rsid w:val="00E16A08"/>
    <w:rsid w:val="00E215B9"/>
    <w:rsid w:val="00E22F76"/>
    <w:rsid w:val="00E244E0"/>
    <w:rsid w:val="00E271D0"/>
    <w:rsid w:val="00E3687F"/>
    <w:rsid w:val="00E40088"/>
    <w:rsid w:val="00E44380"/>
    <w:rsid w:val="00E47D90"/>
    <w:rsid w:val="00E50389"/>
    <w:rsid w:val="00E50EEC"/>
    <w:rsid w:val="00E54376"/>
    <w:rsid w:val="00E63281"/>
    <w:rsid w:val="00E65083"/>
    <w:rsid w:val="00E678F0"/>
    <w:rsid w:val="00E70BCA"/>
    <w:rsid w:val="00E70E93"/>
    <w:rsid w:val="00E70ED3"/>
    <w:rsid w:val="00E71804"/>
    <w:rsid w:val="00E7320D"/>
    <w:rsid w:val="00E76C26"/>
    <w:rsid w:val="00E81673"/>
    <w:rsid w:val="00E824FB"/>
    <w:rsid w:val="00E82AF2"/>
    <w:rsid w:val="00E84442"/>
    <w:rsid w:val="00E87D5B"/>
    <w:rsid w:val="00E87DFD"/>
    <w:rsid w:val="00E90AA4"/>
    <w:rsid w:val="00E916E3"/>
    <w:rsid w:val="00E96B13"/>
    <w:rsid w:val="00EA5DA1"/>
    <w:rsid w:val="00EA6D1E"/>
    <w:rsid w:val="00EB2A38"/>
    <w:rsid w:val="00EB5ADE"/>
    <w:rsid w:val="00EB5D65"/>
    <w:rsid w:val="00EC4B6E"/>
    <w:rsid w:val="00EC5547"/>
    <w:rsid w:val="00EC5CA6"/>
    <w:rsid w:val="00ED40FA"/>
    <w:rsid w:val="00ED5C20"/>
    <w:rsid w:val="00EE0B76"/>
    <w:rsid w:val="00EE133C"/>
    <w:rsid w:val="00EE340E"/>
    <w:rsid w:val="00EF0590"/>
    <w:rsid w:val="00EF08A3"/>
    <w:rsid w:val="00EF0FD8"/>
    <w:rsid w:val="00EF34DD"/>
    <w:rsid w:val="00EF6205"/>
    <w:rsid w:val="00EF7010"/>
    <w:rsid w:val="00F03336"/>
    <w:rsid w:val="00F03FB5"/>
    <w:rsid w:val="00F0570D"/>
    <w:rsid w:val="00F06EB5"/>
    <w:rsid w:val="00F078D4"/>
    <w:rsid w:val="00F07BE0"/>
    <w:rsid w:val="00F10FEA"/>
    <w:rsid w:val="00F14A2F"/>
    <w:rsid w:val="00F14CD9"/>
    <w:rsid w:val="00F15169"/>
    <w:rsid w:val="00F21485"/>
    <w:rsid w:val="00F21B49"/>
    <w:rsid w:val="00F23192"/>
    <w:rsid w:val="00F23CEA"/>
    <w:rsid w:val="00F240F2"/>
    <w:rsid w:val="00F2473C"/>
    <w:rsid w:val="00F30213"/>
    <w:rsid w:val="00F310AE"/>
    <w:rsid w:val="00F320C5"/>
    <w:rsid w:val="00F32DC3"/>
    <w:rsid w:val="00F342D7"/>
    <w:rsid w:val="00F36226"/>
    <w:rsid w:val="00F376F9"/>
    <w:rsid w:val="00F41EF4"/>
    <w:rsid w:val="00F44806"/>
    <w:rsid w:val="00F52829"/>
    <w:rsid w:val="00F5753A"/>
    <w:rsid w:val="00F600E5"/>
    <w:rsid w:val="00F632F5"/>
    <w:rsid w:val="00F64FEF"/>
    <w:rsid w:val="00F65344"/>
    <w:rsid w:val="00F73FFD"/>
    <w:rsid w:val="00F840F2"/>
    <w:rsid w:val="00F85A1C"/>
    <w:rsid w:val="00F85DBE"/>
    <w:rsid w:val="00F860F7"/>
    <w:rsid w:val="00F87611"/>
    <w:rsid w:val="00F93421"/>
    <w:rsid w:val="00FA08B3"/>
    <w:rsid w:val="00FA1578"/>
    <w:rsid w:val="00FA4D6A"/>
    <w:rsid w:val="00FA797F"/>
    <w:rsid w:val="00FB2253"/>
    <w:rsid w:val="00FB48CB"/>
    <w:rsid w:val="00FC124F"/>
    <w:rsid w:val="00FC293B"/>
    <w:rsid w:val="00FC39F1"/>
    <w:rsid w:val="00FC4152"/>
    <w:rsid w:val="00FD295E"/>
    <w:rsid w:val="00FD3E70"/>
    <w:rsid w:val="00FD709A"/>
    <w:rsid w:val="00FD7536"/>
    <w:rsid w:val="00FE067F"/>
    <w:rsid w:val="00FE10EB"/>
    <w:rsid w:val="00FE2B70"/>
    <w:rsid w:val="00FE7C60"/>
    <w:rsid w:val="00FE7E93"/>
    <w:rsid w:val="00FF14CC"/>
    <w:rsid w:val="00FF62BB"/>
    <w:rsid w:val="00FF717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6453"/>
  <w15:docId w15:val="{332CFC00-337E-464D-B313-A72ED3C0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0279D"/>
    <w:pPr>
      <w:widowControl w:val="0"/>
      <w:spacing w:after="0" w:line="240" w:lineRule="auto"/>
      <w:ind w:left="284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2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0279D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0279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B0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3E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99"/>
    <w:qFormat/>
    <w:rsid w:val="00AE00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446"/>
  </w:style>
  <w:style w:type="paragraph" w:styleId="a8">
    <w:name w:val="footer"/>
    <w:basedOn w:val="a"/>
    <w:link w:val="a9"/>
    <w:uiPriority w:val="99"/>
    <w:unhideWhenUsed/>
    <w:rsid w:val="00B5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446"/>
  </w:style>
  <w:style w:type="paragraph" w:styleId="aa">
    <w:name w:val="Balloon Text"/>
    <w:basedOn w:val="a"/>
    <w:link w:val="ab"/>
    <w:uiPriority w:val="99"/>
    <w:semiHidden/>
    <w:unhideWhenUsed/>
    <w:rsid w:val="00B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2E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FE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86938"/>
    <w:rPr>
      <w:color w:val="0000FF"/>
      <w:u w:val="single"/>
    </w:rPr>
  </w:style>
  <w:style w:type="paragraph" w:customStyle="1" w:styleId="22">
    <w:name w:val="Без интервала2"/>
    <w:uiPriority w:val="99"/>
    <w:rsid w:val="00E70B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74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748B"/>
  </w:style>
  <w:style w:type="paragraph" w:customStyle="1" w:styleId="ConsPlusTitle">
    <w:name w:val="ConsPlusTitle"/>
    <w:rsid w:val="002E7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е вступил в силу"/>
    <w:rsid w:val="002E748B"/>
    <w:rPr>
      <w:b/>
      <w:color w:val="000000"/>
      <w:sz w:val="26"/>
      <w:shd w:val="clear" w:color="auto" w:fill="D8EDE8"/>
    </w:rPr>
  </w:style>
  <w:style w:type="paragraph" w:customStyle="1" w:styleId="ConsPlusNormal">
    <w:name w:val="ConsPlusNormal"/>
    <w:rsid w:val="00942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C1AA-14BA-4025-8A9F-4CC0C52B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ГубкаБоб</dc:creator>
  <cp:lastModifiedBy>Ирина Владимировна Чернова</cp:lastModifiedBy>
  <cp:revision>23</cp:revision>
  <cp:lastPrinted>2022-12-29T08:19:00Z</cp:lastPrinted>
  <dcterms:created xsi:type="dcterms:W3CDTF">2021-09-30T11:08:00Z</dcterms:created>
  <dcterms:modified xsi:type="dcterms:W3CDTF">2022-12-29T08:24:00Z</dcterms:modified>
</cp:coreProperties>
</file>