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7CB76370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4B1D3E">
        <w:rPr>
          <w:sz w:val="28"/>
          <w:szCs w:val="28"/>
          <w:u w:val="single"/>
        </w:rPr>
        <w:t>23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4B1D3E">
        <w:rPr>
          <w:sz w:val="28"/>
          <w:szCs w:val="28"/>
          <w:u w:val="single"/>
        </w:rPr>
        <w:t>марта</w:t>
      </w:r>
      <w:r w:rsidR="004B3F48">
        <w:rPr>
          <w:sz w:val="28"/>
          <w:szCs w:val="28"/>
          <w:u w:val="single"/>
        </w:rPr>
        <w:t xml:space="preserve"> </w:t>
      </w:r>
      <w:r w:rsidR="004C7831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475C4D">
        <w:rPr>
          <w:sz w:val="28"/>
          <w:szCs w:val="28"/>
          <w:u w:val="single"/>
        </w:rPr>
        <w:t>3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4B1D3E">
        <w:rPr>
          <w:sz w:val="28"/>
          <w:szCs w:val="28"/>
        </w:rPr>
        <w:t xml:space="preserve"> </w:t>
      </w:r>
      <w:r w:rsidR="004B1D3E">
        <w:rPr>
          <w:sz w:val="28"/>
          <w:szCs w:val="28"/>
          <w:u w:val="single"/>
        </w:rPr>
        <w:t>216</w:t>
      </w:r>
      <w:bookmarkStart w:id="0" w:name="_GoBack"/>
      <w:bookmarkEnd w:id="0"/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40C94366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49570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домах  на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Расселение аварийного жилищного фонда  Осташковского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337303" w:rsidRPr="009B0DC9" w:rsidRDefault="00F63A80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0B88F4EB" w:rsidR="00337303" w:rsidRPr="009B0DC9" w:rsidRDefault="00010EBA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3209438,97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7FD9ED2B" w:rsidR="00337303" w:rsidRPr="009B0DC9" w:rsidRDefault="00010EBA" w:rsidP="00F63A80">
                  <w:pPr>
                    <w:ind w:left="-97"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12066513,77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5A5B3EF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1 Капитальный ремонт</w:t>
                  </w:r>
                  <w:r w:rsidR="00495709">
                    <w:rPr>
                      <w:bCs/>
                      <w:sz w:val="18"/>
                      <w:szCs w:val="18"/>
                    </w:rPr>
                    <w:t>, ремонт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общего имущества в многоквартирных домах  на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3E16AD1B" w:rsidR="00337303" w:rsidRPr="009B0DC9" w:rsidRDefault="006C5EBE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1479438,97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4BC2991C" w:rsidR="00337303" w:rsidRPr="009B0DC9" w:rsidRDefault="006C5EBE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4369068,97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52902F98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2 Расселение аварийного жилищного фонда  Осташковского городского округа на 20</w:t>
                  </w:r>
                  <w:r w:rsidR="00495709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495709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EE7E8E0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337303" w:rsidRDefault="00F63A80" w:rsidP="0033730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6BCEE124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</w:t>
                  </w:r>
                  <w:r w:rsidR="00010EBA">
                    <w:rPr>
                      <w:sz w:val="18"/>
                      <w:szCs w:val="18"/>
                    </w:rPr>
                    <w:t>7</w:t>
                  </w:r>
                  <w:r w:rsidRPr="00B557B1">
                    <w:rPr>
                      <w:sz w:val="18"/>
                      <w:szCs w:val="18"/>
                    </w:rPr>
                    <w:t>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4AFFA354" w:rsidR="00337303" w:rsidRPr="009B0DC9" w:rsidRDefault="00010EBA" w:rsidP="00F63A80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7697444,80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Общая  характеристика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21191E29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>Капитальный ремонт</w:t>
      </w:r>
      <w:r w:rsidR="00450B46">
        <w:t>, ремонт</w:t>
      </w:r>
      <w:r w:rsidRPr="00C847E9">
        <w:t xml:space="preserve"> общего имущества в многоквартирных домах  на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>Расселение аварийного жилищного фонда 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171C448C" w:rsidR="00E57C77" w:rsidRDefault="00E57C77" w:rsidP="00C23433">
      <w:pPr>
        <w:jc w:val="center"/>
      </w:pPr>
    </w:p>
    <w:p w14:paraId="327E75D1" w14:textId="387AAD4A" w:rsidR="004F4370" w:rsidRDefault="004F4370" w:rsidP="00C23433">
      <w:pPr>
        <w:jc w:val="center"/>
      </w:pPr>
    </w:p>
    <w:p w14:paraId="5556CBF8" w14:textId="77777777" w:rsidR="004F4370" w:rsidRDefault="004F4370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248FBFB1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r>
        <w:rPr>
          <w:b/>
        </w:rPr>
        <w:t>1</w:t>
      </w:r>
      <w:r w:rsidRPr="006C4ED1">
        <w:rPr>
          <w:b/>
        </w:rPr>
        <w:t xml:space="preserve">  «Капитальный ремонт</w:t>
      </w:r>
      <w:r w:rsidR="0081152A">
        <w:rPr>
          <w:b/>
        </w:rPr>
        <w:t>, ремонт</w:t>
      </w:r>
      <w:r w:rsidRPr="006C4ED1">
        <w:rPr>
          <w:b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53F777AA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</w:t>
      </w:r>
      <w:r w:rsidR="0081152A">
        <w:rPr>
          <w:rFonts w:ascii="Times New Roman" w:hAnsi="Times New Roman" w:cs="Times New Roman"/>
          <w:sz w:val="24"/>
          <w:szCs w:val="24"/>
        </w:rPr>
        <w:t>, ремонт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6E9DCD88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1152A">
        <w:rPr>
          <w:rFonts w:ascii="Times New Roman" w:hAnsi="Times New Roman" w:cs="Times New Roman"/>
          <w:sz w:val="24"/>
          <w:szCs w:val="24"/>
        </w:rPr>
        <w:t>, ремонта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42A611CF" w14:textId="1DDEE91C" w:rsidR="00C23433" w:rsidRDefault="004F4370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70">
        <w:rPr>
          <w:rFonts w:ascii="Times New Roman" w:hAnsi="Times New Roman" w:cs="Times New Roman"/>
          <w:sz w:val="24"/>
          <w:szCs w:val="24"/>
        </w:rPr>
        <w:t>Доля многоквартирных домов, в которых есть муниципальная собственность Осташковского городского округа</w:t>
      </w: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77777777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01EC00B8" w:rsidR="00C23433" w:rsidRPr="003A7A1A" w:rsidRDefault="00C23433" w:rsidP="00C23433">
      <w:pPr>
        <w:ind w:firstLine="708"/>
        <w:jc w:val="both"/>
      </w:pPr>
      <w:r w:rsidRPr="003A7A1A">
        <w:t>Общий объем бюджетных средств, необходимых на реализацию Подпрограммы, составляет</w:t>
      </w:r>
      <w:r w:rsidR="008C69C0">
        <w:t xml:space="preserve"> 4369068,97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34B65384" w:rsidR="001B6699" w:rsidRPr="008A4C9B" w:rsidRDefault="008C69C0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3941438,97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55C7E2BA" w:rsidR="001B6699" w:rsidRDefault="008C69C0">
            <w:r>
              <w:rPr>
                <w:sz w:val="20"/>
                <w:szCs w:val="20"/>
              </w:rPr>
              <w:t>1441438,97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домах, в части муниципального </w:t>
            </w:r>
            <w:r w:rsidRPr="008A4C9B">
              <w:rPr>
                <w:sz w:val="20"/>
                <w:szCs w:val="20"/>
              </w:rPr>
              <w:lastRenderedPageBreak/>
              <w:t>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03BF58A4" w:rsidR="001B6699" w:rsidRPr="008A4C9B" w:rsidRDefault="008C69C0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3941438,97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1F06E62E" w:rsidR="001B6699" w:rsidRDefault="008C69C0" w:rsidP="00E53E04">
            <w:r>
              <w:rPr>
                <w:sz w:val="20"/>
                <w:szCs w:val="20"/>
              </w:rPr>
              <w:t>1441438,97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6CFE1B9F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</w:t>
            </w:r>
            <w:r w:rsidR="0081152A">
              <w:rPr>
                <w:sz w:val="20"/>
                <w:szCs w:val="20"/>
              </w:rPr>
              <w:t>, ремонта</w:t>
            </w:r>
            <w:r w:rsidRPr="008A4C9B">
              <w:rPr>
                <w:sz w:val="20"/>
                <w:szCs w:val="20"/>
              </w:rPr>
              <w:t xml:space="preserve">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11EB7531" w:rsidR="00553FB8" w:rsidRPr="008A4C9B" w:rsidRDefault="009403BC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427630,00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учёта многоквартирных домов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0BE7185F" w:rsidR="001B6699" w:rsidRPr="008A4C9B" w:rsidRDefault="009403BC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427630,00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53EEDDC4" w:rsidR="001B6699" w:rsidRPr="008A4C9B" w:rsidRDefault="009403BC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5CD588AC" w:rsidR="001B6699" w:rsidRPr="008A4C9B" w:rsidRDefault="008C69C0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4369068,97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083FB266" w:rsidR="001B6699" w:rsidRPr="001B6699" w:rsidRDefault="008C69C0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1479438,97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CD10B39" w14:textId="77777777" w:rsidR="00205CC4" w:rsidRDefault="00205CC4" w:rsidP="00E031E3">
      <w:pPr>
        <w:pStyle w:val="ConsPlusCell"/>
        <w:widowControl/>
        <w:jc w:val="center"/>
      </w:pPr>
    </w:p>
    <w:p w14:paraId="3AA84C3E" w14:textId="77777777" w:rsidR="00C23433" w:rsidRDefault="00C23433" w:rsidP="00E031E3">
      <w:pPr>
        <w:pStyle w:val="ConsPlusCell"/>
        <w:widowControl/>
        <w:jc w:val="center"/>
      </w:pPr>
    </w:p>
    <w:p w14:paraId="6581CBC0" w14:textId="77777777" w:rsidR="00C23433" w:rsidRDefault="00C23433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77777777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76ACACB7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235199">
        <w:t>7</w:t>
      </w:r>
      <w:r w:rsidR="00010EBA">
        <w:t>6</w:t>
      </w:r>
      <w:r w:rsidR="00235199">
        <w:t>97444,80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768FA62E" w:rsidR="003364EC" w:rsidRPr="009B0DC9" w:rsidRDefault="00235199" w:rsidP="009A383E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0E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97444,80</w:t>
            </w:r>
          </w:p>
        </w:tc>
        <w:tc>
          <w:tcPr>
            <w:tcW w:w="1276" w:type="dxa"/>
          </w:tcPr>
          <w:p w14:paraId="4D620768" w14:textId="2357FAE6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646523A5" w:rsidR="003364EC" w:rsidRPr="009B0DC9" w:rsidRDefault="003364EC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0E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lastRenderedPageBreak/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16D98795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83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3566C0D" w14:textId="273C8DEF" w:rsidR="003364EC" w:rsidRDefault="009A383E">
            <w:r>
              <w:rPr>
                <w:sz w:val="20"/>
                <w:szCs w:val="20"/>
              </w:rPr>
              <w:t>15</w:t>
            </w:r>
            <w:r w:rsidR="003364EC"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2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6A45D314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 xml:space="preserve">Завершение реализации адресной программы по переселению граждан из аварийного жилищного фонда муниципального образования </w:t>
            </w:r>
            <w:r w:rsidR="00010EBA">
              <w:rPr>
                <w:sz w:val="20"/>
                <w:szCs w:val="20"/>
              </w:rPr>
              <w:t>«</w:t>
            </w:r>
            <w:r w:rsidRPr="00C65283">
              <w:rPr>
                <w:sz w:val="20"/>
                <w:szCs w:val="20"/>
              </w:rPr>
              <w:t xml:space="preserve">Городское поселение </w:t>
            </w:r>
            <w:r w:rsidR="00010EBA">
              <w:rPr>
                <w:sz w:val="20"/>
                <w:szCs w:val="20"/>
              </w:rPr>
              <w:t>–</w:t>
            </w:r>
            <w:r w:rsidRPr="00C65283">
              <w:rPr>
                <w:sz w:val="20"/>
                <w:szCs w:val="20"/>
              </w:rPr>
              <w:t xml:space="preserve"> г.Осташков</w:t>
            </w:r>
            <w:r w:rsidR="00010EBA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14:paraId="11849A50" w14:textId="138BCCC5" w:rsidR="003364EC" w:rsidRPr="009B0DC9" w:rsidRDefault="00235199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7232444,80</w:t>
            </w:r>
          </w:p>
        </w:tc>
        <w:tc>
          <w:tcPr>
            <w:tcW w:w="1276" w:type="dxa"/>
          </w:tcPr>
          <w:p w14:paraId="27209CD8" w14:textId="0B8379D3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2D42DC17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6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2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010EBA" w:rsidRPr="006B06C6" w14:paraId="03231B0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080D7900" w14:textId="017DF321" w:rsidR="00010EBA" w:rsidRPr="00010EBA" w:rsidRDefault="00010EBA" w:rsidP="00E031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0EBA">
              <w:rPr>
                <w:bCs/>
                <w:sz w:val="20"/>
                <w:szCs w:val="20"/>
              </w:rPr>
              <w:t>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      </w:r>
          </w:p>
        </w:tc>
        <w:tc>
          <w:tcPr>
            <w:tcW w:w="1162" w:type="dxa"/>
            <w:shd w:val="clear" w:color="auto" w:fill="auto"/>
          </w:tcPr>
          <w:p w14:paraId="07E7B930" w14:textId="2440895D" w:rsidR="00010EBA" w:rsidRDefault="00010EBA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</w:tcPr>
          <w:p w14:paraId="5FB82527" w14:textId="5AE27AFE" w:rsidR="00010EBA" w:rsidRDefault="00010EBA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6762448" w14:textId="1959B43F" w:rsidR="00010EBA" w:rsidRDefault="00010EBA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4" w:type="dxa"/>
            <w:shd w:val="clear" w:color="auto" w:fill="auto"/>
          </w:tcPr>
          <w:p w14:paraId="6D5AB333" w14:textId="216492DB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B998B96" w14:textId="2A62975A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5C8CCE3C" w14:textId="23552F97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20D0BE59" w14:textId="160F69CF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7FB51600" w:rsidR="00DC48B3" w:rsidRPr="009B0DC9" w:rsidRDefault="00235199" w:rsidP="009A383E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0E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97444,80</w:t>
            </w:r>
          </w:p>
        </w:tc>
        <w:tc>
          <w:tcPr>
            <w:tcW w:w="1276" w:type="dxa"/>
          </w:tcPr>
          <w:p w14:paraId="006BEAA2" w14:textId="720DCAC4" w:rsidR="00DC48B3" w:rsidRPr="009B0DC9" w:rsidRDefault="002351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3D56A158" w:rsidR="00DC48B3" w:rsidRPr="009B0DC9" w:rsidRDefault="00DC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0E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lastRenderedPageBreak/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097E23E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641F95AC" w14:textId="0F162761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lastRenderedPageBreak/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10EBA"/>
    <w:rsid w:val="000226EE"/>
    <w:rsid w:val="000404A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C06F5"/>
    <w:rsid w:val="002E0A64"/>
    <w:rsid w:val="002E0E55"/>
    <w:rsid w:val="002F40AF"/>
    <w:rsid w:val="002F5A93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35680"/>
    <w:rsid w:val="00450B46"/>
    <w:rsid w:val="00457AFE"/>
    <w:rsid w:val="00473F94"/>
    <w:rsid w:val="00475C4D"/>
    <w:rsid w:val="00486DCA"/>
    <w:rsid w:val="00495709"/>
    <w:rsid w:val="00496BC8"/>
    <w:rsid w:val="004B1D3E"/>
    <w:rsid w:val="004B3F48"/>
    <w:rsid w:val="004C0983"/>
    <w:rsid w:val="004C7831"/>
    <w:rsid w:val="004D4A2C"/>
    <w:rsid w:val="004F2547"/>
    <w:rsid w:val="004F4370"/>
    <w:rsid w:val="004F5BDF"/>
    <w:rsid w:val="004F6DC4"/>
    <w:rsid w:val="00503047"/>
    <w:rsid w:val="00507F1C"/>
    <w:rsid w:val="00526294"/>
    <w:rsid w:val="00544F19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C5EBE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6D40"/>
    <w:rsid w:val="00785BFE"/>
    <w:rsid w:val="007C39D7"/>
    <w:rsid w:val="007E35E6"/>
    <w:rsid w:val="007F3923"/>
    <w:rsid w:val="00801FFB"/>
    <w:rsid w:val="0081152A"/>
    <w:rsid w:val="00814542"/>
    <w:rsid w:val="0081613C"/>
    <w:rsid w:val="00817FA1"/>
    <w:rsid w:val="00835415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C69C0"/>
    <w:rsid w:val="008E3C95"/>
    <w:rsid w:val="008E439A"/>
    <w:rsid w:val="008E6134"/>
    <w:rsid w:val="009020A0"/>
    <w:rsid w:val="00907B6C"/>
    <w:rsid w:val="009220AE"/>
    <w:rsid w:val="009311BF"/>
    <w:rsid w:val="009403BC"/>
    <w:rsid w:val="00940EAA"/>
    <w:rsid w:val="00971716"/>
    <w:rsid w:val="0097402D"/>
    <w:rsid w:val="00982FB3"/>
    <w:rsid w:val="009873D8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5283"/>
    <w:rsid w:val="00C847E9"/>
    <w:rsid w:val="00C8663C"/>
    <w:rsid w:val="00C96A0E"/>
    <w:rsid w:val="00CC3230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5571F"/>
    <w:rsid w:val="00F63A80"/>
    <w:rsid w:val="00F76D10"/>
    <w:rsid w:val="00F823BA"/>
    <w:rsid w:val="00FB33A0"/>
    <w:rsid w:val="00FB6DD2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336B-C41A-414F-8303-4461A107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21</cp:revision>
  <cp:lastPrinted>2023-03-22T05:37:00Z</cp:lastPrinted>
  <dcterms:created xsi:type="dcterms:W3CDTF">2022-10-19T11:56:00Z</dcterms:created>
  <dcterms:modified xsi:type="dcterms:W3CDTF">2023-03-24T13:48:00Z</dcterms:modified>
</cp:coreProperties>
</file>