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94347" w14:textId="06208FCF" w:rsidR="008854C9" w:rsidRPr="008854C9" w:rsidRDefault="008854C9" w:rsidP="008854C9">
      <w:pPr>
        <w:tabs>
          <w:tab w:val="left" w:pos="3261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78E6CCE9" w14:textId="77777777" w:rsidR="008854C9" w:rsidRPr="008854C9" w:rsidRDefault="008854C9" w:rsidP="008854C9">
      <w:pPr>
        <w:tabs>
          <w:tab w:val="left" w:pos="326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854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A57948" wp14:editId="512ABFBC">
            <wp:extent cx="708660" cy="81153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5009D8" w14:textId="77777777" w:rsidR="008854C9" w:rsidRPr="008854C9" w:rsidRDefault="008854C9" w:rsidP="008854C9">
      <w:pPr>
        <w:tabs>
          <w:tab w:val="left" w:pos="326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1E967F68" w14:textId="77777777" w:rsidR="008854C9" w:rsidRPr="008854C9" w:rsidRDefault="008854C9" w:rsidP="008854C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54C9">
        <w:rPr>
          <w:rFonts w:ascii="Times New Roman" w:hAnsi="Times New Roman" w:cs="Times New Roman"/>
          <w:sz w:val="28"/>
          <w:szCs w:val="28"/>
        </w:rPr>
        <w:t>АДМИНИСТРАЦИЯ ОСТАШКОВСКОГО ГОРОДСКОГО ОКРУГА</w:t>
      </w:r>
    </w:p>
    <w:p w14:paraId="0EA28DC1" w14:textId="77777777" w:rsidR="008854C9" w:rsidRPr="008854C9" w:rsidRDefault="008854C9" w:rsidP="008854C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D24D7D8" w14:textId="77777777" w:rsidR="008854C9" w:rsidRPr="008854C9" w:rsidRDefault="008854C9" w:rsidP="008854C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54C9">
        <w:rPr>
          <w:rFonts w:ascii="Times New Roman" w:hAnsi="Times New Roman" w:cs="Times New Roman"/>
          <w:b/>
          <w:sz w:val="28"/>
          <w:szCs w:val="28"/>
        </w:rPr>
        <w:t xml:space="preserve"> П О С Т А Н О В Л Е Н И Е</w:t>
      </w:r>
    </w:p>
    <w:p w14:paraId="59792BD2" w14:textId="77777777" w:rsidR="008854C9" w:rsidRPr="008854C9" w:rsidRDefault="008854C9" w:rsidP="008854C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892F387" w14:textId="77777777" w:rsidR="008854C9" w:rsidRPr="008854C9" w:rsidRDefault="008854C9" w:rsidP="008854C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8954C85" w14:textId="3D2494B0" w:rsidR="008854C9" w:rsidRPr="008854C9" w:rsidRDefault="008854C9" w:rsidP="008854C9">
      <w:pPr>
        <w:rPr>
          <w:rFonts w:ascii="Times New Roman" w:hAnsi="Times New Roman" w:cs="Times New Roman"/>
          <w:sz w:val="28"/>
          <w:szCs w:val="28"/>
        </w:rPr>
      </w:pPr>
      <w:r w:rsidRPr="008854C9">
        <w:rPr>
          <w:rFonts w:ascii="Times New Roman" w:hAnsi="Times New Roman" w:cs="Times New Roman"/>
          <w:sz w:val="28"/>
          <w:szCs w:val="28"/>
        </w:rPr>
        <w:t xml:space="preserve">« </w:t>
      </w:r>
      <w:r w:rsidR="004A7507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8854C9">
        <w:rPr>
          <w:rFonts w:ascii="Times New Roman" w:hAnsi="Times New Roman" w:cs="Times New Roman"/>
          <w:sz w:val="28"/>
          <w:szCs w:val="28"/>
        </w:rPr>
        <w:t xml:space="preserve"> » </w:t>
      </w:r>
      <w:r w:rsidR="00796819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8854C9">
        <w:rPr>
          <w:rFonts w:ascii="Times New Roman" w:hAnsi="Times New Roman" w:cs="Times New Roman"/>
          <w:sz w:val="28"/>
          <w:szCs w:val="28"/>
        </w:rPr>
        <w:t xml:space="preserve"> 202</w:t>
      </w:r>
      <w:r w:rsidR="00C739CD">
        <w:rPr>
          <w:rFonts w:ascii="Times New Roman" w:hAnsi="Times New Roman" w:cs="Times New Roman"/>
          <w:sz w:val="28"/>
          <w:szCs w:val="28"/>
        </w:rPr>
        <w:t>3</w:t>
      </w:r>
      <w:r w:rsidRPr="008854C9">
        <w:rPr>
          <w:rFonts w:ascii="Times New Roman" w:hAnsi="Times New Roman" w:cs="Times New Roman"/>
          <w:sz w:val="28"/>
          <w:szCs w:val="28"/>
        </w:rPr>
        <w:t xml:space="preserve"> г.</w:t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="000231A8">
        <w:rPr>
          <w:rFonts w:ascii="Times New Roman" w:hAnsi="Times New Roman" w:cs="Times New Roman"/>
          <w:sz w:val="28"/>
          <w:szCs w:val="28"/>
        </w:rPr>
        <w:t xml:space="preserve">   </w:t>
      </w:r>
      <w:r w:rsidRPr="008854C9">
        <w:rPr>
          <w:rFonts w:ascii="Times New Roman" w:hAnsi="Times New Roman" w:cs="Times New Roman"/>
          <w:sz w:val="28"/>
          <w:szCs w:val="28"/>
        </w:rPr>
        <w:t>г. Осташков</w:t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="000231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54C9">
        <w:rPr>
          <w:rFonts w:ascii="Times New Roman" w:hAnsi="Times New Roman" w:cs="Times New Roman"/>
          <w:sz w:val="28"/>
          <w:szCs w:val="28"/>
        </w:rPr>
        <w:t xml:space="preserve">№ </w:t>
      </w:r>
      <w:r w:rsidR="004A7507">
        <w:rPr>
          <w:rFonts w:ascii="Times New Roman" w:hAnsi="Times New Roman" w:cs="Times New Roman"/>
          <w:sz w:val="28"/>
          <w:szCs w:val="28"/>
          <w:u w:val="single"/>
        </w:rPr>
        <w:t>500</w:t>
      </w:r>
    </w:p>
    <w:p w14:paraId="7FE76BBF" w14:textId="77777777" w:rsidR="00CF11D5" w:rsidRPr="008854C9" w:rsidRDefault="00CF11D5" w:rsidP="0097054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C1D8601" w14:textId="77777777" w:rsidR="00CF11D5" w:rsidRPr="008854C9" w:rsidRDefault="00DD1647" w:rsidP="008854C9">
      <w:pPr>
        <w:ind w:right="4676"/>
        <w:outlineLvl w:val="0"/>
        <w:rPr>
          <w:rFonts w:ascii="Times New Roman" w:hAnsi="Times New Roman" w:cs="Times New Roman"/>
          <w:sz w:val="28"/>
          <w:szCs w:val="28"/>
        </w:rPr>
      </w:pPr>
      <w:r w:rsidRPr="008854C9">
        <w:rPr>
          <w:rFonts w:ascii="Times New Roman" w:hAnsi="Times New Roman" w:cs="Times New Roman"/>
          <w:sz w:val="28"/>
          <w:szCs w:val="28"/>
        </w:rPr>
        <w:t xml:space="preserve">О </w:t>
      </w:r>
      <w:r w:rsidR="00F23D9D" w:rsidRPr="008854C9"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="00777843" w:rsidRPr="008854C9">
        <w:rPr>
          <w:rFonts w:ascii="Times New Roman" w:hAnsi="Times New Roman" w:cs="Times New Roman"/>
          <w:sz w:val="28"/>
          <w:szCs w:val="28"/>
        </w:rPr>
        <w:t xml:space="preserve"> </w:t>
      </w:r>
      <w:r w:rsidR="00344EB3" w:rsidRPr="008854C9">
        <w:rPr>
          <w:rFonts w:ascii="Times New Roman" w:hAnsi="Times New Roman" w:cs="Times New Roman"/>
          <w:sz w:val="28"/>
          <w:szCs w:val="28"/>
        </w:rPr>
        <w:t>постановлени</w:t>
      </w:r>
      <w:r w:rsidR="00125DF0" w:rsidRPr="008854C9">
        <w:rPr>
          <w:rFonts w:ascii="Times New Roman" w:hAnsi="Times New Roman" w:cs="Times New Roman"/>
          <w:sz w:val="28"/>
          <w:szCs w:val="28"/>
        </w:rPr>
        <w:t>е</w:t>
      </w:r>
      <w:r w:rsidR="00344EB3" w:rsidRPr="008854C9">
        <w:rPr>
          <w:rFonts w:ascii="Times New Roman" w:hAnsi="Times New Roman" w:cs="Times New Roman"/>
          <w:sz w:val="28"/>
          <w:szCs w:val="28"/>
        </w:rPr>
        <w:t xml:space="preserve"> </w:t>
      </w:r>
      <w:r w:rsidR="00777843" w:rsidRPr="008854C9">
        <w:rPr>
          <w:rFonts w:ascii="Times New Roman" w:hAnsi="Times New Roman" w:cs="Times New Roman"/>
          <w:sz w:val="28"/>
          <w:szCs w:val="28"/>
        </w:rPr>
        <w:t>Администрации</w:t>
      </w:r>
      <w:r w:rsidR="003D3FC7" w:rsidRPr="008854C9">
        <w:rPr>
          <w:rFonts w:ascii="Times New Roman" w:hAnsi="Times New Roman" w:cs="Times New Roman"/>
          <w:sz w:val="28"/>
          <w:szCs w:val="28"/>
        </w:rPr>
        <w:t xml:space="preserve"> </w:t>
      </w:r>
      <w:r w:rsidR="00F23D9D" w:rsidRPr="008854C9">
        <w:rPr>
          <w:rFonts w:ascii="Times New Roman" w:hAnsi="Times New Roman" w:cs="Times New Roman"/>
          <w:sz w:val="28"/>
          <w:szCs w:val="28"/>
        </w:rPr>
        <w:t>Осташковского</w:t>
      </w:r>
      <w:r w:rsidR="00777843" w:rsidRPr="008854C9">
        <w:rPr>
          <w:rFonts w:ascii="Times New Roman" w:hAnsi="Times New Roman" w:cs="Times New Roman"/>
          <w:sz w:val="28"/>
          <w:szCs w:val="28"/>
        </w:rPr>
        <w:t xml:space="preserve"> </w:t>
      </w:r>
      <w:r w:rsidR="00F23D9D" w:rsidRPr="008854C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D3FC7" w:rsidRPr="008854C9">
        <w:rPr>
          <w:rFonts w:ascii="Times New Roman" w:hAnsi="Times New Roman" w:cs="Times New Roman"/>
          <w:sz w:val="28"/>
          <w:szCs w:val="28"/>
        </w:rPr>
        <w:t xml:space="preserve"> </w:t>
      </w:r>
      <w:r w:rsidR="00777843" w:rsidRPr="008854C9">
        <w:rPr>
          <w:rFonts w:ascii="Times New Roman" w:hAnsi="Times New Roman" w:cs="Times New Roman"/>
          <w:sz w:val="28"/>
          <w:szCs w:val="28"/>
        </w:rPr>
        <w:t>№7</w:t>
      </w:r>
      <w:r w:rsidR="00D80700" w:rsidRPr="008854C9">
        <w:rPr>
          <w:rFonts w:ascii="Times New Roman" w:hAnsi="Times New Roman" w:cs="Times New Roman"/>
          <w:sz w:val="28"/>
          <w:szCs w:val="28"/>
        </w:rPr>
        <w:t>1</w:t>
      </w:r>
      <w:r w:rsidR="00777843" w:rsidRPr="008854C9">
        <w:rPr>
          <w:rFonts w:ascii="Times New Roman" w:hAnsi="Times New Roman" w:cs="Times New Roman"/>
          <w:sz w:val="28"/>
          <w:szCs w:val="28"/>
        </w:rPr>
        <w:t xml:space="preserve">2 от </w:t>
      </w:r>
      <w:r w:rsidR="00D80700" w:rsidRPr="008854C9">
        <w:rPr>
          <w:rFonts w:ascii="Times New Roman" w:hAnsi="Times New Roman" w:cs="Times New Roman"/>
          <w:sz w:val="28"/>
          <w:szCs w:val="28"/>
        </w:rPr>
        <w:t>10</w:t>
      </w:r>
      <w:r w:rsidR="00777843" w:rsidRPr="008854C9">
        <w:rPr>
          <w:rFonts w:ascii="Times New Roman" w:hAnsi="Times New Roman" w:cs="Times New Roman"/>
          <w:sz w:val="28"/>
          <w:szCs w:val="28"/>
        </w:rPr>
        <w:t>.0</w:t>
      </w:r>
      <w:r w:rsidR="00D80700" w:rsidRPr="008854C9">
        <w:rPr>
          <w:rFonts w:ascii="Times New Roman" w:hAnsi="Times New Roman" w:cs="Times New Roman"/>
          <w:sz w:val="28"/>
          <w:szCs w:val="28"/>
        </w:rPr>
        <w:t>5</w:t>
      </w:r>
      <w:r w:rsidR="00777843" w:rsidRPr="008854C9">
        <w:rPr>
          <w:rFonts w:ascii="Times New Roman" w:hAnsi="Times New Roman" w:cs="Times New Roman"/>
          <w:sz w:val="28"/>
          <w:szCs w:val="28"/>
        </w:rPr>
        <w:t xml:space="preserve">.2018 г. </w:t>
      </w:r>
      <w:r w:rsidR="00F23D9D" w:rsidRPr="008854C9">
        <w:rPr>
          <w:rFonts w:ascii="Times New Roman" w:hAnsi="Times New Roman" w:cs="Times New Roman"/>
          <w:sz w:val="28"/>
          <w:szCs w:val="28"/>
        </w:rPr>
        <w:t>«</w:t>
      </w:r>
      <w:r w:rsidR="00D80700" w:rsidRPr="008854C9">
        <w:rPr>
          <w:rFonts w:ascii="Times New Roman" w:hAnsi="Times New Roman" w:cs="Times New Roman"/>
          <w:sz w:val="28"/>
          <w:szCs w:val="28"/>
        </w:rPr>
        <w:t>О создании Комиссии по соблюдению требований к служебному поведению муниципальных служащих Администрации Осташковского</w:t>
      </w:r>
      <w:r w:rsidR="003D3FC7" w:rsidRPr="008854C9">
        <w:rPr>
          <w:rFonts w:ascii="Times New Roman" w:hAnsi="Times New Roman" w:cs="Times New Roman"/>
          <w:sz w:val="28"/>
          <w:szCs w:val="28"/>
        </w:rPr>
        <w:t xml:space="preserve"> </w:t>
      </w:r>
      <w:r w:rsidR="00D80700" w:rsidRPr="008854C9">
        <w:rPr>
          <w:rFonts w:ascii="Times New Roman" w:hAnsi="Times New Roman" w:cs="Times New Roman"/>
          <w:sz w:val="28"/>
          <w:szCs w:val="28"/>
        </w:rPr>
        <w:t>городского округа и урегулированию</w:t>
      </w:r>
      <w:r w:rsidR="003D3FC7" w:rsidRPr="008854C9">
        <w:rPr>
          <w:rFonts w:ascii="Times New Roman" w:hAnsi="Times New Roman" w:cs="Times New Roman"/>
          <w:sz w:val="28"/>
          <w:szCs w:val="28"/>
        </w:rPr>
        <w:t xml:space="preserve"> </w:t>
      </w:r>
      <w:r w:rsidR="00D80700" w:rsidRPr="008854C9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777843" w:rsidRPr="008854C9">
        <w:rPr>
          <w:rFonts w:ascii="Times New Roman" w:hAnsi="Times New Roman" w:cs="Times New Roman"/>
          <w:sz w:val="28"/>
          <w:szCs w:val="28"/>
        </w:rPr>
        <w:t>»</w:t>
      </w:r>
    </w:p>
    <w:p w14:paraId="43AACBE0" w14:textId="77777777" w:rsidR="00327D84" w:rsidRPr="008854C9" w:rsidRDefault="00327D84" w:rsidP="00DD1647">
      <w:pPr>
        <w:rPr>
          <w:rFonts w:ascii="Times New Roman" w:hAnsi="Times New Roman" w:cs="Times New Roman"/>
          <w:sz w:val="28"/>
          <w:szCs w:val="28"/>
        </w:rPr>
      </w:pPr>
    </w:p>
    <w:p w14:paraId="0A5C1F6E" w14:textId="77777777" w:rsidR="00327D84" w:rsidRPr="008854C9" w:rsidRDefault="00327D84" w:rsidP="00DD1647">
      <w:pPr>
        <w:rPr>
          <w:rFonts w:ascii="Times New Roman" w:hAnsi="Times New Roman" w:cs="Times New Roman"/>
          <w:sz w:val="28"/>
          <w:szCs w:val="28"/>
        </w:rPr>
      </w:pPr>
    </w:p>
    <w:p w14:paraId="0B2E6447" w14:textId="77777777" w:rsidR="00654616" w:rsidRPr="008854C9" w:rsidRDefault="00344EB3" w:rsidP="004D2A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54C9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C3081" w:rsidRPr="008854C9">
        <w:rPr>
          <w:rFonts w:ascii="Times New Roman" w:hAnsi="Times New Roman" w:cs="Times New Roman"/>
          <w:sz w:val="28"/>
          <w:szCs w:val="28"/>
        </w:rPr>
        <w:t>кадровыми изменениями</w:t>
      </w:r>
      <w:r w:rsidR="00777843" w:rsidRPr="008854C9">
        <w:rPr>
          <w:rFonts w:ascii="Times New Roman" w:hAnsi="Times New Roman" w:cs="Times New Roman"/>
          <w:sz w:val="28"/>
          <w:szCs w:val="28"/>
        </w:rPr>
        <w:t>, Администрация Осташковского городского округа</w:t>
      </w:r>
    </w:p>
    <w:p w14:paraId="0DC9BCCE" w14:textId="77777777" w:rsidR="00EC3081" w:rsidRPr="008854C9" w:rsidRDefault="00EC3081" w:rsidP="0010002F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F5CE97B" w14:textId="77777777" w:rsidR="00654616" w:rsidRPr="008854C9" w:rsidRDefault="00654616" w:rsidP="0010002F">
      <w:pPr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54C9">
        <w:rPr>
          <w:rFonts w:ascii="Times New Roman" w:hAnsi="Times New Roman" w:cs="Times New Roman"/>
          <w:sz w:val="28"/>
          <w:szCs w:val="28"/>
        </w:rPr>
        <w:t>П О С Т А Н О В Л Я Е Т</w:t>
      </w:r>
      <w:r w:rsidR="00777843" w:rsidRPr="008854C9">
        <w:rPr>
          <w:rFonts w:ascii="Times New Roman" w:hAnsi="Times New Roman" w:cs="Times New Roman"/>
          <w:sz w:val="28"/>
          <w:szCs w:val="28"/>
        </w:rPr>
        <w:t>:</w:t>
      </w:r>
    </w:p>
    <w:p w14:paraId="7A75C176" w14:textId="77777777" w:rsidR="00654616" w:rsidRPr="008854C9" w:rsidRDefault="00654616" w:rsidP="0010002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28BCB66" w14:textId="77777777" w:rsidR="00FB38C9" w:rsidRPr="008854C9" w:rsidRDefault="00D20413" w:rsidP="004D2A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54C9">
        <w:rPr>
          <w:rFonts w:ascii="Times New Roman" w:hAnsi="Times New Roman" w:cs="Times New Roman"/>
          <w:sz w:val="28"/>
          <w:szCs w:val="28"/>
        </w:rPr>
        <w:t xml:space="preserve">1. </w:t>
      </w:r>
      <w:r w:rsidR="00EC3081" w:rsidRPr="008854C9">
        <w:rPr>
          <w:rFonts w:ascii="Times New Roman" w:hAnsi="Times New Roman" w:cs="Times New Roman"/>
          <w:sz w:val="28"/>
          <w:szCs w:val="28"/>
        </w:rPr>
        <w:t>Внести изменения</w:t>
      </w:r>
      <w:r w:rsidR="00125DF0" w:rsidRPr="008854C9">
        <w:rPr>
          <w:rFonts w:ascii="Times New Roman" w:hAnsi="Times New Roman" w:cs="Times New Roman"/>
          <w:sz w:val="28"/>
          <w:szCs w:val="28"/>
        </w:rPr>
        <w:t xml:space="preserve"> в</w:t>
      </w:r>
      <w:r w:rsidR="00FB38C9" w:rsidRPr="008854C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25DF0" w:rsidRPr="008854C9">
        <w:rPr>
          <w:rFonts w:ascii="Times New Roman" w:hAnsi="Times New Roman" w:cs="Times New Roman"/>
          <w:sz w:val="28"/>
          <w:szCs w:val="28"/>
        </w:rPr>
        <w:t>е</w:t>
      </w:r>
      <w:r w:rsidR="00FB38C9" w:rsidRPr="008854C9">
        <w:rPr>
          <w:rFonts w:ascii="Times New Roman" w:hAnsi="Times New Roman" w:cs="Times New Roman"/>
          <w:sz w:val="28"/>
          <w:szCs w:val="28"/>
        </w:rPr>
        <w:t xml:space="preserve"> </w:t>
      </w:r>
      <w:r w:rsidR="00777843" w:rsidRPr="008854C9">
        <w:rPr>
          <w:rFonts w:ascii="Times New Roman" w:hAnsi="Times New Roman" w:cs="Times New Roman"/>
          <w:sz w:val="28"/>
          <w:szCs w:val="28"/>
        </w:rPr>
        <w:t>Администрации</w:t>
      </w:r>
      <w:r w:rsidR="00FB38C9" w:rsidRPr="008854C9">
        <w:rPr>
          <w:rFonts w:ascii="Times New Roman" w:hAnsi="Times New Roman" w:cs="Times New Roman"/>
          <w:sz w:val="28"/>
          <w:szCs w:val="28"/>
        </w:rPr>
        <w:t xml:space="preserve"> Осташковского городского округа от </w:t>
      </w:r>
      <w:r w:rsidR="00D80700" w:rsidRPr="008854C9">
        <w:rPr>
          <w:rFonts w:ascii="Times New Roman" w:hAnsi="Times New Roman" w:cs="Times New Roman"/>
          <w:sz w:val="28"/>
          <w:szCs w:val="28"/>
        </w:rPr>
        <w:t>10</w:t>
      </w:r>
      <w:r w:rsidR="00FB38C9" w:rsidRPr="008854C9">
        <w:rPr>
          <w:rFonts w:ascii="Times New Roman" w:hAnsi="Times New Roman" w:cs="Times New Roman"/>
          <w:sz w:val="28"/>
          <w:szCs w:val="28"/>
        </w:rPr>
        <w:t>.0</w:t>
      </w:r>
      <w:r w:rsidR="00D80700" w:rsidRPr="008854C9">
        <w:rPr>
          <w:rFonts w:ascii="Times New Roman" w:hAnsi="Times New Roman" w:cs="Times New Roman"/>
          <w:sz w:val="28"/>
          <w:szCs w:val="28"/>
        </w:rPr>
        <w:t>5</w:t>
      </w:r>
      <w:r w:rsidR="00FB38C9" w:rsidRPr="008854C9">
        <w:rPr>
          <w:rFonts w:ascii="Times New Roman" w:hAnsi="Times New Roman" w:cs="Times New Roman"/>
          <w:sz w:val="28"/>
          <w:szCs w:val="28"/>
        </w:rPr>
        <w:t>.2018</w:t>
      </w:r>
      <w:r w:rsidR="00EC3081" w:rsidRPr="008854C9">
        <w:rPr>
          <w:rFonts w:ascii="Times New Roman" w:hAnsi="Times New Roman" w:cs="Times New Roman"/>
          <w:sz w:val="28"/>
          <w:szCs w:val="28"/>
        </w:rPr>
        <w:t xml:space="preserve"> г.</w:t>
      </w:r>
      <w:r w:rsidR="00FB38C9" w:rsidRPr="008854C9">
        <w:rPr>
          <w:rFonts w:ascii="Times New Roman" w:hAnsi="Times New Roman" w:cs="Times New Roman"/>
          <w:sz w:val="28"/>
          <w:szCs w:val="28"/>
        </w:rPr>
        <w:t xml:space="preserve"> №7</w:t>
      </w:r>
      <w:r w:rsidR="00D80700" w:rsidRPr="008854C9">
        <w:rPr>
          <w:rFonts w:ascii="Times New Roman" w:hAnsi="Times New Roman" w:cs="Times New Roman"/>
          <w:sz w:val="28"/>
          <w:szCs w:val="28"/>
        </w:rPr>
        <w:t>1</w:t>
      </w:r>
      <w:r w:rsidR="00FB38C9" w:rsidRPr="008854C9">
        <w:rPr>
          <w:rFonts w:ascii="Times New Roman" w:hAnsi="Times New Roman" w:cs="Times New Roman"/>
          <w:sz w:val="28"/>
          <w:szCs w:val="28"/>
        </w:rPr>
        <w:t>2 «</w:t>
      </w:r>
      <w:r w:rsidR="00D80700" w:rsidRPr="008854C9">
        <w:rPr>
          <w:rFonts w:ascii="Times New Roman" w:hAnsi="Times New Roman" w:cs="Times New Roman"/>
          <w:sz w:val="28"/>
          <w:szCs w:val="28"/>
        </w:rPr>
        <w:t>О создании Комиссии по соблюдению требований к служебному поведению муниципальных служащих Администрации Осташковского</w:t>
      </w:r>
      <w:r w:rsidR="0010002F" w:rsidRPr="008854C9">
        <w:rPr>
          <w:rFonts w:ascii="Times New Roman" w:hAnsi="Times New Roman" w:cs="Times New Roman"/>
          <w:sz w:val="28"/>
          <w:szCs w:val="28"/>
        </w:rPr>
        <w:t xml:space="preserve"> </w:t>
      </w:r>
      <w:r w:rsidR="00D80700" w:rsidRPr="008854C9">
        <w:rPr>
          <w:rFonts w:ascii="Times New Roman" w:hAnsi="Times New Roman" w:cs="Times New Roman"/>
          <w:sz w:val="28"/>
          <w:szCs w:val="28"/>
        </w:rPr>
        <w:t>городского округа и урегулированию конфликта интересов</w:t>
      </w:r>
      <w:r w:rsidR="00FB38C9" w:rsidRPr="008854C9">
        <w:rPr>
          <w:rFonts w:ascii="Times New Roman" w:hAnsi="Times New Roman" w:cs="Times New Roman"/>
          <w:sz w:val="28"/>
          <w:szCs w:val="28"/>
        </w:rPr>
        <w:t>»</w:t>
      </w:r>
      <w:r w:rsidR="00125DF0" w:rsidRPr="008854C9">
        <w:rPr>
          <w:rFonts w:ascii="Times New Roman" w:hAnsi="Times New Roman" w:cs="Times New Roman"/>
          <w:sz w:val="28"/>
          <w:szCs w:val="28"/>
        </w:rPr>
        <w:t>,</w:t>
      </w:r>
      <w:r w:rsidR="00FB38C9" w:rsidRPr="008854C9">
        <w:rPr>
          <w:rFonts w:ascii="Times New Roman" w:hAnsi="Times New Roman" w:cs="Times New Roman"/>
          <w:sz w:val="28"/>
          <w:szCs w:val="28"/>
        </w:rPr>
        <w:t xml:space="preserve"> </w:t>
      </w:r>
      <w:r w:rsidR="008E4639" w:rsidRPr="008854C9">
        <w:rPr>
          <w:rFonts w:ascii="Times New Roman" w:hAnsi="Times New Roman" w:cs="Times New Roman"/>
          <w:sz w:val="28"/>
          <w:szCs w:val="28"/>
        </w:rPr>
        <w:t>изложи</w:t>
      </w:r>
      <w:r w:rsidR="00125DF0" w:rsidRPr="008854C9"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="00D80700" w:rsidRPr="008854C9">
        <w:rPr>
          <w:rFonts w:ascii="Times New Roman" w:hAnsi="Times New Roman" w:cs="Times New Roman"/>
          <w:sz w:val="28"/>
          <w:szCs w:val="28"/>
        </w:rPr>
        <w:t>1</w:t>
      </w:r>
      <w:r w:rsidR="00125DF0" w:rsidRPr="008854C9">
        <w:rPr>
          <w:rFonts w:ascii="Times New Roman" w:hAnsi="Times New Roman" w:cs="Times New Roman"/>
          <w:sz w:val="28"/>
          <w:szCs w:val="28"/>
        </w:rPr>
        <w:t xml:space="preserve"> в новой редакции (Приложение).</w:t>
      </w:r>
    </w:p>
    <w:p w14:paraId="1806C187" w14:textId="08B15E07" w:rsidR="00654616" w:rsidRPr="006B1632" w:rsidRDefault="00FB38C9" w:rsidP="004D2A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1632">
        <w:rPr>
          <w:rFonts w:ascii="Times New Roman" w:hAnsi="Times New Roman" w:cs="Times New Roman"/>
          <w:sz w:val="28"/>
          <w:szCs w:val="28"/>
        </w:rPr>
        <w:t>2</w:t>
      </w:r>
      <w:r w:rsidR="00654616" w:rsidRPr="006B1632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r w:rsidR="0028410D">
        <w:rPr>
          <w:rFonts w:ascii="Times New Roman" w:hAnsi="Times New Roman" w:cs="Times New Roman"/>
          <w:sz w:val="28"/>
          <w:szCs w:val="28"/>
        </w:rPr>
        <w:t>официального</w:t>
      </w:r>
      <w:r w:rsidR="006B1632" w:rsidRPr="006B1632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28410D">
        <w:rPr>
          <w:rFonts w:ascii="Times New Roman" w:hAnsi="Times New Roman" w:cs="Times New Roman"/>
          <w:sz w:val="28"/>
          <w:szCs w:val="28"/>
        </w:rPr>
        <w:t xml:space="preserve">я, подлежит </w:t>
      </w:r>
      <w:r w:rsidR="006B1632" w:rsidRPr="006B1632">
        <w:rPr>
          <w:rFonts w:ascii="Times New Roman" w:hAnsi="Times New Roman" w:cs="Times New Roman"/>
          <w:sz w:val="28"/>
          <w:szCs w:val="28"/>
        </w:rPr>
        <w:t>размещению на официальном сайте муниципального образования Осташковский городской округ в сети Интернет</w:t>
      </w:r>
      <w:r w:rsidR="0028410D">
        <w:rPr>
          <w:rFonts w:ascii="Times New Roman" w:hAnsi="Times New Roman" w:cs="Times New Roman"/>
          <w:sz w:val="28"/>
          <w:szCs w:val="28"/>
        </w:rPr>
        <w:t>, опубликованию в печатном издании газете «Селигер»</w:t>
      </w:r>
      <w:r w:rsidR="006B1632" w:rsidRPr="006B1632">
        <w:rPr>
          <w:rFonts w:ascii="Times New Roman" w:hAnsi="Times New Roman" w:cs="Times New Roman"/>
          <w:sz w:val="28"/>
          <w:szCs w:val="28"/>
        </w:rPr>
        <w:t>.</w:t>
      </w:r>
    </w:p>
    <w:p w14:paraId="563B17BB" w14:textId="212A057D" w:rsidR="00654616" w:rsidRPr="008854C9" w:rsidRDefault="006406A4" w:rsidP="004D2A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54C9">
        <w:rPr>
          <w:rFonts w:ascii="Times New Roman" w:hAnsi="Times New Roman" w:cs="Times New Roman"/>
          <w:sz w:val="28"/>
          <w:szCs w:val="28"/>
        </w:rPr>
        <w:t xml:space="preserve">3. </w:t>
      </w:r>
      <w:r w:rsidR="00FB38C9" w:rsidRPr="008854C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C739C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340A49E9" w14:textId="77777777" w:rsidR="00EC3081" w:rsidRPr="008854C9" w:rsidRDefault="00EC3081" w:rsidP="004D2A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9C2357B" w14:textId="77777777" w:rsidR="004D2A99" w:rsidRPr="008854C9" w:rsidRDefault="004D2A99" w:rsidP="004D2A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BB45A6D" w14:textId="08CE5FB7" w:rsidR="00654616" w:rsidRPr="008854C9" w:rsidRDefault="00654616" w:rsidP="008854C9">
      <w:pPr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8854C9">
        <w:rPr>
          <w:rFonts w:ascii="Times New Roman" w:hAnsi="Times New Roman" w:cs="Times New Roman"/>
          <w:sz w:val="28"/>
          <w:szCs w:val="28"/>
        </w:rPr>
        <w:t>Глава Осташковского</w:t>
      </w:r>
      <w:r w:rsidR="008854C9">
        <w:rPr>
          <w:rFonts w:ascii="Times New Roman" w:hAnsi="Times New Roman" w:cs="Times New Roman"/>
          <w:sz w:val="28"/>
          <w:szCs w:val="28"/>
        </w:rPr>
        <w:br/>
      </w:r>
      <w:r w:rsidRPr="008854C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 xml:space="preserve">А.А. Титов </w:t>
      </w:r>
    </w:p>
    <w:p w14:paraId="5C5E1890" w14:textId="77777777" w:rsidR="003D3FC7" w:rsidRPr="008854C9" w:rsidRDefault="003D3FC7" w:rsidP="00D80700">
      <w:pPr>
        <w:pStyle w:val="31"/>
        <w:shd w:val="clear" w:color="auto" w:fill="auto"/>
        <w:spacing w:before="0" w:after="0"/>
        <w:ind w:right="40"/>
        <w:jc w:val="right"/>
        <w:rPr>
          <w:rStyle w:val="3"/>
          <w:rFonts w:ascii="Times New Roman" w:hAnsi="Times New Roman" w:cs="Times New Roman"/>
          <w:sz w:val="28"/>
          <w:szCs w:val="28"/>
        </w:rPr>
      </w:pPr>
      <w:r w:rsidRPr="008854C9">
        <w:rPr>
          <w:rStyle w:val="3"/>
          <w:rFonts w:ascii="Times New Roman" w:hAnsi="Times New Roman" w:cs="Times New Roman"/>
          <w:sz w:val="28"/>
          <w:szCs w:val="28"/>
        </w:rPr>
        <w:br w:type="page"/>
      </w:r>
    </w:p>
    <w:p w14:paraId="20E12C86" w14:textId="77777777" w:rsidR="00D80700" w:rsidRPr="008854C9" w:rsidRDefault="00D80700" w:rsidP="00F437EC">
      <w:pPr>
        <w:pStyle w:val="31"/>
        <w:shd w:val="clear" w:color="auto" w:fill="auto"/>
        <w:spacing w:before="0" w:after="0"/>
        <w:ind w:left="5812" w:right="40"/>
        <w:jc w:val="left"/>
        <w:rPr>
          <w:rFonts w:ascii="Times New Roman" w:hAnsi="Times New Roman" w:cs="Times New Roman"/>
          <w:sz w:val="28"/>
          <w:szCs w:val="28"/>
        </w:rPr>
      </w:pPr>
      <w:r w:rsidRPr="008854C9">
        <w:rPr>
          <w:rStyle w:val="3"/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7975CCD8" w14:textId="77777777" w:rsidR="00D80700" w:rsidRPr="008854C9" w:rsidRDefault="0010002F" w:rsidP="00F437EC">
      <w:pPr>
        <w:pStyle w:val="31"/>
        <w:shd w:val="clear" w:color="auto" w:fill="auto"/>
        <w:spacing w:before="0" w:after="0"/>
        <w:ind w:left="5812" w:right="40"/>
        <w:jc w:val="left"/>
        <w:rPr>
          <w:rStyle w:val="3"/>
          <w:rFonts w:ascii="Times New Roman" w:hAnsi="Times New Roman" w:cs="Times New Roman"/>
          <w:sz w:val="28"/>
          <w:szCs w:val="28"/>
        </w:rPr>
      </w:pPr>
      <w:r w:rsidRPr="008854C9">
        <w:rPr>
          <w:rStyle w:val="3"/>
          <w:rFonts w:ascii="Times New Roman" w:hAnsi="Times New Roman" w:cs="Times New Roman"/>
          <w:sz w:val="28"/>
          <w:szCs w:val="28"/>
        </w:rPr>
        <w:t>к постановлению А</w:t>
      </w:r>
      <w:r w:rsidR="00D80700" w:rsidRPr="008854C9">
        <w:rPr>
          <w:rStyle w:val="3"/>
          <w:rFonts w:ascii="Times New Roman" w:hAnsi="Times New Roman" w:cs="Times New Roman"/>
          <w:sz w:val="28"/>
          <w:szCs w:val="28"/>
        </w:rPr>
        <w:t xml:space="preserve">дминистрации </w:t>
      </w:r>
    </w:p>
    <w:p w14:paraId="37407534" w14:textId="77777777" w:rsidR="00D80700" w:rsidRPr="008854C9" w:rsidRDefault="00D80700" w:rsidP="00F437EC">
      <w:pPr>
        <w:pStyle w:val="31"/>
        <w:shd w:val="clear" w:color="auto" w:fill="auto"/>
        <w:spacing w:before="0" w:after="0"/>
        <w:ind w:left="5812" w:right="40"/>
        <w:jc w:val="left"/>
        <w:rPr>
          <w:rStyle w:val="3"/>
          <w:rFonts w:ascii="Times New Roman" w:hAnsi="Times New Roman" w:cs="Times New Roman"/>
          <w:sz w:val="28"/>
          <w:szCs w:val="28"/>
        </w:rPr>
      </w:pPr>
      <w:r w:rsidRPr="008854C9">
        <w:rPr>
          <w:rStyle w:val="3"/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14:paraId="3EDD13BF" w14:textId="4C6EC289" w:rsidR="00D80700" w:rsidRPr="008854C9" w:rsidRDefault="00D80700" w:rsidP="00F437EC">
      <w:pPr>
        <w:pStyle w:val="31"/>
        <w:shd w:val="clear" w:color="auto" w:fill="auto"/>
        <w:spacing w:before="0" w:after="0"/>
        <w:ind w:left="5812" w:right="40"/>
        <w:jc w:val="left"/>
        <w:rPr>
          <w:rStyle w:val="3"/>
          <w:rFonts w:ascii="Times New Roman" w:hAnsi="Times New Roman" w:cs="Times New Roman"/>
          <w:sz w:val="28"/>
          <w:szCs w:val="28"/>
        </w:rPr>
      </w:pPr>
      <w:r w:rsidRPr="008854C9">
        <w:rPr>
          <w:rStyle w:val="3"/>
          <w:rFonts w:ascii="Times New Roman" w:hAnsi="Times New Roman" w:cs="Times New Roman"/>
          <w:sz w:val="28"/>
          <w:szCs w:val="28"/>
        </w:rPr>
        <w:t xml:space="preserve">от </w:t>
      </w:r>
      <w:r w:rsidR="0010002F" w:rsidRPr="008854C9">
        <w:rPr>
          <w:rStyle w:val="3"/>
          <w:rFonts w:ascii="Times New Roman" w:hAnsi="Times New Roman" w:cs="Times New Roman"/>
          <w:sz w:val="28"/>
          <w:szCs w:val="28"/>
        </w:rPr>
        <w:t>«</w:t>
      </w:r>
      <w:r w:rsidR="00796819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="004A7507">
        <w:rPr>
          <w:rStyle w:val="3"/>
          <w:rFonts w:ascii="Times New Roman" w:hAnsi="Times New Roman" w:cs="Times New Roman"/>
          <w:sz w:val="28"/>
          <w:szCs w:val="28"/>
        </w:rPr>
        <w:t>01</w:t>
      </w:r>
      <w:r w:rsidR="00796819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="0010002F" w:rsidRPr="008854C9">
        <w:rPr>
          <w:rStyle w:val="3"/>
          <w:rFonts w:ascii="Times New Roman" w:hAnsi="Times New Roman" w:cs="Times New Roman"/>
          <w:sz w:val="28"/>
          <w:szCs w:val="28"/>
        </w:rPr>
        <w:t xml:space="preserve">» </w:t>
      </w:r>
      <w:r w:rsidR="00796819">
        <w:rPr>
          <w:rStyle w:val="3"/>
          <w:rFonts w:ascii="Times New Roman" w:hAnsi="Times New Roman" w:cs="Times New Roman"/>
          <w:sz w:val="28"/>
          <w:szCs w:val="28"/>
          <w:u w:val="single"/>
        </w:rPr>
        <w:t>июня</w:t>
      </w:r>
      <w:r w:rsidR="0010002F" w:rsidRPr="008854C9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Pr="008854C9">
        <w:rPr>
          <w:rStyle w:val="3"/>
          <w:rFonts w:ascii="Times New Roman" w:hAnsi="Times New Roman" w:cs="Times New Roman"/>
          <w:sz w:val="28"/>
          <w:szCs w:val="28"/>
        </w:rPr>
        <w:t>20</w:t>
      </w:r>
      <w:r w:rsidR="008854C9">
        <w:rPr>
          <w:rStyle w:val="3"/>
          <w:rFonts w:ascii="Times New Roman" w:hAnsi="Times New Roman" w:cs="Times New Roman"/>
          <w:sz w:val="28"/>
          <w:szCs w:val="28"/>
        </w:rPr>
        <w:t>2</w:t>
      </w:r>
      <w:r w:rsidR="004A7507">
        <w:rPr>
          <w:rStyle w:val="3"/>
          <w:rFonts w:ascii="Times New Roman" w:hAnsi="Times New Roman" w:cs="Times New Roman"/>
          <w:sz w:val="28"/>
          <w:szCs w:val="28"/>
        </w:rPr>
        <w:t>3</w:t>
      </w:r>
      <w:r w:rsidR="0010002F" w:rsidRPr="008854C9">
        <w:rPr>
          <w:rStyle w:val="3"/>
          <w:rFonts w:ascii="Times New Roman" w:hAnsi="Times New Roman" w:cs="Times New Roman"/>
          <w:sz w:val="28"/>
          <w:szCs w:val="28"/>
        </w:rPr>
        <w:t xml:space="preserve"> г. </w:t>
      </w:r>
      <w:r w:rsidRPr="008854C9">
        <w:rPr>
          <w:rStyle w:val="3"/>
          <w:rFonts w:ascii="Times New Roman" w:hAnsi="Times New Roman" w:cs="Times New Roman"/>
          <w:sz w:val="28"/>
          <w:szCs w:val="28"/>
        </w:rPr>
        <w:t xml:space="preserve">№ </w:t>
      </w:r>
      <w:r w:rsidR="004A7507">
        <w:rPr>
          <w:rStyle w:val="3"/>
          <w:rFonts w:ascii="Times New Roman" w:hAnsi="Times New Roman" w:cs="Times New Roman"/>
          <w:sz w:val="28"/>
          <w:szCs w:val="28"/>
        </w:rPr>
        <w:t>500</w:t>
      </w:r>
    </w:p>
    <w:p w14:paraId="424B67A5" w14:textId="77777777" w:rsidR="00D80700" w:rsidRPr="008854C9" w:rsidRDefault="00D80700" w:rsidP="00D80700">
      <w:pPr>
        <w:pStyle w:val="31"/>
        <w:shd w:val="clear" w:color="auto" w:fill="auto"/>
        <w:spacing w:before="0" w:after="0"/>
        <w:ind w:left="280"/>
        <w:rPr>
          <w:rStyle w:val="3"/>
          <w:rFonts w:ascii="Times New Roman" w:hAnsi="Times New Roman" w:cs="Times New Roman"/>
          <w:sz w:val="28"/>
          <w:szCs w:val="28"/>
        </w:rPr>
      </w:pPr>
    </w:p>
    <w:p w14:paraId="61D3F5F0" w14:textId="58556D6E" w:rsidR="00332880" w:rsidRDefault="00332880" w:rsidP="00D80700">
      <w:pPr>
        <w:pStyle w:val="31"/>
        <w:shd w:val="clear" w:color="auto" w:fill="auto"/>
        <w:spacing w:before="0" w:after="0"/>
        <w:ind w:left="280"/>
        <w:rPr>
          <w:rStyle w:val="3"/>
          <w:rFonts w:ascii="Times New Roman" w:hAnsi="Times New Roman" w:cs="Times New Roman"/>
          <w:sz w:val="28"/>
          <w:szCs w:val="28"/>
        </w:rPr>
      </w:pPr>
    </w:p>
    <w:p w14:paraId="6054061A" w14:textId="127AF7ED" w:rsidR="005D3405" w:rsidRDefault="005D3405" w:rsidP="00D80700">
      <w:pPr>
        <w:pStyle w:val="31"/>
        <w:shd w:val="clear" w:color="auto" w:fill="auto"/>
        <w:spacing w:before="0" w:after="0"/>
        <w:ind w:left="280"/>
        <w:rPr>
          <w:rStyle w:val="3"/>
          <w:rFonts w:ascii="Times New Roman" w:hAnsi="Times New Roman" w:cs="Times New Roman"/>
          <w:sz w:val="28"/>
          <w:szCs w:val="28"/>
        </w:rPr>
      </w:pPr>
    </w:p>
    <w:p w14:paraId="128608D5" w14:textId="77777777" w:rsidR="005D3405" w:rsidRPr="008854C9" w:rsidRDefault="005D3405" w:rsidP="00D80700">
      <w:pPr>
        <w:pStyle w:val="31"/>
        <w:shd w:val="clear" w:color="auto" w:fill="auto"/>
        <w:spacing w:before="0" w:after="0"/>
        <w:ind w:left="280"/>
        <w:rPr>
          <w:rStyle w:val="3"/>
          <w:rFonts w:ascii="Times New Roman" w:hAnsi="Times New Roman" w:cs="Times New Roman"/>
          <w:sz w:val="28"/>
          <w:szCs w:val="28"/>
        </w:rPr>
      </w:pPr>
    </w:p>
    <w:p w14:paraId="532470CE" w14:textId="33B45B0D" w:rsidR="00D80700" w:rsidRPr="008854C9" w:rsidRDefault="00D80700" w:rsidP="008854C9">
      <w:pPr>
        <w:pStyle w:val="31"/>
        <w:shd w:val="clear" w:color="auto" w:fill="auto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854C9">
        <w:rPr>
          <w:rStyle w:val="3"/>
          <w:rFonts w:ascii="Times New Roman" w:hAnsi="Times New Roman" w:cs="Times New Roman"/>
          <w:sz w:val="28"/>
          <w:szCs w:val="28"/>
        </w:rPr>
        <w:t xml:space="preserve">Состав комиссии </w:t>
      </w:r>
      <w:r w:rsidR="008854C9">
        <w:rPr>
          <w:rStyle w:val="3"/>
          <w:rFonts w:ascii="Times New Roman" w:hAnsi="Times New Roman" w:cs="Times New Roman"/>
          <w:sz w:val="28"/>
          <w:szCs w:val="28"/>
        </w:rPr>
        <w:br/>
      </w:r>
      <w:r w:rsidRPr="008854C9">
        <w:rPr>
          <w:rStyle w:val="3"/>
          <w:rFonts w:ascii="Times New Roman" w:hAnsi="Times New Roman" w:cs="Times New Roman"/>
          <w:sz w:val="28"/>
          <w:szCs w:val="28"/>
        </w:rPr>
        <w:t>по</w:t>
      </w:r>
      <w:r w:rsidRPr="008854C9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</w:t>
      </w:r>
      <w:r w:rsidR="008854C9">
        <w:rPr>
          <w:rFonts w:ascii="Times New Roman" w:hAnsi="Times New Roman" w:cs="Times New Roman"/>
          <w:sz w:val="28"/>
          <w:szCs w:val="28"/>
        </w:rPr>
        <w:br/>
      </w:r>
      <w:r w:rsidRPr="008854C9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10002F" w:rsidRPr="008854C9">
        <w:rPr>
          <w:rFonts w:ascii="Times New Roman" w:hAnsi="Times New Roman" w:cs="Times New Roman"/>
          <w:sz w:val="28"/>
          <w:szCs w:val="28"/>
        </w:rPr>
        <w:t>А</w:t>
      </w:r>
      <w:r w:rsidRPr="008854C9">
        <w:rPr>
          <w:rFonts w:ascii="Times New Roman" w:hAnsi="Times New Roman" w:cs="Times New Roman"/>
          <w:sz w:val="28"/>
          <w:szCs w:val="28"/>
        </w:rPr>
        <w:t>дминистрации Осташковского городского округа</w:t>
      </w:r>
      <w:r w:rsidR="008854C9">
        <w:rPr>
          <w:rFonts w:ascii="Times New Roman" w:hAnsi="Times New Roman" w:cs="Times New Roman"/>
          <w:sz w:val="28"/>
          <w:szCs w:val="28"/>
        </w:rPr>
        <w:br/>
      </w:r>
      <w:r w:rsidRPr="008854C9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14:paraId="38087D95" w14:textId="77777777" w:rsidR="00D80700" w:rsidRPr="008854C9" w:rsidRDefault="00D80700" w:rsidP="00D80700">
      <w:pPr>
        <w:pStyle w:val="31"/>
        <w:shd w:val="clear" w:color="auto" w:fill="auto"/>
        <w:spacing w:before="0" w:after="0"/>
        <w:ind w:left="280"/>
        <w:rPr>
          <w:rFonts w:ascii="Times New Roman" w:hAnsi="Times New Roman" w:cs="Times New Roman"/>
          <w:noProof/>
          <w:sz w:val="28"/>
          <w:szCs w:val="28"/>
        </w:rPr>
      </w:pPr>
    </w:p>
    <w:p w14:paraId="3286DD34" w14:textId="77777777" w:rsidR="00D80700" w:rsidRPr="008854C9" w:rsidRDefault="00D80700" w:rsidP="00D80700">
      <w:pPr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5682"/>
      </w:tblGrid>
      <w:tr w:rsidR="00D80700" w:rsidRPr="008854C9" w14:paraId="41106FED" w14:textId="77777777" w:rsidTr="00D80700">
        <w:tc>
          <w:tcPr>
            <w:tcW w:w="3888" w:type="dxa"/>
          </w:tcPr>
          <w:p w14:paraId="7AE0D78C" w14:textId="29AEC606" w:rsidR="00D80700" w:rsidRPr="00C739CD" w:rsidRDefault="00C739CD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739CD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Председатель комиссии</w:t>
            </w:r>
          </w:p>
        </w:tc>
        <w:tc>
          <w:tcPr>
            <w:tcW w:w="5682" w:type="dxa"/>
          </w:tcPr>
          <w:p w14:paraId="1EBA16E3" w14:textId="613F5055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- управляющий делами  Администрации      Осташковского городского округа</w:t>
            </w:r>
            <w:r w:rsidR="00C739CD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14:paraId="5B35FBF9" w14:textId="77777777" w:rsidR="00332880" w:rsidRPr="008854C9" w:rsidRDefault="00332880" w:rsidP="00C739C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D80700" w:rsidRPr="008854C9" w14:paraId="13D8DB2F" w14:textId="77777777" w:rsidTr="00D80700">
        <w:tc>
          <w:tcPr>
            <w:tcW w:w="3888" w:type="dxa"/>
          </w:tcPr>
          <w:p w14:paraId="2EA2A33A" w14:textId="17E49309" w:rsidR="00D80700" w:rsidRPr="008854C9" w:rsidRDefault="00C739CD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Заместитель председателя комисси</w:t>
            </w:r>
          </w:p>
        </w:tc>
        <w:tc>
          <w:tcPr>
            <w:tcW w:w="5682" w:type="dxa"/>
          </w:tcPr>
          <w:p w14:paraId="305CB087" w14:textId="37D6CF5D" w:rsidR="00D80700" w:rsidRPr="008854C9" w:rsidRDefault="00D80700" w:rsidP="0010002F">
            <w:pPr>
              <w:tabs>
                <w:tab w:val="left" w:pos="708"/>
                <w:tab w:val="left" w:pos="450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C739C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Никифорова Т.А., </w:t>
            </w: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руководител</w:t>
            </w:r>
            <w:r w:rsidR="0010002F"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ь</w:t>
            </w:r>
            <w:r w:rsidR="00332880"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отдела </w:t>
            </w: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организационной работы и муниципальной службы Администрации Осташковского городского округа</w:t>
            </w:r>
            <w:r w:rsidR="00C739CD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14:paraId="6EECF751" w14:textId="77777777" w:rsidR="00332880" w:rsidRPr="008854C9" w:rsidRDefault="00332880" w:rsidP="0010002F">
            <w:pPr>
              <w:tabs>
                <w:tab w:val="left" w:pos="708"/>
                <w:tab w:val="left" w:pos="450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D80700" w:rsidRPr="008854C9" w14:paraId="089A5D50" w14:textId="77777777" w:rsidTr="00D80700">
        <w:tc>
          <w:tcPr>
            <w:tcW w:w="3888" w:type="dxa"/>
          </w:tcPr>
          <w:p w14:paraId="015D5E30" w14:textId="094E103F" w:rsidR="00D80700" w:rsidRPr="00A21988" w:rsidRDefault="00C739CD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Секретарь комиссии</w:t>
            </w:r>
          </w:p>
        </w:tc>
        <w:tc>
          <w:tcPr>
            <w:tcW w:w="5682" w:type="dxa"/>
          </w:tcPr>
          <w:p w14:paraId="75F30F2E" w14:textId="3E057884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="00C739C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Петрова Е.В.,</w:t>
            </w: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C739CD">
              <w:rPr>
                <w:rFonts w:ascii="Times New Roman" w:hAnsi="Times New Roman" w:cs="Times New Roman"/>
                <w:noProof/>
                <w:sz w:val="28"/>
                <w:szCs w:val="28"/>
              </w:rPr>
              <w:t>главный</w:t>
            </w: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специалист отдела организационной работы и муниципальной службы Администрации Осташковского городского округа</w:t>
            </w:r>
            <w:r w:rsidR="00C739CD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</w:tc>
      </w:tr>
      <w:tr w:rsidR="00D80700" w:rsidRPr="008854C9" w14:paraId="7E665CBB" w14:textId="77777777" w:rsidTr="00D80700">
        <w:tc>
          <w:tcPr>
            <w:tcW w:w="3888" w:type="dxa"/>
          </w:tcPr>
          <w:p w14:paraId="24FA7FFC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Члены комиссии: </w:t>
            </w:r>
          </w:p>
          <w:p w14:paraId="390CA9AF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682" w:type="dxa"/>
          </w:tcPr>
          <w:p w14:paraId="35D66ED3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D80700" w:rsidRPr="008854C9" w14:paraId="32883D02" w14:textId="77777777" w:rsidTr="00D80700">
        <w:tc>
          <w:tcPr>
            <w:tcW w:w="3888" w:type="dxa"/>
          </w:tcPr>
          <w:p w14:paraId="38006819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Колосова О.Г.</w:t>
            </w:r>
          </w:p>
        </w:tc>
        <w:tc>
          <w:tcPr>
            <w:tcW w:w="5682" w:type="dxa"/>
          </w:tcPr>
          <w:p w14:paraId="02A64BCC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- руководитель отдела правового обеспечения Администрации О</w:t>
            </w:r>
            <w:r w:rsidR="00332880"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сташковского городского округа;</w:t>
            </w:r>
          </w:p>
          <w:p w14:paraId="40B673E0" w14:textId="77777777" w:rsidR="00332880" w:rsidRPr="008854C9" w:rsidRDefault="0033288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D80700" w:rsidRPr="008854C9" w14:paraId="6F1CBEBB" w14:textId="77777777" w:rsidTr="00D80700">
        <w:tc>
          <w:tcPr>
            <w:tcW w:w="3888" w:type="dxa"/>
          </w:tcPr>
          <w:p w14:paraId="2F993E09" w14:textId="7A47F14C" w:rsidR="00D80700" w:rsidRPr="008854C9" w:rsidRDefault="00D9711C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Э.В</w:t>
            </w:r>
            <w:r w:rsidR="00D80700" w:rsidRPr="008854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4ED9D9D" w14:textId="18DEF975" w:rsidR="00D80700" w:rsidRPr="008854C9" w:rsidRDefault="00D80700" w:rsidP="0033288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682" w:type="dxa"/>
          </w:tcPr>
          <w:p w14:paraId="4AC4484E" w14:textId="51606023" w:rsidR="00D80700" w:rsidRPr="008854C9" w:rsidRDefault="00D80700" w:rsidP="0033288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- начальник Финансового управления Осташковского городского округа</w:t>
            </w:r>
            <w:r w:rsidR="00332880"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14:paraId="6716C1FC" w14:textId="77777777" w:rsidR="00332880" w:rsidRPr="008854C9" w:rsidRDefault="00332880" w:rsidP="0033288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332880" w:rsidRPr="008854C9" w14:paraId="763D634B" w14:textId="77777777" w:rsidTr="00D80700">
        <w:tc>
          <w:tcPr>
            <w:tcW w:w="3888" w:type="dxa"/>
          </w:tcPr>
          <w:p w14:paraId="3CCDF223" w14:textId="7FF37C95" w:rsidR="00332880" w:rsidRPr="00FE38C1" w:rsidRDefault="00FE38C1" w:rsidP="00D8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8C1">
              <w:rPr>
                <w:rFonts w:ascii="Times New Roman" w:hAnsi="Times New Roman" w:cs="Times New Roman"/>
                <w:noProof/>
                <w:sz w:val="28"/>
                <w:szCs w:val="28"/>
              </w:rPr>
              <w:t>Илясова О.Н</w:t>
            </w:r>
          </w:p>
        </w:tc>
        <w:tc>
          <w:tcPr>
            <w:tcW w:w="5682" w:type="dxa"/>
          </w:tcPr>
          <w:p w14:paraId="43CEF943" w14:textId="3FA77936" w:rsidR="00332880" w:rsidRPr="008854C9" w:rsidRDefault="0033288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FE38C1">
              <w:rPr>
                <w:rFonts w:ascii="Times New Roman" w:hAnsi="Times New Roman" w:cs="Times New Roman"/>
                <w:noProof/>
                <w:sz w:val="28"/>
                <w:szCs w:val="28"/>
              </w:rPr>
              <w:t>руководитель</w:t>
            </w: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отдела </w:t>
            </w:r>
            <w:r w:rsidR="00FE38C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экономического развития, потребительского рынка и предпринимательства </w:t>
            </w: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Администрации Осташковского городского округа;</w:t>
            </w:r>
          </w:p>
        </w:tc>
      </w:tr>
      <w:tr w:rsidR="00D80700" w:rsidRPr="008854C9" w14:paraId="793714BD" w14:textId="77777777" w:rsidTr="00D80700">
        <w:tc>
          <w:tcPr>
            <w:tcW w:w="3888" w:type="dxa"/>
          </w:tcPr>
          <w:p w14:paraId="2C1719ED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682" w:type="dxa"/>
          </w:tcPr>
          <w:p w14:paraId="0D4A5F4F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D80700" w:rsidRPr="008854C9" w14:paraId="3C6E8D99" w14:textId="77777777" w:rsidTr="00D80700">
        <w:tc>
          <w:tcPr>
            <w:tcW w:w="3888" w:type="dxa"/>
          </w:tcPr>
          <w:p w14:paraId="51239BF5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независимый эксперт</w:t>
            </w:r>
          </w:p>
        </w:tc>
        <w:tc>
          <w:tcPr>
            <w:tcW w:w="5682" w:type="dxa"/>
          </w:tcPr>
          <w:p w14:paraId="5E22E53C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- (по согласованию)</w:t>
            </w:r>
            <w:r w:rsidR="00332880"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14:paraId="7BC129D3" w14:textId="77777777" w:rsidR="0010002F" w:rsidRPr="008854C9" w:rsidRDefault="0010002F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D80700" w:rsidRPr="008854C9" w14:paraId="67E10B20" w14:textId="77777777" w:rsidTr="00D80700">
        <w:tc>
          <w:tcPr>
            <w:tcW w:w="3888" w:type="dxa"/>
          </w:tcPr>
          <w:p w14:paraId="783AE97D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независимый эксперт</w:t>
            </w:r>
          </w:p>
        </w:tc>
        <w:tc>
          <w:tcPr>
            <w:tcW w:w="5682" w:type="dxa"/>
          </w:tcPr>
          <w:p w14:paraId="071C687C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- (по согласованию)</w:t>
            </w:r>
            <w:r w:rsidR="00332880"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</w:tr>
    </w:tbl>
    <w:p w14:paraId="3F74BFAA" w14:textId="77777777" w:rsidR="00410B99" w:rsidRPr="008854C9" w:rsidRDefault="00410B99" w:rsidP="00D80700">
      <w:pPr>
        <w:rPr>
          <w:rFonts w:ascii="Times New Roman" w:hAnsi="Times New Roman" w:cs="Times New Roman"/>
          <w:sz w:val="28"/>
          <w:szCs w:val="28"/>
        </w:rPr>
      </w:pPr>
    </w:p>
    <w:sectPr w:rsidR="00410B99" w:rsidRPr="008854C9" w:rsidSect="00D60798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A7DD5"/>
    <w:multiLevelType w:val="hybridMultilevel"/>
    <w:tmpl w:val="23B43380"/>
    <w:lvl w:ilvl="0" w:tplc="6BDA243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C8"/>
    <w:rsid w:val="00012DE9"/>
    <w:rsid w:val="000231A8"/>
    <w:rsid w:val="00072C3F"/>
    <w:rsid w:val="0010002F"/>
    <w:rsid w:val="00104B73"/>
    <w:rsid w:val="00125DF0"/>
    <w:rsid w:val="00131AC8"/>
    <w:rsid w:val="00141D99"/>
    <w:rsid w:val="00194213"/>
    <w:rsid w:val="001B0724"/>
    <w:rsid w:val="001E3FB3"/>
    <w:rsid w:val="00215E5C"/>
    <w:rsid w:val="0023452D"/>
    <w:rsid w:val="00243857"/>
    <w:rsid w:val="002536D8"/>
    <w:rsid w:val="00264600"/>
    <w:rsid w:val="0028410D"/>
    <w:rsid w:val="002F1776"/>
    <w:rsid w:val="00327D84"/>
    <w:rsid w:val="00332880"/>
    <w:rsid w:val="00344EB3"/>
    <w:rsid w:val="00353D07"/>
    <w:rsid w:val="00356293"/>
    <w:rsid w:val="00397921"/>
    <w:rsid w:val="003D3FC7"/>
    <w:rsid w:val="003E0BBC"/>
    <w:rsid w:val="00410B99"/>
    <w:rsid w:val="004436FA"/>
    <w:rsid w:val="00443CD5"/>
    <w:rsid w:val="004A3D33"/>
    <w:rsid w:val="004A7507"/>
    <w:rsid w:val="004B2F84"/>
    <w:rsid w:val="004D2A99"/>
    <w:rsid w:val="004D5770"/>
    <w:rsid w:val="00572D54"/>
    <w:rsid w:val="005D3405"/>
    <w:rsid w:val="005D7FFC"/>
    <w:rsid w:val="005F42EB"/>
    <w:rsid w:val="00617086"/>
    <w:rsid w:val="00627B58"/>
    <w:rsid w:val="006406A4"/>
    <w:rsid w:val="00654616"/>
    <w:rsid w:val="006A7814"/>
    <w:rsid w:val="006B1632"/>
    <w:rsid w:val="006E1281"/>
    <w:rsid w:val="00777843"/>
    <w:rsid w:val="00796819"/>
    <w:rsid w:val="007B1EA3"/>
    <w:rsid w:val="00851569"/>
    <w:rsid w:val="0088088B"/>
    <w:rsid w:val="008854C9"/>
    <w:rsid w:val="0089546B"/>
    <w:rsid w:val="008E4639"/>
    <w:rsid w:val="00970542"/>
    <w:rsid w:val="00993EC1"/>
    <w:rsid w:val="009D468B"/>
    <w:rsid w:val="009D74C3"/>
    <w:rsid w:val="009E21A3"/>
    <w:rsid w:val="009F0798"/>
    <w:rsid w:val="00A21988"/>
    <w:rsid w:val="00A47538"/>
    <w:rsid w:val="00A52EBB"/>
    <w:rsid w:val="00A97590"/>
    <w:rsid w:val="00B16134"/>
    <w:rsid w:val="00B2244B"/>
    <w:rsid w:val="00B51C03"/>
    <w:rsid w:val="00B77803"/>
    <w:rsid w:val="00C739CD"/>
    <w:rsid w:val="00CB4CAB"/>
    <w:rsid w:val="00CB5BE7"/>
    <w:rsid w:val="00CF11D5"/>
    <w:rsid w:val="00D20413"/>
    <w:rsid w:val="00D60798"/>
    <w:rsid w:val="00D80700"/>
    <w:rsid w:val="00D9711C"/>
    <w:rsid w:val="00DA20BC"/>
    <w:rsid w:val="00DD1647"/>
    <w:rsid w:val="00E529DA"/>
    <w:rsid w:val="00E54FA6"/>
    <w:rsid w:val="00E5744F"/>
    <w:rsid w:val="00E5756F"/>
    <w:rsid w:val="00E97BFB"/>
    <w:rsid w:val="00EC3081"/>
    <w:rsid w:val="00F23D9D"/>
    <w:rsid w:val="00F328E2"/>
    <w:rsid w:val="00F437EC"/>
    <w:rsid w:val="00FB38C9"/>
    <w:rsid w:val="00FD3DC9"/>
    <w:rsid w:val="00FE38C1"/>
    <w:rsid w:val="00FF195B"/>
    <w:rsid w:val="00FF2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AF9F"/>
  <w15:docId w15:val="{318879F8-40CE-41FB-A03B-7EA7D992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77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3D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D07"/>
    <w:rPr>
      <w:rFonts w:ascii="Segoe UI" w:hAnsi="Segoe UI" w:cs="Segoe UI"/>
      <w:sz w:val="18"/>
      <w:szCs w:val="18"/>
    </w:rPr>
  </w:style>
  <w:style w:type="paragraph" w:styleId="a6">
    <w:name w:val="Document Map"/>
    <w:basedOn w:val="a"/>
    <w:link w:val="a7"/>
    <w:uiPriority w:val="99"/>
    <w:semiHidden/>
    <w:unhideWhenUsed/>
    <w:rsid w:val="00EC3081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C3081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1"/>
    <w:locked/>
    <w:rsid w:val="00D80700"/>
    <w:rPr>
      <w:rFonts w:ascii="Arial" w:hAnsi="Arial"/>
      <w:sz w:val="25"/>
      <w:szCs w:val="25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80700"/>
    <w:pPr>
      <w:widowControl w:val="0"/>
      <w:shd w:val="clear" w:color="auto" w:fill="FFFFFF"/>
      <w:spacing w:before="1380" w:after="360" w:line="298" w:lineRule="exact"/>
      <w:jc w:val="center"/>
    </w:pPr>
    <w:rPr>
      <w:rFonts w:ascii="Arial" w:hAnsi="Arial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Соколова</dc:creator>
  <cp:lastModifiedBy>Пользователь</cp:lastModifiedBy>
  <cp:revision>8</cp:revision>
  <cp:lastPrinted>2022-06-01T09:43:00Z</cp:lastPrinted>
  <dcterms:created xsi:type="dcterms:W3CDTF">2022-02-10T07:19:00Z</dcterms:created>
  <dcterms:modified xsi:type="dcterms:W3CDTF">2023-06-08T05:16:00Z</dcterms:modified>
</cp:coreProperties>
</file>