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Pr="008B1F54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4C5D3122" w14:textId="1E31571E" w:rsidR="000E6385" w:rsidRPr="008B1F54" w:rsidRDefault="000E6385" w:rsidP="002F6B1B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«</w:t>
      </w:r>
      <w:r w:rsidR="00864EE7" w:rsidRPr="008B1F54">
        <w:rPr>
          <w:rFonts w:ascii="Times New Roman" w:hAnsi="Times New Roman" w:cs="Times New Roman"/>
          <w:sz w:val="28"/>
          <w:szCs w:val="28"/>
        </w:rPr>
        <w:t>К</w:t>
      </w:r>
      <w:r w:rsidR="00BF76D7" w:rsidRPr="008B1F54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округа» на 20</w:t>
      </w:r>
      <w:r w:rsidR="00C10DFC" w:rsidRPr="008B1F54">
        <w:rPr>
          <w:rFonts w:ascii="Times New Roman" w:hAnsi="Times New Roman" w:cs="Times New Roman"/>
          <w:sz w:val="28"/>
          <w:szCs w:val="28"/>
        </w:rPr>
        <w:t>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>7</w:t>
      </w:r>
      <w:r w:rsidR="00576322" w:rsidRPr="008B1F54">
        <w:rPr>
          <w:rFonts w:ascii="Times New Roman" w:hAnsi="Times New Roman" w:cs="Times New Roman"/>
          <w:sz w:val="28"/>
          <w:szCs w:val="28"/>
        </w:rPr>
        <w:t xml:space="preserve"> </w:t>
      </w:r>
      <w:r w:rsidR="00864EE7"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13A9FE5F" w14:textId="77777777" w:rsidR="002F6B1B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>Характеристика</w:t>
      </w:r>
    </w:p>
    <w:p w14:paraId="6B988F93" w14:textId="10E09B14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Основных показателей муниципальной программы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</w:t>
      </w:r>
    </w:p>
    <w:p w14:paraId="56C8E9F8" w14:textId="61C9BE9B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«Культура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 на 2</w:t>
      </w:r>
      <w:r w:rsidR="00C10DFC" w:rsidRPr="00B53AA1">
        <w:rPr>
          <w:rFonts w:ascii="Times New Roman" w:hAnsi="Times New Roman" w:cs="Times New Roman"/>
          <w:sz w:val="20"/>
          <w:szCs w:val="20"/>
        </w:rPr>
        <w:t>022</w:t>
      </w:r>
      <w:r w:rsidR="00576322" w:rsidRPr="00B53AA1">
        <w:rPr>
          <w:rFonts w:ascii="Times New Roman" w:hAnsi="Times New Roman" w:cs="Times New Roman"/>
          <w:sz w:val="20"/>
          <w:szCs w:val="20"/>
        </w:rPr>
        <w:t>-202</w:t>
      </w:r>
      <w:r w:rsidR="00C10DFC" w:rsidRPr="00B53AA1">
        <w:rPr>
          <w:rFonts w:ascii="Times New Roman" w:hAnsi="Times New Roman" w:cs="Times New Roman"/>
          <w:sz w:val="20"/>
          <w:szCs w:val="20"/>
        </w:rPr>
        <w:t xml:space="preserve">7 </w:t>
      </w:r>
      <w:r w:rsidRPr="00B53AA1">
        <w:rPr>
          <w:rFonts w:ascii="Times New Roman" w:hAnsi="Times New Roman" w:cs="Times New Roman"/>
          <w:sz w:val="20"/>
          <w:szCs w:val="20"/>
        </w:rPr>
        <w:t>гг.»</w:t>
      </w:r>
    </w:p>
    <w:p w14:paraId="402717E2" w14:textId="77777777" w:rsidR="002431AB" w:rsidRPr="00B53AA1" w:rsidRDefault="002431AB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1"/>
        <w:gridCol w:w="1134"/>
        <w:gridCol w:w="1276"/>
        <w:gridCol w:w="2693"/>
        <w:gridCol w:w="1984"/>
      </w:tblGrid>
      <w:tr w:rsidR="008B1F54" w:rsidRPr="00B53AA1" w14:paraId="0C81E4D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14:paraId="2BF8FD5B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  <w:p w14:paraId="7C75B1A2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C3AE" w14:textId="045C72B9" w:rsidR="009E0D2C" w:rsidRPr="00B53AA1" w:rsidRDefault="00D17925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8B1F54" w:rsidRPr="00B53AA1" w14:paraId="2357D15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45E00B8A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Цель 1   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5F4A658" w14:textId="77777777" w:rsidTr="006E4003">
        <w:trPr>
          <w:trHeight w:val="4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0AD20129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"Уровень удовлетворенности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Осташковского городского округа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культурной жизнью в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округе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FC6" w14:textId="77777777" w:rsidR="009E0D2C" w:rsidRPr="00B53AA1" w:rsidRDefault="0092323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  <w:p w14:paraId="06565F90" w14:textId="26EBB703" w:rsidR="004B3137" w:rsidRPr="00B53AA1" w:rsidRDefault="004B3137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092" w14:textId="77777777" w:rsidR="00F54D88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населения</w:t>
            </w:r>
            <w:r w:rsidR="0092323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9CC099" w14:textId="0827756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проведении независимой оценки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AA388D5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0025BFE0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proofErr w:type="gramStart"/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услуг в сфере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предоставляемых муниципальными учреждениями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5C775CF0" w:rsidR="009E0D2C" w:rsidRPr="00B53AA1" w:rsidRDefault="0092323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7119B99" w14:textId="77777777" w:rsidTr="006E4003">
        <w:trPr>
          <w:trHeight w:val="88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4C63AD8" w:rsidR="001373B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9653D0E" w14:textId="77777777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6CA33489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5A3A8AB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81EC11F" w:rsidR="001373BF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8C834D2" w14:textId="07C60DD8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«Увеличение количества посещений организаций культуры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(к уровню 201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года)»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0609002C" w:rsidR="00F911A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102D2970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6-нк, 7-нк, 8-нк)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D50F1FD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69B2" w14:textId="77777777" w:rsidR="00D61D4D" w:rsidRPr="00B53AA1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5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</w:p>
          <w:p w14:paraId="228AB151" w14:textId="5EF58AA8" w:rsidR="00E262B4" w:rsidRPr="00B53AA1" w:rsidRDefault="00B60298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2D45" w:rsidRPr="00B53AA1">
              <w:rPr>
                <w:rFonts w:ascii="Times New Roman" w:hAnsi="Times New Roman" w:cs="Times New Roman"/>
                <w:sz w:val="20"/>
                <w:szCs w:val="20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321CCAFA" w:rsidR="00E262B4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B53AA1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46774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0015FF9B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"Сохранение и развитие культурного потенциала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5AB4B6" w14:textId="77777777" w:rsidTr="006E4003">
        <w:trPr>
          <w:trHeight w:val="30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46FA8F0F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"Сохранение и развитие библиотечного</w:t>
            </w:r>
            <w:r w:rsidR="007174C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 музейного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дела"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7962A61B" w14:textId="77777777" w:rsidTr="006E4003">
        <w:trPr>
          <w:trHeight w:val="27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2E72C301" w:rsidR="009E0D2C" w:rsidRPr="00B53AA1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4382B52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7937A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92FD7D9" w14:textId="77777777" w:rsidTr="006E4003">
        <w:trPr>
          <w:trHeight w:val="28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15CAF2D5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E433D" w:rsidRPr="00B53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33D0B8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посещений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086C27B5" w:rsidR="00121EB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0C657E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8A33C4C" w14:textId="77777777" w:rsidTr="006E4003">
        <w:trPr>
          <w:trHeight w:val="61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0890278D" w:rsidR="009E0D2C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"Предоставление средств на </w:t>
            </w:r>
            <w:r w:rsidR="00DD3FD8" w:rsidRPr="00B53AA1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9329E17" w14:textId="77777777" w:rsidTr="006E4003">
        <w:trPr>
          <w:trHeight w:val="40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4B0E8EFC" w:rsidR="00576322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49F80F4" w14:textId="77777777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выданных экземпляров пользователям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1F39F5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576" w14:textId="77777777" w:rsidR="00F54D88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DCE0B80" w14:textId="5923C356" w:rsidR="009E0D2C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2236496A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39B90B3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проведенных библиотеками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2EF68391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52FC6D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CC6B6AD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64812FAB" w:rsidR="007F4441" w:rsidRPr="00B53AA1" w:rsidRDefault="005A15BA" w:rsidP="005A15BA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3 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F10CF5A" w14:textId="77777777" w:rsidR="009E0D2C" w:rsidRPr="00B53AA1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библио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графически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записей в сводном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каталоге МУК "</w:t>
            </w:r>
            <w:r w:rsidR="007F4441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Осташковская централизованная библиотечная система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31B5F21A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6E6DE7E2" w14:textId="77777777" w:rsidR="009E0D2C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C8B85CC" w14:textId="77777777" w:rsidTr="006E4003">
        <w:trPr>
          <w:trHeight w:val="4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4D2BC9A1" w:rsidR="007F4441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4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4E4C3965" w14:textId="77777777" w:rsidR="009E0D2C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proofErr w:type="gramEnd"/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муниципальных библиотек,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подключенных к сети интернет</w:t>
            </w:r>
            <w:r w:rsidR="006869A2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56E97D3B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  <w:r w:rsidR="002428A4"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2F984C2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0F1201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7D3C01E" w14:textId="77777777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«Расходы на поддержку отрасли культура (в части комплектование книжных фондов муниципальных общедоступных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библиотек  Тверской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области)»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AE078B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4DBE34CC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 1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625F0E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</w:t>
            </w:r>
            <w:r w:rsidR="00DD4F9B"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B37943A" w14:textId="77777777" w:rsidTr="00217DC1">
        <w:trPr>
          <w:trHeight w:val="11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219731C4" w:rsidR="009D1115" w:rsidRPr="00B53AA1" w:rsidRDefault="007C6034" w:rsidP="007C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" Расходы на поддержку отрасли культуры</w:t>
            </w:r>
            <w:r w:rsidR="00B82426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E04226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4FF8FD80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1FC90A6" w14:textId="77777777" w:rsidR="009D1115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51B6961" w:rsidR="009D1115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3AA121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0C3BBA39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2033A2B0" w14:textId="77777777" w:rsidR="004951D3" w:rsidRPr="00B53AA1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A26942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16980EF4" w:rsidR="00864C49" w:rsidRPr="00B53AA1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ED0DC96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представленных зрителю музейных предметов»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49C79005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647D257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1D4E6F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00E5ABD9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767C51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2805F59C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81F6DA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5E3A34D7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605930D" w14:textId="5302A668" w:rsidR="00613D53" w:rsidRPr="00B53AA1" w:rsidRDefault="0084457B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«Повышение заработной платы работникам муниципальных учреждений культуры Тверской области за счет средств местного бюджета (казенные учреждения)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E3821A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273BD388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7AA0D85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7B022256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0D2658D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2923E85B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B502AB5" w14:textId="6F836ED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заработной платы работникам муниципальных учреждений культуры Тверской </w:t>
            </w:r>
            <w:proofErr w:type="gramStart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области  за</w:t>
            </w:r>
            <w:proofErr w:type="gramEnd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областного бюджета (казенные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219519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576AEA9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A8D83F8" w14:textId="7777777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08E30F50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46A320B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0E17D6" w14:textId="4315A0C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7 задачи 1 подпрограммы 1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"Расходы на реализацию проекта «Растем, читая» гранта Президентского фонда культурных инициатив"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B541C9" w14:textId="73F4A72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A99C15" w14:textId="7E9C99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57FDC" w14:textId="4E6A345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96F788" w14:textId="36E39D9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5E05717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6A221E" w14:textId="70134BE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7 задачи 1 подпрограммы 1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"Количество учреждений, получивших грант"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BB510" w14:textId="210B8D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DEA54" w14:textId="73A262C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33EE1" w14:textId="1F93773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01794" w14:textId="1DDC1FD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2A6BF62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EF70EC" w14:textId="7D30FE2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8 задачи 1 подпрограммы 1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"Предоставление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субсидии  из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CBFFD9" w14:textId="01591AD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231A2B" w14:textId="5266D1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FEADF" w14:textId="4D732128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21B3E" w14:textId="54CBEC39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6826730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259E8C" w14:textId="77777777" w:rsidR="006E400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8 задачи 1 подпрограммы 1           </w:t>
            </w:r>
          </w:p>
          <w:p w14:paraId="3F236851" w14:textId="74B7903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5CD5B" w14:textId="2E3227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840568" w14:textId="552B601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04F74" w14:textId="7C132C4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850BE8" w14:textId="069751C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647174E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8F963D" w14:textId="434EAE68" w:rsidR="00027C1C" w:rsidRPr="00027C1C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9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модельных муниципальных библиотек"</w:t>
            </w:r>
          </w:p>
          <w:p w14:paraId="2C92932C" w14:textId="3D16A32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24D60E" w14:textId="4AEB3A2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348D1C" w14:textId="239A8264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164397" w14:textId="7989024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2BB839" w14:textId="182A4B3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0A5F913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791300" w14:textId="360F593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9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"Количество созданных модельных муниципальных библиотек"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ACEDA" w14:textId="3D2213DA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E5198" w14:textId="299477F1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D0A3C" w14:textId="3FCA0EC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0E8DB8" w14:textId="45A6956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5160E52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3C5ECD" w14:textId="6A698F59" w:rsidR="00511DC0" w:rsidRPr="00027C1C" w:rsidRDefault="00511DC0" w:rsidP="002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5195BE27" w14:textId="77777777" w:rsidR="00511DC0" w:rsidRPr="00027C1C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ACC38B" w14:textId="0A0DA941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D6A27C" w14:textId="4922E0BB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24339B" w14:textId="5A142FA9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DCA2DD" w14:textId="53755C68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6305C08F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8349B" w14:textId="2067E89E" w:rsidR="00511DC0" w:rsidRPr="00027C1C" w:rsidRDefault="00511DC0" w:rsidP="005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созданных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46DC81" w14:textId="7D7FCEDE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85EB32" w14:textId="2B302904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CCF0E" w14:textId="71A2366C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02986" w14:textId="770EC15F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1C08157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DC2A1D" w14:textId="5574241E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11 задачи 1 подпрограммы 1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    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487102" w14:textId="171CE5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23FE5D" w14:textId="4AA889EB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E22F2C" w14:textId="3EBFC8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386859" w14:textId="5E871E70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263E71E9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56E21F" w14:textId="3D0EBCCA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Показатель  1</w:t>
            </w:r>
            <w:proofErr w:type="gramEnd"/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11 задачи 1 подпрограммы 1                                   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D9DF8" w14:textId="47A57A2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1223B7" w14:textId="1CAA831A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0D72E" w14:textId="5474419A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7BE64A" w14:textId="0B05A3E4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4D2CC4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2360BA1D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досуговой сферы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D2A1E3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554B6353" w:rsidR="00491312" w:rsidRPr="00B53AA1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коллективов,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69DE1EF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2854DE1D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(форма №7-нк), </w:t>
            </w:r>
          </w:p>
          <w:p w14:paraId="5AD9D2E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3BBC8C3" w14:textId="77777777" w:rsidTr="006E4003">
        <w:trPr>
          <w:trHeight w:val="57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0ACF5CAB" w:rsidR="001D14B6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2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A5F2B23" w14:textId="77777777" w:rsidR="009E0D2C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4DF3008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67F518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B53AA1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F31C0E4" w14:textId="77777777" w:rsidTr="006E4003">
        <w:trPr>
          <w:trHeight w:val="5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66E44AF7" w:rsidR="001373BF" w:rsidRPr="00B53AA1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E046B9" w:rsidRPr="00B53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5B5E0D" w14:textId="77777777" w:rsidR="009E0D2C" w:rsidRPr="00B53AA1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культуры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культурно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досугового обслуживания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2F0272D" w14:textId="77777777" w:rsidTr="006E4003">
        <w:trPr>
          <w:trHeight w:val="8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6B4AED6C" w:rsidR="005A022A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ссовых мероприятий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0DABCA7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3C63D56A" w14:textId="77777777" w:rsidR="009E0D2C" w:rsidRPr="00B53AA1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B1362DC" w14:textId="77777777" w:rsidTr="006E4003">
        <w:trPr>
          <w:trHeight w:val="47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990D1CE" w:rsidR="009E0D2C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выездных (нестационарных)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досуговых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проведенных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A0CF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089FD67E" w14:textId="77777777" w:rsidTr="006E4003">
        <w:trPr>
          <w:trHeight w:val="33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65A47F2C" w:rsidR="00DD4F9B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593B1BAD" w14:textId="34A2CA63" w:rsidR="00F90880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="00AB31E6" w:rsidRPr="00B53AA1">
              <w:rPr>
                <w:rFonts w:ascii="Times New Roman" w:hAnsi="Times New Roman" w:cs="Times New Roman"/>
                <w:sz w:val="20"/>
                <w:szCs w:val="20"/>
              </w:rPr>
              <w:t>заполняемость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зала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5AD6B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2BCE616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62BF5730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DF50C2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международных, областных, районных мероприятий и проектов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7C5C394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6E7640F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BD150C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проводимых ме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роприятий и проектов сферы культуры международного, областного и районного уровня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2B2EE111" w:rsidR="00E046B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595E949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25D4DD9A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EA8688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A39FCE2" w14:textId="77777777" w:rsidTr="006E4003">
        <w:trPr>
          <w:trHeight w:val="4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54FECF55" w:rsidR="009D1115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A627F9" w14:textId="77777777" w:rsidR="009E0D2C" w:rsidRPr="00B53AA1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5982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29DBC5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18FC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культурно – массовых мероприятий МБКДУ ДК 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94483AB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859800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9B0016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6E3BE30F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B37E3F" w14:textId="77777777" w:rsidR="00AA6BC4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«Средняя заполняемость зрительного зала МБКДУ ДК «Юбилейный»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547C2976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B53AA1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33242F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39740337" w:rsidR="001628D1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5C8B2F" w14:textId="1905755E" w:rsidR="00891168" w:rsidRPr="00B53AA1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мероприятий и проектов, в том числе событийных мероприятий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5292EF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2C30E1ED" w:rsidR="001C14D3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5F1B98" w14:textId="77777777" w:rsidR="00A00B49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3A4F74E6" w:rsidR="00A00B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97C43C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414394DC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59490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2C3CDB9A" w:rsidR="001C14D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DD3B36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68D30DB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5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</w:t>
            </w:r>
          </w:p>
          <w:p w14:paraId="5C788C90" w14:textId="017457F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«Расходы на обеспечение антитеррористической защищенности объекта МБКДУ ДК "Юбилейный"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1F54" w:rsidRPr="00B53AA1" w14:paraId="0883FDC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0274828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80866C" w14:textId="77777777" w:rsidR="001F762F" w:rsidRPr="00B53AA1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35C175E4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3A062D0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2424D623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126B05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для обеспечения антитеррористической защищенности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59D48897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1DCE162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161BE5B3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84F8" w14:textId="2543C29C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местных средств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51EC68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11095155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ED9BE5" w14:textId="77777777" w:rsidR="00613D53" w:rsidRPr="00B53AA1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22AFE0E0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82AC54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4E4FE5B6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689289" w14:textId="21B0F16B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3B5C55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09894E7E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7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BBC7B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0DFE0BB3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C21EABA" w14:textId="77777777" w:rsidTr="006E4003">
        <w:trPr>
          <w:trHeight w:val="45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2B490091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9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E655F" w14:textId="1C2A4F45" w:rsidR="00357747" w:rsidRPr="00B53AA1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для участия в программах на условиях </w:t>
            </w:r>
            <w:proofErr w:type="spellStart"/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CB9C95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35520CA5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9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401015" w14:textId="77777777" w:rsidR="00357747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получающих субсидии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661379AA" w:rsidR="00357747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4A33C11" w14:textId="77777777" w:rsidTr="006E4003">
        <w:trPr>
          <w:trHeight w:val="65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1D8418AF" w:rsidR="000C0E09" w:rsidRPr="00B53AA1" w:rsidRDefault="000C0E09" w:rsidP="006E4003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Мероприятие 12</w:t>
            </w:r>
            <w:r w:rsidR="002A5FA5"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«Предоставление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05E50A4" w14:textId="77777777" w:rsidTr="006E4003">
        <w:trPr>
          <w:trHeight w:val="49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032019F1" w:rsidR="000C0E09" w:rsidRPr="00B53AA1" w:rsidRDefault="000C0E09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142F4BF9" w:rsidR="000C0E09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B1F54" w:rsidRPr="00B53AA1" w14:paraId="7980CF3A" w14:textId="77777777" w:rsidTr="006E4003">
        <w:trPr>
          <w:trHeight w:val="74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11BE1C2E" w:rsidR="005958BF" w:rsidRPr="00B53AA1" w:rsidRDefault="005958BF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0C0E09" w:rsidRPr="00B53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1A9D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B85C6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6A2057A9" w:rsidR="00A82454" w:rsidRPr="00B53AA1" w:rsidRDefault="00A82454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582416E" w:rsidR="00A82454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5BC536AC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3CD4AD" w14:textId="5D4630CE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14 задачи </w:t>
            </w:r>
            <w:r w:rsidR="00E86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"Обеспечение деятельности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B7C717" w14:textId="1EAE8A6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5D99D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E2C64F" w14:textId="07B632F5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EA74E" w14:textId="73CD8AA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B346433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CCBA" w14:textId="53F17AAD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14 задачи 2 подпрограммы 1                                                                                                                         "Количество представленных зрителю музейный предметов"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EF8F" w14:textId="28FFD866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1AE" w14:textId="2F4D754C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D29" w14:textId="4999C0D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AC56A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193EE9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EDED" w14:textId="71FC30BC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14 задачи 2 подпрограммы 1                                                                                                                                 "Количество выставочных проектов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43C" w14:textId="22973742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44B" w14:textId="3577654F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DA8F" w14:textId="40766450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78D92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07AAAB58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8BF726" w14:textId="7A555B07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15 задачи 2 подпрограммы 1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иные цели для участия в программах на условиях </w:t>
            </w:r>
            <w:proofErr w:type="spellStart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(автономные учреждения)"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953841" w14:textId="7D3FA9D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9C127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C6A91" w14:textId="1A80167A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111DA3" w14:textId="3EEB166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708AE147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5C0D" w14:textId="354F61FE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15 задачи 2 подпрограммы 1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51A9" w14:textId="0E64348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B2CF" w14:textId="5BC7E761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970D" w14:textId="1F044C48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C9E1F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7ED71800" w14:textId="77777777" w:rsidTr="004127E8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26DCBE" w14:textId="77777777" w:rsidR="004127E8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16 задачи 2 подпрограммы 1                               </w:t>
            </w:r>
          </w:p>
          <w:p w14:paraId="20CA340E" w14:textId="613DA05E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</w:t>
            </w:r>
            <w:proofErr w:type="gramStart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МБКДУ  ДК</w:t>
            </w:r>
            <w:proofErr w:type="gramEnd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"Юбилейный")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3BBB81" w14:textId="326FFAF0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5031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A4E1F9" w14:textId="1928E40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7DEC17" w14:textId="50C0375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ED17AF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73FD" w14:textId="2A07F37A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16 задачи 2 подпрограммы 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7625" w14:textId="23A12F4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3CFE" w14:textId="799F006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7DB1" w14:textId="63DF017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BC99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099F528D" w14:textId="77777777" w:rsidTr="004127E8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B66CE3" w14:textId="77777777" w:rsidR="00217DC1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17 задачи 2 подпрограммы 1  </w:t>
            </w:r>
          </w:p>
          <w:p w14:paraId="5B67D6E6" w14:textId="0CCB061E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(МБУК "Художественная галерея")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AC1251" w14:textId="24E9099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47825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5F55E9" w14:textId="169D5E5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6FA87B" w14:textId="2E3A0DB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6E62B00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AD16" w14:textId="430E771A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130" w14:textId="71ADB61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435E" w14:textId="302FFEA1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3A53" w14:textId="3C4831A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C5F7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4B0E51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0CB3F88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7383E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7B90B5C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2F4BA1A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3F8D9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21151F1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43340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58619B5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Мероприятие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192F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4127E8" w:rsidRPr="00B53AA1" w14:paraId="7DCFBCF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E9353BB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BAFBF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 Решение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425647D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5874F0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364D7F7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Административное мероприятие 2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AA2A9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030FBDF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4127E8" w:rsidRPr="00B53AA1" w14:paraId="1D3880C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2EF6F3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77D3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0DF71D3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0A99E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496BDE0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и развитие дополнительного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37E6E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29A1FEB8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5C28D68B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F41055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0E9A0A8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FCE85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6ABA14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25BB843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88E71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694B849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2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197E49A0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8C681CA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6D09811F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027033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0B2FB96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25CCE7A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8A31C0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12728F7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3 "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B0EE6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0E17E9B2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3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40E00D8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59493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25B5286" w14:textId="28C77F15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задачи 4 подпрограммы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>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79CF98" w14:textId="7BF34C03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DF02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9304A1" w14:textId="260C957E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253CA7" w14:textId="4BCFD21F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79F203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1EFD5" w14:textId="66E9F8F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4 задачи 4 подпрограммы 1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66EB" w14:textId="59667C9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031C" w14:textId="4BC6887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3CCA" w14:textId="1A6F293C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E647" w14:textId="358DA602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50358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77811001" w14:textId="45B63EB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4FF4D8" w14:textId="63D7BC51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70CD5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81AE3C" w14:textId="21604960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061FEB" w14:textId="05EB9A9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76E9A10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2AAE1" w14:textId="0E0D98B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 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50E0" w14:textId="39425E2A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AB19" w14:textId="4223358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C2A" w14:textId="5BC8F500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F5EE" w14:textId="476BD7FE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04820E7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  <w:vAlign w:val="bottom"/>
          </w:tcPr>
          <w:p w14:paraId="367F2ECB" w14:textId="7BEBDD8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5 подпрограммы 1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системы информационно-просветительской деятельности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33004E" w14:textId="0977F52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79F93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FD7E2C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23124E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40CE0D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364B3" w14:textId="7610F7A6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5 подпрограммы 1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223" w14:textId="6263E594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F420" w14:textId="5BCAFF5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2965" w14:textId="53A02D6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342" w14:textId="42FB92A1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94386A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9FA91F1" w14:textId="53BE44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1 задачи 5 подпрограммы 1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"Информационно-просветительская деятельность"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BD928F" w14:textId="44DB8CDC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AC40C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3E0169" w14:textId="29BFF9D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C9014B" w14:textId="44E156F2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F698C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5048" w14:textId="1BA5DB7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5 подпрограммы 1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5A5" w14:textId="53B629A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E3B0" w14:textId="0B32A15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9D71" w14:textId="6027957A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555" w14:textId="699E44B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91E7F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A59AF1" w14:textId="77777777" w:rsidR="00217DC1" w:rsidRDefault="004127E8" w:rsidP="00217D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5 подпрограммы 1 </w:t>
            </w:r>
          </w:p>
          <w:p w14:paraId="1E74B460" w14:textId="78252266" w:rsidR="004127E8" w:rsidRPr="00B53AA1" w:rsidRDefault="004127E8" w:rsidP="00217D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"Формирование ежегодного единого событийного календаря мероприятий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389386" w14:textId="6234914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8074E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120AF3" w14:textId="608289F3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AF33A" w14:textId="0AF30BF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7F856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34B" w14:textId="7E0C295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Административного мероприятия 2 задачи 5 подпрограммы 1                                                                "Количество публикаций в СМИ о мероприятиях"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FDAC" w14:textId="15B66634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8C4" w14:textId="49E07AE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367" w14:textId="7E6E246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3C35" w14:textId="62776ED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966050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14:paraId="6C7C655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социально значимых проектов в сфере культуры»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7E8" w:rsidRPr="00B53AA1" w14:paraId="4AF6635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DBB7E7" w14:textId="72F8A18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</w:t>
            </w:r>
          </w:p>
          <w:p w14:paraId="7D2B1B5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и модернизация материально-технической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базы  учреждений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C5C82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339B71E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D6CA11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B6E210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0BF18B4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03CC1A2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1 подпрограммы 2</w:t>
            </w:r>
          </w:p>
          <w:p w14:paraId="07AECBF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1F4FC7E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1F71B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2C3C0F0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1 подпрограммы 2</w:t>
            </w:r>
          </w:p>
          <w:p w14:paraId="3EBE8D33" w14:textId="15F70AC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>
              <w:t xml:space="preserve"> (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43E8CA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2865A0E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1 подпрограммы 2</w:t>
            </w:r>
          </w:p>
          <w:p w14:paraId="3D29221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бюджетных учреждений, участвующих в конкурсном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отборе  для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4293706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D6B6B7B" w14:textId="77777777" w:rsidTr="006E4003">
        <w:trPr>
          <w:trHeight w:val="129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773C3" w14:textId="44F77B14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1 подпрограммы 2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>
              <w:t xml:space="preserve"> (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автономны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328EE1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239B76F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1 подпрограммы 2</w:t>
            </w:r>
          </w:p>
          <w:p w14:paraId="052B37E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530CAE1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0B95780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68706BB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3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"Организация и обеспечение занятости, отдыха и оздоровления детей"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2C421B3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50E286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3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2668223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18AA3C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несчастных случаев с детьми, зафиксированных в лагере дневного пребывания"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6BE4124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A66C6D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5CE285A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проведения страхования детей в лагере и медицинских осмотров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персонала  МБУ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F31295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2A3F2C2D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279ED17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A4A587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693CE1F8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"Проведение мероприятий с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B48AC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4B47805A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1 подпрограммы 3                                                                      "Количество поведенных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мероприятий  с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12D7873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62DB5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15F65CC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3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1AAF4BB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165471FF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2 подпрограммы 3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"Процент охвата детей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организованными формами отдыха и оздоровления от общего числа детей, обучающихся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16A5A6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A0C28F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28A418D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"Содействие временной занятости несовершеннолетних граждан в каникулярное время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300AB5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2F43A12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"Количество рабочих мест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для  временной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несовершеннолетних  в каникулярное время"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5527CB2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080BB8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6661D30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 задачи 2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отдыха детей в каникулярное время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1BE334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0681CB5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2 задачи 2 подпрограммы 3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"Охват детей организованными формами отдыха в каникулярное время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2AA33F8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48C0FB16" w14:textId="77777777" w:rsidR="009E0D2C" w:rsidRPr="00B53AA1" w:rsidRDefault="009E0D2C" w:rsidP="0077287A">
      <w:pPr>
        <w:rPr>
          <w:rFonts w:ascii="Times New Roman" w:hAnsi="Times New Roman" w:cs="Times New Roman"/>
          <w:sz w:val="20"/>
          <w:szCs w:val="20"/>
        </w:rPr>
      </w:pPr>
    </w:p>
    <w:sectPr w:rsidR="009E0D2C" w:rsidRPr="00B53AA1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5032"/>
    <w:rsid w:val="00027C1C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17DC1"/>
    <w:rsid w:val="002428A4"/>
    <w:rsid w:val="002431AB"/>
    <w:rsid w:val="00260663"/>
    <w:rsid w:val="0026227B"/>
    <w:rsid w:val="002A5FA5"/>
    <w:rsid w:val="002E5C9D"/>
    <w:rsid w:val="002E6065"/>
    <w:rsid w:val="002F04C1"/>
    <w:rsid w:val="002F6407"/>
    <w:rsid w:val="002F6B1B"/>
    <w:rsid w:val="00310ADB"/>
    <w:rsid w:val="00355D9E"/>
    <w:rsid w:val="00357747"/>
    <w:rsid w:val="00364363"/>
    <w:rsid w:val="0036471F"/>
    <w:rsid w:val="00367AA1"/>
    <w:rsid w:val="003954F2"/>
    <w:rsid w:val="003A660D"/>
    <w:rsid w:val="004127E8"/>
    <w:rsid w:val="004507B2"/>
    <w:rsid w:val="00454BF7"/>
    <w:rsid w:val="00456BFF"/>
    <w:rsid w:val="00475837"/>
    <w:rsid w:val="00491123"/>
    <w:rsid w:val="00491312"/>
    <w:rsid w:val="004951D3"/>
    <w:rsid w:val="004A5429"/>
    <w:rsid w:val="004B3137"/>
    <w:rsid w:val="004C7054"/>
    <w:rsid w:val="004D20A2"/>
    <w:rsid w:val="004D3E1A"/>
    <w:rsid w:val="004D3E39"/>
    <w:rsid w:val="004D5C63"/>
    <w:rsid w:val="004E2B16"/>
    <w:rsid w:val="005059B4"/>
    <w:rsid w:val="00511DC0"/>
    <w:rsid w:val="005506A1"/>
    <w:rsid w:val="00576322"/>
    <w:rsid w:val="00576497"/>
    <w:rsid w:val="00583F5D"/>
    <w:rsid w:val="00587BA1"/>
    <w:rsid w:val="005958BF"/>
    <w:rsid w:val="005A022A"/>
    <w:rsid w:val="005A15B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228"/>
    <w:rsid w:val="006869A2"/>
    <w:rsid w:val="00690043"/>
    <w:rsid w:val="006A0263"/>
    <w:rsid w:val="006C2289"/>
    <w:rsid w:val="006C3802"/>
    <w:rsid w:val="006D3098"/>
    <w:rsid w:val="006E034B"/>
    <w:rsid w:val="006E0BE7"/>
    <w:rsid w:val="006E4003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13F93"/>
    <w:rsid w:val="00821FA4"/>
    <w:rsid w:val="0082500E"/>
    <w:rsid w:val="0084457B"/>
    <w:rsid w:val="00864C49"/>
    <w:rsid w:val="00864EE7"/>
    <w:rsid w:val="00866824"/>
    <w:rsid w:val="00891168"/>
    <w:rsid w:val="00897898"/>
    <w:rsid w:val="008A00ED"/>
    <w:rsid w:val="008B1F54"/>
    <w:rsid w:val="008C4509"/>
    <w:rsid w:val="008D062E"/>
    <w:rsid w:val="008F1CF5"/>
    <w:rsid w:val="008F6588"/>
    <w:rsid w:val="00905194"/>
    <w:rsid w:val="00923238"/>
    <w:rsid w:val="0094270A"/>
    <w:rsid w:val="0094359A"/>
    <w:rsid w:val="00955459"/>
    <w:rsid w:val="00981268"/>
    <w:rsid w:val="009C64FF"/>
    <w:rsid w:val="009D1115"/>
    <w:rsid w:val="009E0D2C"/>
    <w:rsid w:val="009F3BC8"/>
    <w:rsid w:val="009F412E"/>
    <w:rsid w:val="009F440F"/>
    <w:rsid w:val="00A00B49"/>
    <w:rsid w:val="00A018F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B16694"/>
    <w:rsid w:val="00B364BB"/>
    <w:rsid w:val="00B41F02"/>
    <w:rsid w:val="00B53AA1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B73C0"/>
    <w:rsid w:val="00BC4A43"/>
    <w:rsid w:val="00BC57B9"/>
    <w:rsid w:val="00BD1191"/>
    <w:rsid w:val="00BD4CBB"/>
    <w:rsid w:val="00BF76D7"/>
    <w:rsid w:val="00C0375E"/>
    <w:rsid w:val="00C04178"/>
    <w:rsid w:val="00C10DFC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CF2CA1"/>
    <w:rsid w:val="00D00C69"/>
    <w:rsid w:val="00D03FF2"/>
    <w:rsid w:val="00D077B6"/>
    <w:rsid w:val="00D17925"/>
    <w:rsid w:val="00D32EDC"/>
    <w:rsid w:val="00D3631C"/>
    <w:rsid w:val="00D459EA"/>
    <w:rsid w:val="00D57891"/>
    <w:rsid w:val="00D61D4D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8691A"/>
    <w:rsid w:val="00EB30BB"/>
    <w:rsid w:val="00EB6335"/>
    <w:rsid w:val="00ED69E5"/>
    <w:rsid w:val="00F0480E"/>
    <w:rsid w:val="00F13505"/>
    <w:rsid w:val="00F24914"/>
    <w:rsid w:val="00F27971"/>
    <w:rsid w:val="00F33670"/>
    <w:rsid w:val="00F456AA"/>
    <w:rsid w:val="00F54D88"/>
    <w:rsid w:val="00F57424"/>
    <w:rsid w:val="00F8348C"/>
    <w:rsid w:val="00F90880"/>
    <w:rsid w:val="00F911A3"/>
    <w:rsid w:val="00FA4DF3"/>
    <w:rsid w:val="00FC04EF"/>
    <w:rsid w:val="00FC2D3B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174B9925-089B-4577-92B2-ABDE4EC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7143</Words>
  <Characters>40716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130</cp:revision>
  <cp:lastPrinted>2021-11-22T12:20:00Z</cp:lastPrinted>
  <dcterms:created xsi:type="dcterms:W3CDTF">2015-12-18T05:41:00Z</dcterms:created>
  <dcterms:modified xsi:type="dcterms:W3CDTF">2023-05-17T10:53:00Z</dcterms:modified>
</cp:coreProperties>
</file>