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E1" w:rsidRDefault="00ED16E1" w:rsidP="00AB5A93">
      <w:pPr>
        <w:pStyle w:val="21"/>
        <w:jc w:val="center"/>
        <w:rPr>
          <w:rFonts w:ascii="Calibri" w:hAnsi="Calibri"/>
          <w:sz w:val="28"/>
          <w:szCs w:val="28"/>
        </w:rPr>
      </w:pPr>
      <w:r w:rsidRPr="00CB5636">
        <w:rPr>
          <w:rFonts w:ascii="Calibri" w:hAnsi="Calibri"/>
          <w:sz w:val="28"/>
          <w:szCs w:val="28"/>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65.1pt" o:ole="">
            <v:imagedata r:id="rId8" o:title=""/>
          </v:shape>
          <o:OLEObject Type="Embed" ProgID="CorelDRAW.Graphic.12" ShapeID="_x0000_i1025" DrawAspect="Content" ObjectID="_1753018220" r:id="rId9"/>
        </w:object>
      </w:r>
    </w:p>
    <w:p w:rsidR="00C350C6" w:rsidRPr="00CB5636" w:rsidRDefault="00C350C6" w:rsidP="00161FCF">
      <w:pPr>
        <w:pStyle w:val="21"/>
        <w:jc w:val="center"/>
        <w:rPr>
          <w:sz w:val="28"/>
          <w:szCs w:val="28"/>
        </w:rPr>
      </w:pPr>
    </w:p>
    <w:p w:rsidR="00ED16E1" w:rsidRPr="00CB5636" w:rsidRDefault="00ED16E1" w:rsidP="00ED16E1">
      <w:pPr>
        <w:pStyle w:val="21"/>
        <w:jc w:val="center"/>
        <w:rPr>
          <w:sz w:val="28"/>
          <w:szCs w:val="28"/>
        </w:rPr>
      </w:pPr>
      <w:r w:rsidRPr="00CB5636">
        <w:rPr>
          <w:sz w:val="28"/>
          <w:szCs w:val="28"/>
        </w:rPr>
        <w:t>АДМИНИСТРАЦИЯ ОСТАШКОВСКОГО ГОРОДСКОГО ОКРУГА</w:t>
      </w:r>
    </w:p>
    <w:p w:rsidR="00ED16E1" w:rsidRPr="00CB5636" w:rsidRDefault="00ED16E1" w:rsidP="00ED16E1">
      <w:pPr>
        <w:pStyle w:val="21"/>
        <w:jc w:val="center"/>
        <w:rPr>
          <w:sz w:val="28"/>
          <w:szCs w:val="28"/>
        </w:rPr>
      </w:pPr>
    </w:p>
    <w:p w:rsidR="00ED16E1" w:rsidRPr="00CB5636" w:rsidRDefault="00ED16E1" w:rsidP="00ED16E1">
      <w:pPr>
        <w:pStyle w:val="21"/>
        <w:jc w:val="center"/>
        <w:rPr>
          <w:sz w:val="28"/>
          <w:szCs w:val="28"/>
        </w:rPr>
      </w:pPr>
      <w:r w:rsidRPr="00CB5636">
        <w:rPr>
          <w:b/>
          <w:bCs/>
          <w:sz w:val="28"/>
          <w:szCs w:val="28"/>
        </w:rPr>
        <w:t>ПОСТАНОВЛЕНИЕ</w:t>
      </w:r>
    </w:p>
    <w:p w:rsidR="00ED16E1" w:rsidRPr="00CB5636" w:rsidRDefault="00ED16E1" w:rsidP="00ED16E1">
      <w:pPr>
        <w:pStyle w:val="21"/>
        <w:jc w:val="both"/>
        <w:rPr>
          <w:sz w:val="28"/>
          <w:szCs w:val="28"/>
        </w:rPr>
      </w:pPr>
    </w:p>
    <w:p w:rsidR="00ED16E1" w:rsidRPr="00CB5636" w:rsidRDefault="00ED16E1" w:rsidP="00ED16E1">
      <w:pPr>
        <w:pStyle w:val="21"/>
        <w:jc w:val="both"/>
        <w:rPr>
          <w:sz w:val="28"/>
          <w:szCs w:val="28"/>
        </w:rPr>
      </w:pPr>
      <w:r w:rsidRPr="00CB5636">
        <w:rPr>
          <w:sz w:val="28"/>
          <w:szCs w:val="28"/>
        </w:rPr>
        <w:t>«</w:t>
      </w:r>
      <w:r w:rsidR="00AB5A93">
        <w:rPr>
          <w:sz w:val="28"/>
          <w:szCs w:val="28"/>
        </w:rPr>
        <w:t xml:space="preserve"> 07</w:t>
      </w:r>
      <w:r w:rsidR="009E63AF">
        <w:rPr>
          <w:sz w:val="28"/>
          <w:szCs w:val="28"/>
        </w:rPr>
        <w:t xml:space="preserve"> </w:t>
      </w:r>
      <w:r w:rsidRPr="00CB5636">
        <w:rPr>
          <w:sz w:val="28"/>
          <w:szCs w:val="28"/>
        </w:rPr>
        <w:t xml:space="preserve">» </w:t>
      </w:r>
      <w:r w:rsidR="00AB5A93">
        <w:rPr>
          <w:sz w:val="28"/>
          <w:szCs w:val="28"/>
        </w:rPr>
        <w:t>августа</w:t>
      </w:r>
      <w:r w:rsidR="00C350C6">
        <w:rPr>
          <w:sz w:val="28"/>
          <w:szCs w:val="28"/>
        </w:rPr>
        <w:t xml:space="preserve"> </w:t>
      </w:r>
      <w:r w:rsidRPr="00CB5636">
        <w:rPr>
          <w:sz w:val="28"/>
          <w:szCs w:val="28"/>
        </w:rPr>
        <w:t xml:space="preserve"> 20</w:t>
      </w:r>
      <w:r w:rsidR="005121DE">
        <w:rPr>
          <w:sz w:val="28"/>
          <w:szCs w:val="28"/>
        </w:rPr>
        <w:t>23</w:t>
      </w:r>
      <w:r w:rsidRPr="00CB5636">
        <w:rPr>
          <w:sz w:val="28"/>
          <w:szCs w:val="28"/>
        </w:rPr>
        <w:t>г.</w:t>
      </w:r>
      <w:r w:rsidRPr="00CB5636">
        <w:rPr>
          <w:sz w:val="28"/>
          <w:szCs w:val="28"/>
        </w:rPr>
        <w:tab/>
      </w:r>
      <w:r w:rsidRPr="00CB5636">
        <w:rPr>
          <w:sz w:val="28"/>
          <w:szCs w:val="28"/>
        </w:rPr>
        <w:tab/>
        <w:t xml:space="preserve">     </w:t>
      </w:r>
      <w:r w:rsidR="00E10FE4" w:rsidRPr="00CB5636">
        <w:rPr>
          <w:sz w:val="28"/>
          <w:szCs w:val="28"/>
        </w:rPr>
        <w:t xml:space="preserve">    г. Осташков</w:t>
      </w:r>
      <w:r w:rsidR="00E10FE4" w:rsidRPr="00CB5636">
        <w:rPr>
          <w:sz w:val="28"/>
          <w:szCs w:val="28"/>
        </w:rPr>
        <w:tab/>
      </w:r>
      <w:r w:rsidR="00E10FE4" w:rsidRPr="00CB5636">
        <w:rPr>
          <w:sz w:val="28"/>
          <w:szCs w:val="28"/>
        </w:rPr>
        <w:tab/>
      </w:r>
      <w:r w:rsidR="00E10FE4" w:rsidRPr="00CB5636">
        <w:rPr>
          <w:sz w:val="28"/>
          <w:szCs w:val="28"/>
        </w:rPr>
        <w:tab/>
      </w:r>
      <w:r w:rsidR="00E10FE4" w:rsidRPr="00CB5636">
        <w:rPr>
          <w:sz w:val="28"/>
          <w:szCs w:val="28"/>
        </w:rPr>
        <w:tab/>
      </w:r>
      <w:r w:rsidR="008861F4" w:rsidRPr="00CB5636">
        <w:rPr>
          <w:sz w:val="28"/>
          <w:szCs w:val="28"/>
        </w:rPr>
        <w:t xml:space="preserve">     </w:t>
      </w:r>
      <w:r w:rsidRPr="00CB5636">
        <w:rPr>
          <w:sz w:val="28"/>
          <w:szCs w:val="28"/>
        </w:rPr>
        <w:t xml:space="preserve">№ </w:t>
      </w:r>
      <w:r w:rsidR="00AB5A93">
        <w:rPr>
          <w:sz w:val="28"/>
          <w:szCs w:val="28"/>
        </w:rPr>
        <w:t>746</w:t>
      </w:r>
    </w:p>
    <w:p w:rsidR="00ED16E1" w:rsidRPr="00CB5636" w:rsidRDefault="00ED16E1" w:rsidP="00ED16E1">
      <w:pPr>
        <w:pStyle w:val="21"/>
        <w:jc w:val="both"/>
        <w:rPr>
          <w:sz w:val="28"/>
          <w:szCs w:val="28"/>
        </w:rPr>
      </w:pPr>
    </w:p>
    <w:tbl>
      <w:tblPr>
        <w:tblW w:w="9360" w:type="dxa"/>
        <w:tblInd w:w="108" w:type="dxa"/>
        <w:tblLayout w:type="fixed"/>
        <w:tblLook w:val="0000" w:firstRow="0" w:lastRow="0" w:firstColumn="0" w:lastColumn="0" w:noHBand="0" w:noVBand="0"/>
      </w:tblPr>
      <w:tblGrid>
        <w:gridCol w:w="9000"/>
        <w:gridCol w:w="360"/>
      </w:tblGrid>
      <w:tr w:rsidR="00ED16E1" w:rsidRPr="00CB5636" w:rsidTr="00453F8D">
        <w:tc>
          <w:tcPr>
            <w:tcW w:w="9000" w:type="dxa"/>
          </w:tcPr>
          <w:p w:rsidR="00ED16E1" w:rsidRPr="003960D0" w:rsidRDefault="00F170E4" w:rsidP="005A0C0B">
            <w:pPr>
              <w:ind w:right="3080"/>
              <w:jc w:val="both"/>
              <w:rPr>
                <w:sz w:val="28"/>
                <w:szCs w:val="28"/>
              </w:rPr>
            </w:pPr>
            <w:r>
              <w:rPr>
                <w:color w:val="000000"/>
                <w:sz w:val="27"/>
                <w:szCs w:val="27"/>
              </w:rPr>
              <w:t>Об утверждении перечня управляющих организаций для управления многоквартирными домами, в отношении которых собственниками помещений в многоквартирном доме не выбран способ управления таким домом</w:t>
            </w:r>
            <w:r>
              <w:rPr>
                <w:rStyle w:val="a6"/>
                <w:rFonts w:eastAsiaTheme="majorEastAsia"/>
                <w:b w:val="0"/>
                <w:sz w:val="28"/>
                <w:szCs w:val="28"/>
              </w:rPr>
              <w:t xml:space="preserve"> </w:t>
            </w:r>
            <w:r w:rsidR="003960D0">
              <w:rPr>
                <w:rStyle w:val="a6"/>
                <w:rFonts w:eastAsiaTheme="majorEastAsia"/>
                <w:b w:val="0"/>
                <w:sz w:val="28"/>
                <w:szCs w:val="28"/>
              </w:rPr>
              <w:t>на территории Осташковского городского округа</w:t>
            </w:r>
          </w:p>
        </w:tc>
        <w:tc>
          <w:tcPr>
            <w:tcW w:w="360" w:type="dxa"/>
          </w:tcPr>
          <w:p w:rsidR="00ED16E1" w:rsidRPr="00CB5636" w:rsidRDefault="00ED16E1" w:rsidP="00453F8D">
            <w:pPr>
              <w:pStyle w:val="21"/>
              <w:rPr>
                <w:sz w:val="28"/>
                <w:szCs w:val="28"/>
              </w:rPr>
            </w:pPr>
          </w:p>
        </w:tc>
      </w:tr>
    </w:tbl>
    <w:p w:rsidR="00ED16E1" w:rsidRPr="00CB5636" w:rsidRDefault="00ED16E1" w:rsidP="00ED16E1">
      <w:pPr>
        <w:pStyle w:val="21"/>
        <w:tabs>
          <w:tab w:val="left" w:pos="1515"/>
        </w:tabs>
        <w:jc w:val="both"/>
        <w:rPr>
          <w:sz w:val="28"/>
          <w:szCs w:val="28"/>
        </w:rPr>
      </w:pPr>
      <w:r w:rsidRPr="00CB5636">
        <w:rPr>
          <w:sz w:val="28"/>
          <w:szCs w:val="28"/>
        </w:rPr>
        <w:tab/>
      </w:r>
    </w:p>
    <w:p w:rsidR="00ED16E1" w:rsidRPr="00CB5636" w:rsidRDefault="00ED16E1" w:rsidP="00ED16E1">
      <w:pPr>
        <w:pStyle w:val="a8"/>
        <w:jc w:val="both"/>
        <w:rPr>
          <w:szCs w:val="28"/>
        </w:rPr>
      </w:pPr>
      <w:r w:rsidRPr="00CB5636">
        <w:rPr>
          <w:szCs w:val="28"/>
        </w:rPr>
        <w:tab/>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6A5470">
        <w:rPr>
          <w:szCs w:val="28"/>
          <w:lang w:val="ru-RU"/>
        </w:rPr>
        <w:t>в</w:t>
      </w:r>
      <w:r w:rsidR="004D36CB" w:rsidRPr="00983EFD">
        <w:rPr>
          <w:szCs w:val="28"/>
        </w:rPr>
        <w:t xml:space="preserve"> соответствии с частью</w:t>
      </w:r>
      <w:r w:rsidR="009B0885">
        <w:rPr>
          <w:szCs w:val="28"/>
          <w:lang w:val="ru-RU"/>
        </w:rPr>
        <w:t xml:space="preserve"> 4,</w:t>
      </w:r>
      <w:r w:rsidR="004D36CB" w:rsidRPr="00983EFD">
        <w:rPr>
          <w:szCs w:val="28"/>
        </w:rPr>
        <w:t xml:space="preserve"> 17 статьи 161 Жилищного кодекса Российской Федерации, </w:t>
      </w:r>
      <w:r w:rsidR="009B0885" w:rsidRPr="008A2DAC">
        <w:rPr>
          <w:szCs w:val="28"/>
        </w:rPr>
        <w:t>постановлением</w:t>
      </w:r>
      <w:r w:rsidR="005E2896">
        <w:rPr>
          <w:szCs w:val="28"/>
          <w:lang w:val="ru-RU"/>
        </w:rPr>
        <w:t xml:space="preserve"> Администрации Осташковского городского округа от 10.11.2021 № 1544 «</w:t>
      </w:r>
      <w:r w:rsidR="005E2896">
        <w:rPr>
          <w:rStyle w:val="a6"/>
          <w:rFonts w:eastAsiaTheme="majorEastAsia"/>
          <w:b w:val="0"/>
          <w:szCs w:val="28"/>
        </w:rPr>
        <w:t xml:space="preserve">Об утверждении Порядка формирования и  </w:t>
      </w:r>
      <w:r w:rsidR="005E2896" w:rsidRPr="003960D0">
        <w:rPr>
          <w:rStyle w:val="a6"/>
          <w:rFonts w:eastAsiaTheme="majorEastAsia"/>
          <w:b w:val="0"/>
          <w:szCs w:val="28"/>
        </w:rPr>
        <w:t xml:space="preserve"> ведения перечня</w:t>
      </w:r>
      <w:r w:rsidR="005E2896">
        <w:rPr>
          <w:rStyle w:val="a6"/>
          <w:rFonts w:eastAsiaTheme="majorEastAsia"/>
          <w:b w:val="0"/>
          <w:szCs w:val="28"/>
        </w:rPr>
        <w:t xml:space="preserve"> управляющих организаций, принятия решения по определению</w:t>
      </w:r>
      <w:r w:rsidR="005E2896" w:rsidRPr="003960D0">
        <w:rPr>
          <w:rStyle w:val="a6"/>
          <w:rFonts w:eastAsiaTheme="majorEastAsia"/>
          <w:b w:val="0"/>
          <w:szCs w:val="28"/>
        </w:rPr>
        <w:t xml:space="preserve">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w:t>
      </w:r>
      <w:r w:rsidR="005E2896">
        <w:rPr>
          <w:rStyle w:val="a6"/>
          <w:rFonts w:eastAsiaTheme="majorEastAsia"/>
          <w:b w:val="0"/>
          <w:szCs w:val="28"/>
        </w:rPr>
        <w:t xml:space="preserve"> на территории Осташковского городского округа</w:t>
      </w:r>
      <w:r w:rsidR="005E2896">
        <w:rPr>
          <w:rStyle w:val="a6"/>
          <w:rFonts w:eastAsiaTheme="majorEastAsia"/>
          <w:b w:val="0"/>
          <w:szCs w:val="28"/>
          <w:lang w:val="ru-RU"/>
        </w:rPr>
        <w:t>»</w:t>
      </w:r>
      <w:r w:rsidRPr="00CB5636">
        <w:rPr>
          <w:szCs w:val="28"/>
        </w:rPr>
        <w:t>, Уставом Осташковского городского округа Тверской области, Администрация Осташковского городского округа</w:t>
      </w:r>
    </w:p>
    <w:p w:rsidR="00ED16E1" w:rsidRPr="00CB5636" w:rsidRDefault="00ED16E1" w:rsidP="00ED16E1">
      <w:pPr>
        <w:pStyle w:val="a8"/>
        <w:jc w:val="both"/>
        <w:rPr>
          <w:szCs w:val="28"/>
        </w:rPr>
      </w:pPr>
    </w:p>
    <w:p w:rsidR="00ED16E1" w:rsidRPr="00CB5636" w:rsidRDefault="00ED16E1" w:rsidP="004D36CB">
      <w:pPr>
        <w:pStyle w:val="a8"/>
        <w:tabs>
          <w:tab w:val="center" w:pos="4818"/>
          <w:tab w:val="left" w:pos="7410"/>
        </w:tabs>
        <w:jc w:val="center"/>
        <w:rPr>
          <w:szCs w:val="28"/>
        </w:rPr>
      </w:pPr>
      <w:r w:rsidRPr="00CB5636">
        <w:rPr>
          <w:szCs w:val="28"/>
        </w:rPr>
        <w:t>ПОСТАНОВЛЯЕТ:</w:t>
      </w:r>
    </w:p>
    <w:p w:rsidR="00F8565D" w:rsidRPr="00983EFD" w:rsidRDefault="00F8565D" w:rsidP="00F8565D">
      <w:pPr>
        <w:pStyle w:val="a7"/>
        <w:shd w:val="clear" w:color="auto" w:fill="FFFFFF"/>
        <w:spacing w:before="0" w:beforeAutospacing="0" w:after="0" w:afterAutospacing="0"/>
        <w:jc w:val="both"/>
        <w:rPr>
          <w:sz w:val="28"/>
          <w:szCs w:val="28"/>
        </w:rPr>
      </w:pPr>
    </w:p>
    <w:p w:rsidR="00F8565D" w:rsidRPr="00983EFD" w:rsidRDefault="00C41CD8" w:rsidP="002008F8">
      <w:pPr>
        <w:pStyle w:val="a7"/>
        <w:shd w:val="clear" w:color="auto" w:fill="FFFFFF"/>
        <w:spacing w:before="0" w:beforeAutospacing="0" w:after="0" w:afterAutospacing="0"/>
        <w:jc w:val="both"/>
        <w:rPr>
          <w:sz w:val="28"/>
          <w:szCs w:val="28"/>
        </w:rPr>
      </w:pPr>
      <w:r>
        <w:rPr>
          <w:sz w:val="28"/>
          <w:szCs w:val="28"/>
        </w:rPr>
        <w:t xml:space="preserve">     </w:t>
      </w:r>
      <w:r w:rsidR="00F8565D">
        <w:rPr>
          <w:sz w:val="28"/>
          <w:szCs w:val="28"/>
        </w:rPr>
        <w:t>1. Утвердить</w:t>
      </w:r>
      <w:r w:rsidR="00F8565D" w:rsidRPr="00983EFD">
        <w:rPr>
          <w:sz w:val="28"/>
          <w:szCs w:val="28"/>
        </w:rPr>
        <w:t xml:space="preserve"> </w:t>
      </w:r>
      <w:r w:rsidR="009A3C9B" w:rsidRPr="003960D0">
        <w:rPr>
          <w:rStyle w:val="a6"/>
          <w:rFonts w:eastAsiaTheme="majorEastAsia"/>
          <w:b w:val="0"/>
          <w:sz w:val="28"/>
          <w:szCs w:val="28"/>
        </w:rPr>
        <w:t xml:space="preserve"> переч</w:t>
      </w:r>
      <w:r w:rsidR="00D0737F">
        <w:rPr>
          <w:rStyle w:val="a6"/>
          <w:rFonts w:eastAsiaTheme="majorEastAsia"/>
          <w:b w:val="0"/>
          <w:sz w:val="28"/>
          <w:szCs w:val="28"/>
        </w:rPr>
        <w:t>ень</w:t>
      </w:r>
      <w:r w:rsidR="001C2DEF">
        <w:rPr>
          <w:rStyle w:val="a6"/>
          <w:rFonts w:eastAsiaTheme="majorEastAsia"/>
          <w:b w:val="0"/>
          <w:sz w:val="28"/>
          <w:szCs w:val="28"/>
        </w:rPr>
        <w:t xml:space="preserve"> управляющих организаций</w:t>
      </w:r>
      <w:r w:rsidR="009E63AF">
        <w:rPr>
          <w:rStyle w:val="a6"/>
          <w:rFonts w:eastAsiaTheme="majorEastAsia"/>
          <w:b w:val="0"/>
          <w:sz w:val="28"/>
          <w:szCs w:val="28"/>
        </w:rPr>
        <w:t xml:space="preserve"> </w:t>
      </w:r>
      <w:r w:rsidR="00F8565D" w:rsidRPr="00983EFD">
        <w:rPr>
          <w:sz w:val="28"/>
          <w:szCs w:val="28"/>
        </w:rPr>
        <w:t>для управления многоквартирным</w:t>
      </w:r>
      <w:r w:rsidR="009E63AF">
        <w:rPr>
          <w:sz w:val="28"/>
          <w:szCs w:val="28"/>
        </w:rPr>
        <w:t>и домами, в отношении которых</w:t>
      </w:r>
      <w:r w:rsidR="00F8565D" w:rsidRPr="00983EFD">
        <w:rPr>
          <w:sz w:val="28"/>
          <w:szCs w:val="28"/>
        </w:rPr>
        <w:t xml:space="preserve">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w:t>
      </w:r>
      <w:r w:rsidR="00DC6BF3">
        <w:rPr>
          <w:sz w:val="28"/>
          <w:szCs w:val="28"/>
        </w:rPr>
        <w:t>авляющая организация</w:t>
      </w:r>
      <w:r w:rsidR="00723F40">
        <w:rPr>
          <w:sz w:val="28"/>
          <w:szCs w:val="28"/>
        </w:rPr>
        <w:t xml:space="preserve"> </w:t>
      </w:r>
      <w:r w:rsidR="009E63AF">
        <w:rPr>
          <w:sz w:val="28"/>
          <w:szCs w:val="28"/>
        </w:rPr>
        <w:t xml:space="preserve">на территории Осташковского городского округа  </w:t>
      </w:r>
      <w:proofErr w:type="gramStart"/>
      <w:r w:rsidR="00723F40">
        <w:rPr>
          <w:sz w:val="28"/>
          <w:szCs w:val="28"/>
        </w:rPr>
        <w:t>(</w:t>
      </w:r>
      <w:r w:rsidR="00DC6BF3">
        <w:rPr>
          <w:sz w:val="28"/>
          <w:szCs w:val="28"/>
        </w:rPr>
        <w:t xml:space="preserve"> </w:t>
      </w:r>
      <w:proofErr w:type="gramEnd"/>
      <w:r w:rsidR="00DC6BF3">
        <w:rPr>
          <w:sz w:val="28"/>
          <w:szCs w:val="28"/>
        </w:rPr>
        <w:t xml:space="preserve">Приложение </w:t>
      </w:r>
      <w:r w:rsidR="00011BAD">
        <w:rPr>
          <w:sz w:val="28"/>
          <w:szCs w:val="28"/>
        </w:rPr>
        <w:t>№</w:t>
      </w:r>
      <w:r w:rsidR="00DC6BF3">
        <w:rPr>
          <w:sz w:val="28"/>
          <w:szCs w:val="28"/>
        </w:rPr>
        <w:t>1</w:t>
      </w:r>
      <w:r w:rsidR="00723F40">
        <w:rPr>
          <w:sz w:val="28"/>
          <w:szCs w:val="28"/>
        </w:rPr>
        <w:t>)</w:t>
      </w:r>
      <w:r w:rsidR="00F8565D" w:rsidRPr="00983EFD">
        <w:rPr>
          <w:sz w:val="28"/>
          <w:szCs w:val="28"/>
        </w:rPr>
        <w:t>.</w:t>
      </w:r>
    </w:p>
    <w:p w:rsidR="00DC34BC" w:rsidRPr="0076537F" w:rsidRDefault="00C41CD8" w:rsidP="00D96B39">
      <w:pPr>
        <w:pStyle w:val="a3"/>
        <w:overflowPunct/>
        <w:autoSpaceDE/>
        <w:autoSpaceDN/>
        <w:adjustRightInd/>
        <w:ind w:left="0"/>
        <w:jc w:val="both"/>
        <w:textAlignment w:val="auto"/>
        <w:rPr>
          <w:color w:val="000000"/>
          <w:sz w:val="27"/>
          <w:szCs w:val="27"/>
        </w:rPr>
      </w:pPr>
      <w:r>
        <w:rPr>
          <w:color w:val="000000"/>
          <w:sz w:val="28"/>
          <w:szCs w:val="28"/>
        </w:rPr>
        <w:t xml:space="preserve">     </w:t>
      </w:r>
      <w:r w:rsidR="00DC6BF3">
        <w:rPr>
          <w:color w:val="000000"/>
          <w:sz w:val="28"/>
          <w:szCs w:val="28"/>
        </w:rPr>
        <w:t>2</w:t>
      </w:r>
      <w:r w:rsidR="00ED16E1" w:rsidRPr="00CB5636">
        <w:rPr>
          <w:color w:val="000000"/>
          <w:sz w:val="28"/>
          <w:szCs w:val="28"/>
        </w:rPr>
        <w:t xml:space="preserve">. </w:t>
      </w:r>
      <w:r w:rsidR="006A5470">
        <w:rPr>
          <w:sz w:val="28"/>
          <w:szCs w:val="28"/>
        </w:rPr>
        <w:t xml:space="preserve">Настоящее постановление </w:t>
      </w:r>
      <w:r w:rsidR="00723F40">
        <w:rPr>
          <w:sz w:val="28"/>
          <w:szCs w:val="28"/>
        </w:rPr>
        <w:t>в</w:t>
      </w:r>
      <w:r w:rsidR="006A5470">
        <w:rPr>
          <w:sz w:val="28"/>
          <w:szCs w:val="28"/>
        </w:rPr>
        <w:t>ст</w:t>
      </w:r>
      <w:r w:rsidR="00DC34BC">
        <w:rPr>
          <w:sz w:val="28"/>
          <w:szCs w:val="28"/>
        </w:rPr>
        <w:t>упает в силу со дня подписания,</w:t>
      </w:r>
      <w:r w:rsidR="00DC34BC" w:rsidRPr="0076537F">
        <w:rPr>
          <w:color w:val="000000"/>
          <w:sz w:val="27"/>
          <w:szCs w:val="27"/>
        </w:rPr>
        <w:t xml:space="preserve"> подлежит официальному опубликованию в печатном издании - газете «Селигер», сетевом издании «Селигер» и размещению на официальном сайте муниципального </w:t>
      </w:r>
      <w:r w:rsidR="00DC34BC" w:rsidRPr="0076537F">
        <w:rPr>
          <w:color w:val="000000"/>
          <w:sz w:val="27"/>
          <w:szCs w:val="27"/>
        </w:rPr>
        <w:lastRenderedPageBreak/>
        <w:t>образования Осташковский городской округ в информационно-телекоммуникационной сети «Интернет».</w:t>
      </w:r>
    </w:p>
    <w:p w:rsidR="00ED16E1" w:rsidRPr="00B52419" w:rsidRDefault="00C41CD8" w:rsidP="00DC34BC">
      <w:pPr>
        <w:jc w:val="both"/>
        <w:rPr>
          <w:color w:val="000000"/>
          <w:sz w:val="28"/>
          <w:szCs w:val="28"/>
        </w:rPr>
      </w:pPr>
      <w:r>
        <w:rPr>
          <w:color w:val="000000"/>
          <w:sz w:val="28"/>
          <w:szCs w:val="28"/>
        </w:rPr>
        <w:t xml:space="preserve">     </w:t>
      </w:r>
      <w:r w:rsidR="002008F8" w:rsidRPr="00B52419">
        <w:rPr>
          <w:color w:val="000000"/>
          <w:sz w:val="28"/>
          <w:szCs w:val="28"/>
        </w:rPr>
        <w:t>3</w:t>
      </w:r>
      <w:r w:rsidR="00ED16E1" w:rsidRPr="00B52419">
        <w:rPr>
          <w:color w:val="000000"/>
          <w:sz w:val="28"/>
          <w:szCs w:val="28"/>
        </w:rPr>
        <w:t>.</w:t>
      </w:r>
      <w:r w:rsidR="00ED16E1" w:rsidRPr="00B52419">
        <w:rPr>
          <w:sz w:val="28"/>
          <w:szCs w:val="28"/>
        </w:rPr>
        <w:t xml:space="preserve"> </w:t>
      </w:r>
      <w:proofErr w:type="gramStart"/>
      <w:r w:rsidR="00ED16E1" w:rsidRPr="00B52419">
        <w:rPr>
          <w:color w:val="000000"/>
          <w:sz w:val="28"/>
          <w:szCs w:val="28"/>
        </w:rPr>
        <w:t>Контроль за</w:t>
      </w:r>
      <w:proofErr w:type="gramEnd"/>
      <w:r w:rsidR="00ED16E1" w:rsidRPr="00B52419">
        <w:rPr>
          <w:color w:val="000000"/>
          <w:sz w:val="28"/>
          <w:szCs w:val="28"/>
        </w:rPr>
        <w:t xml:space="preserve"> выполнением данного постановления возложить на заместителя Главы Администрации Осташковского </w:t>
      </w:r>
      <w:r w:rsidR="006A5470" w:rsidRPr="00B52419">
        <w:rPr>
          <w:color w:val="000000"/>
          <w:sz w:val="28"/>
          <w:szCs w:val="28"/>
        </w:rPr>
        <w:t xml:space="preserve">городского округа </w:t>
      </w:r>
      <w:proofErr w:type="spellStart"/>
      <w:r w:rsidR="006A5470" w:rsidRPr="00B52419">
        <w:rPr>
          <w:color w:val="000000"/>
          <w:sz w:val="28"/>
          <w:szCs w:val="28"/>
        </w:rPr>
        <w:t>Темирбулатову</w:t>
      </w:r>
      <w:proofErr w:type="spellEnd"/>
      <w:r w:rsidR="00C350C6" w:rsidRPr="00B52419">
        <w:rPr>
          <w:color w:val="000000"/>
          <w:sz w:val="28"/>
          <w:szCs w:val="28"/>
        </w:rPr>
        <w:t xml:space="preserve"> С.С</w:t>
      </w:r>
      <w:r w:rsidR="006A5470" w:rsidRPr="00B52419">
        <w:rPr>
          <w:color w:val="000000"/>
          <w:sz w:val="28"/>
          <w:szCs w:val="28"/>
        </w:rPr>
        <w:t>.</w:t>
      </w:r>
    </w:p>
    <w:p w:rsidR="00ED16E1" w:rsidRPr="00B52419" w:rsidRDefault="00ED16E1" w:rsidP="00ED16E1">
      <w:pPr>
        <w:pStyle w:val="a8"/>
        <w:rPr>
          <w:szCs w:val="28"/>
          <w:lang w:val="ru-RU"/>
        </w:rPr>
      </w:pPr>
    </w:p>
    <w:p w:rsidR="008861F4" w:rsidRPr="00CB5636" w:rsidRDefault="008861F4" w:rsidP="00ED16E1">
      <w:pPr>
        <w:pStyle w:val="a8"/>
        <w:rPr>
          <w:szCs w:val="28"/>
          <w:lang w:val="ru-RU"/>
        </w:rPr>
      </w:pPr>
    </w:p>
    <w:p w:rsidR="00723F40" w:rsidRDefault="00073C4B" w:rsidP="00ED16E1">
      <w:pPr>
        <w:pStyle w:val="a8"/>
        <w:rPr>
          <w:szCs w:val="28"/>
          <w:lang w:val="ru-RU"/>
        </w:rPr>
      </w:pPr>
      <w:r>
        <w:rPr>
          <w:szCs w:val="28"/>
        </w:rPr>
        <w:t>Глав</w:t>
      </w:r>
      <w:r w:rsidR="00723F40">
        <w:rPr>
          <w:szCs w:val="28"/>
          <w:lang w:val="ru-RU"/>
        </w:rPr>
        <w:t>ы</w:t>
      </w:r>
      <w:r w:rsidR="00ED16E1" w:rsidRPr="00CB5636">
        <w:rPr>
          <w:szCs w:val="28"/>
        </w:rPr>
        <w:t xml:space="preserve"> Осташковского </w:t>
      </w:r>
    </w:p>
    <w:p w:rsidR="00ED16E1" w:rsidRPr="00073C4B" w:rsidRDefault="00ED16E1" w:rsidP="00ED16E1">
      <w:pPr>
        <w:pStyle w:val="a8"/>
        <w:rPr>
          <w:szCs w:val="28"/>
          <w:lang w:val="ru-RU"/>
        </w:rPr>
      </w:pPr>
      <w:r w:rsidRPr="00CB5636">
        <w:rPr>
          <w:szCs w:val="28"/>
        </w:rPr>
        <w:t xml:space="preserve">городского округа                                          </w:t>
      </w:r>
      <w:r w:rsidR="00073C4B">
        <w:rPr>
          <w:szCs w:val="28"/>
          <w:lang w:val="ru-RU"/>
        </w:rPr>
        <w:t xml:space="preserve">   </w:t>
      </w:r>
      <w:r w:rsidRPr="00CB5636">
        <w:rPr>
          <w:szCs w:val="28"/>
        </w:rPr>
        <w:t xml:space="preserve">     </w:t>
      </w:r>
      <w:r w:rsidR="00723F40">
        <w:rPr>
          <w:szCs w:val="28"/>
          <w:lang w:val="ru-RU"/>
        </w:rPr>
        <w:t xml:space="preserve">                                 А.А. Титов</w:t>
      </w: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Pr="00CB5636" w:rsidRDefault="00ED16E1" w:rsidP="00ED16E1">
      <w:pPr>
        <w:pStyle w:val="a8"/>
        <w:jc w:val="right"/>
        <w:rPr>
          <w:szCs w:val="28"/>
        </w:rPr>
      </w:pPr>
    </w:p>
    <w:p w:rsidR="00ED16E1" w:rsidRDefault="00ED16E1"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3363F6" w:rsidRDefault="003363F6"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820DC5" w:rsidRDefault="00820DC5" w:rsidP="00ED16E1">
      <w:pPr>
        <w:pStyle w:val="a8"/>
        <w:rPr>
          <w:szCs w:val="28"/>
          <w:lang w:val="ru-RU"/>
        </w:rPr>
      </w:pPr>
    </w:p>
    <w:p w:rsidR="00F84A80" w:rsidRPr="006E428A" w:rsidRDefault="00820DC5" w:rsidP="00820DC5">
      <w:pPr>
        <w:pStyle w:val="a8"/>
        <w:jc w:val="center"/>
        <w:rPr>
          <w:szCs w:val="28"/>
          <w:lang w:val="ru-RU"/>
        </w:rPr>
      </w:pPr>
      <w:r>
        <w:rPr>
          <w:szCs w:val="28"/>
          <w:lang w:val="ru-RU"/>
        </w:rPr>
        <w:lastRenderedPageBreak/>
        <w:t xml:space="preserve">                                             </w:t>
      </w:r>
      <w:r w:rsidR="00F84A80" w:rsidRPr="00CB5636">
        <w:rPr>
          <w:szCs w:val="28"/>
        </w:rPr>
        <w:t>Приложение</w:t>
      </w:r>
      <w:r w:rsidR="00F84A80">
        <w:rPr>
          <w:szCs w:val="28"/>
          <w:lang w:val="ru-RU"/>
        </w:rPr>
        <w:t xml:space="preserve"> №1</w:t>
      </w:r>
    </w:p>
    <w:p w:rsidR="00820DC5" w:rsidRDefault="00074DAB" w:rsidP="00D0737F">
      <w:pPr>
        <w:pStyle w:val="a7"/>
        <w:shd w:val="clear" w:color="auto" w:fill="FFFFFF"/>
        <w:spacing w:before="0" w:beforeAutospacing="0" w:after="0" w:afterAutospacing="0"/>
        <w:jc w:val="right"/>
        <w:rPr>
          <w:rStyle w:val="a6"/>
          <w:rFonts w:eastAsiaTheme="majorEastAsia"/>
          <w:b w:val="0"/>
          <w:sz w:val="28"/>
          <w:szCs w:val="28"/>
        </w:rPr>
      </w:pPr>
      <w:r w:rsidRPr="00074DAB">
        <w:rPr>
          <w:sz w:val="28"/>
          <w:szCs w:val="28"/>
        </w:rPr>
        <w:t xml:space="preserve">к </w:t>
      </w:r>
      <w:r w:rsidR="00D0737F">
        <w:rPr>
          <w:rStyle w:val="a6"/>
          <w:rFonts w:eastAsiaTheme="majorEastAsia"/>
          <w:b w:val="0"/>
          <w:sz w:val="28"/>
          <w:szCs w:val="28"/>
        </w:rPr>
        <w:t xml:space="preserve">постановлению Администрации </w:t>
      </w:r>
    </w:p>
    <w:p w:rsidR="00074DAB" w:rsidRDefault="00820DC5" w:rsidP="00D0737F">
      <w:pPr>
        <w:pStyle w:val="a7"/>
        <w:shd w:val="clear" w:color="auto" w:fill="FFFFFF"/>
        <w:spacing w:before="0" w:beforeAutospacing="0" w:after="0" w:afterAutospacing="0"/>
        <w:jc w:val="right"/>
        <w:rPr>
          <w:rStyle w:val="a6"/>
          <w:rFonts w:eastAsiaTheme="majorEastAsia"/>
          <w:b w:val="0"/>
          <w:sz w:val="28"/>
          <w:szCs w:val="28"/>
        </w:rPr>
      </w:pPr>
      <w:r>
        <w:rPr>
          <w:rStyle w:val="a6"/>
          <w:rFonts w:eastAsiaTheme="majorEastAsia"/>
          <w:b w:val="0"/>
          <w:sz w:val="28"/>
          <w:szCs w:val="28"/>
        </w:rPr>
        <w:t xml:space="preserve">  </w:t>
      </w:r>
      <w:r w:rsidR="00D0737F">
        <w:rPr>
          <w:rStyle w:val="a6"/>
          <w:rFonts w:eastAsiaTheme="majorEastAsia"/>
          <w:b w:val="0"/>
          <w:sz w:val="28"/>
          <w:szCs w:val="28"/>
        </w:rPr>
        <w:t xml:space="preserve">Осташковского городского округа </w:t>
      </w:r>
    </w:p>
    <w:p w:rsidR="00D0737F" w:rsidRPr="00074DAB" w:rsidRDefault="00820DC5" w:rsidP="00820DC5">
      <w:pPr>
        <w:pStyle w:val="a7"/>
        <w:shd w:val="clear" w:color="auto" w:fill="FFFFFF"/>
        <w:spacing w:before="0" w:beforeAutospacing="0" w:after="0" w:afterAutospacing="0"/>
        <w:jc w:val="center"/>
        <w:rPr>
          <w:b/>
          <w:sz w:val="28"/>
          <w:szCs w:val="28"/>
        </w:rPr>
      </w:pPr>
      <w:r>
        <w:rPr>
          <w:rStyle w:val="a6"/>
          <w:rFonts w:eastAsiaTheme="majorEastAsia"/>
          <w:b w:val="0"/>
          <w:sz w:val="28"/>
          <w:szCs w:val="28"/>
        </w:rPr>
        <w:t xml:space="preserve">                                     </w:t>
      </w:r>
      <w:r w:rsidR="004D4525">
        <w:rPr>
          <w:rStyle w:val="a6"/>
          <w:rFonts w:eastAsiaTheme="majorEastAsia"/>
          <w:b w:val="0"/>
          <w:sz w:val="28"/>
          <w:szCs w:val="28"/>
        </w:rPr>
        <w:t xml:space="preserve">                           </w:t>
      </w:r>
      <w:r>
        <w:rPr>
          <w:rStyle w:val="a6"/>
          <w:rFonts w:eastAsiaTheme="majorEastAsia"/>
          <w:b w:val="0"/>
          <w:sz w:val="28"/>
          <w:szCs w:val="28"/>
        </w:rPr>
        <w:t xml:space="preserve"> </w:t>
      </w:r>
      <w:r w:rsidR="00AB5A93">
        <w:rPr>
          <w:rStyle w:val="a6"/>
          <w:rFonts w:eastAsiaTheme="majorEastAsia"/>
          <w:b w:val="0"/>
          <w:sz w:val="28"/>
          <w:szCs w:val="28"/>
        </w:rPr>
        <w:t>от «07» августа  2023 № 746</w:t>
      </w:r>
      <w:bookmarkStart w:id="0" w:name="_GoBack"/>
      <w:bookmarkEnd w:id="0"/>
    </w:p>
    <w:p w:rsidR="00F84A80" w:rsidRPr="00417E55" w:rsidRDefault="00F84A80" w:rsidP="00ED16E1">
      <w:pPr>
        <w:pStyle w:val="a8"/>
        <w:rPr>
          <w:szCs w:val="28"/>
          <w:lang w:val="ru-RU"/>
        </w:rPr>
      </w:pPr>
    </w:p>
    <w:p w:rsidR="00F84A80" w:rsidRDefault="00F84A80" w:rsidP="00F84A80">
      <w:pPr>
        <w:pStyle w:val="consplusnormal"/>
        <w:spacing w:before="0" w:beforeAutospacing="0" w:after="95" w:afterAutospacing="0" w:line="245" w:lineRule="atLeast"/>
        <w:jc w:val="center"/>
        <w:rPr>
          <w:sz w:val="28"/>
          <w:szCs w:val="28"/>
        </w:rPr>
      </w:pPr>
      <w:r w:rsidRPr="005C1461">
        <w:rPr>
          <w:sz w:val="28"/>
          <w:szCs w:val="28"/>
        </w:rPr>
        <w:t xml:space="preserve">Перечень </w:t>
      </w:r>
    </w:p>
    <w:p w:rsidR="00F84A80" w:rsidRDefault="00F84A80" w:rsidP="005B207B">
      <w:pPr>
        <w:pStyle w:val="consplusnormal"/>
        <w:spacing w:before="0" w:beforeAutospacing="0" w:after="95" w:afterAutospacing="0" w:line="245" w:lineRule="atLeast"/>
        <w:jc w:val="center"/>
        <w:rPr>
          <w:snapToGrid w:val="0"/>
          <w:sz w:val="28"/>
          <w:szCs w:val="28"/>
        </w:rPr>
      </w:pPr>
      <w:r w:rsidRPr="005C1461">
        <w:rPr>
          <w:sz w:val="28"/>
          <w:szCs w:val="28"/>
        </w:rPr>
        <w:t>управляющих организаций для управления многоквартирным</w:t>
      </w:r>
      <w:r w:rsidR="004D4525">
        <w:rPr>
          <w:sz w:val="28"/>
          <w:szCs w:val="28"/>
        </w:rPr>
        <w:t>и домами, расположенных</w:t>
      </w:r>
      <w:r w:rsidRPr="005C1461">
        <w:rPr>
          <w:sz w:val="28"/>
          <w:szCs w:val="28"/>
        </w:rPr>
        <w:t xml:space="preserve"> на территории </w:t>
      </w:r>
      <w:r w:rsidR="00074DAB" w:rsidRPr="000115C4">
        <w:rPr>
          <w:sz w:val="28"/>
          <w:szCs w:val="28"/>
        </w:rPr>
        <w:t>Осташковского городского округа</w:t>
      </w:r>
      <w:r w:rsidR="004D4525">
        <w:rPr>
          <w:sz w:val="28"/>
          <w:szCs w:val="28"/>
        </w:rPr>
        <w:t>, в отношении которых</w:t>
      </w:r>
      <w:r w:rsidRPr="005C1461">
        <w:rPr>
          <w:sz w:val="28"/>
          <w:szCs w:val="28"/>
        </w:rPr>
        <w:t xml:space="preserve"> собственниками помещений</w:t>
      </w:r>
      <w:r w:rsidR="004D4525">
        <w:rPr>
          <w:sz w:val="28"/>
          <w:szCs w:val="28"/>
        </w:rPr>
        <w:t xml:space="preserve"> в многоквартирном доме </w:t>
      </w:r>
      <w:r w:rsidRPr="005C1461">
        <w:rPr>
          <w:sz w:val="28"/>
          <w:szCs w:val="28"/>
        </w:rPr>
        <w:t xml:space="preserve"> не выбран способ управления таким домом или выбранный способ управления не реализован, не определена управляющая организация</w:t>
      </w:r>
    </w:p>
    <w:tbl>
      <w:tblPr>
        <w:tblpPr w:leftFromText="41" w:rightFromText="41" w:vertAnchor="text"/>
        <w:tblW w:w="95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58"/>
        <w:gridCol w:w="3614"/>
        <w:gridCol w:w="1556"/>
        <w:gridCol w:w="3845"/>
      </w:tblGrid>
      <w:tr w:rsidR="00F84A80" w:rsidRPr="005C1461" w:rsidTr="00380FCE">
        <w:trPr>
          <w:trHeight w:val="1938"/>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jc w:val="center"/>
              <w:rPr>
                <w:sz w:val="28"/>
                <w:szCs w:val="28"/>
              </w:rPr>
            </w:pPr>
            <w:r w:rsidRPr="005C1461">
              <w:rPr>
                <w:sz w:val="28"/>
                <w:szCs w:val="28"/>
              </w:rPr>
              <w:t xml:space="preserve">№ </w:t>
            </w:r>
            <w:proofErr w:type="gramStart"/>
            <w:r w:rsidRPr="005C1461">
              <w:rPr>
                <w:sz w:val="28"/>
                <w:szCs w:val="28"/>
              </w:rPr>
              <w:t>п</w:t>
            </w:r>
            <w:proofErr w:type="gramEnd"/>
            <w:r w:rsidRPr="005C1461">
              <w:rPr>
                <w:sz w:val="28"/>
                <w:szCs w:val="28"/>
              </w:rPr>
              <w:t>/п</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230D70">
            <w:pPr>
              <w:pStyle w:val="a7"/>
              <w:spacing w:before="0" w:beforeAutospacing="0" w:after="95" w:afterAutospacing="0" w:line="245" w:lineRule="atLeast"/>
              <w:jc w:val="center"/>
              <w:rPr>
                <w:sz w:val="28"/>
                <w:szCs w:val="28"/>
              </w:rPr>
            </w:pPr>
            <w:r w:rsidRPr="005C1461">
              <w:rPr>
                <w:sz w:val="28"/>
                <w:szCs w:val="28"/>
              </w:rPr>
              <w:t>Наименование управляющей организации</w:t>
            </w:r>
            <w:r w:rsidR="005B207B">
              <w:rPr>
                <w:sz w:val="28"/>
                <w:szCs w:val="28"/>
              </w:rPr>
              <w:t xml:space="preserve">. </w:t>
            </w:r>
            <w:r w:rsidR="00CF65B6" w:rsidRPr="000B1DE9">
              <w:rPr>
                <w:sz w:val="28"/>
                <w:szCs w:val="28"/>
              </w:rPr>
              <w:t xml:space="preserve"> </w:t>
            </w:r>
            <w:r w:rsidR="00CF65B6">
              <w:rPr>
                <w:sz w:val="28"/>
                <w:szCs w:val="28"/>
              </w:rPr>
              <w:t>Н</w:t>
            </w:r>
            <w:r w:rsidR="00CF65B6" w:rsidRPr="000B1DE9">
              <w:rPr>
                <w:sz w:val="28"/>
                <w:szCs w:val="28"/>
              </w:rPr>
              <w:t>омер лицензии на осуществление деятельности по управлению многоквартирными домами</w:t>
            </w:r>
            <w:r w:rsidR="00CF65B6">
              <w:rPr>
                <w:sz w:val="28"/>
                <w:szCs w:val="28"/>
              </w:rPr>
              <w:t xml:space="preserve"> </w:t>
            </w:r>
            <w:r w:rsidR="005B207B">
              <w:rPr>
                <w:sz w:val="28"/>
                <w:szCs w:val="28"/>
              </w:rPr>
              <w:t>Адрес</w:t>
            </w:r>
            <w:r w:rsidR="00CF65B6">
              <w:rPr>
                <w:sz w:val="28"/>
                <w:szCs w:val="28"/>
              </w:rPr>
              <w:t xml:space="preserve"> (фактический, юридический</w:t>
            </w:r>
            <w:proofErr w:type="gramStart"/>
            <w:r w:rsidR="00CF65B6">
              <w:rPr>
                <w:sz w:val="28"/>
                <w:szCs w:val="28"/>
              </w:rPr>
              <w:t>)м</w:t>
            </w:r>
            <w:proofErr w:type="gramEnd"/>
            <w:r w:rsidR="00CF65B6">
              <w:rPr>
                <w:sz w:val="28"/>
                <w:szCs w:val="28"/>
              </w:rPr>
              <w:t>естонахождения. Электронная почта.</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jc w:val="center"/>
              <w:rPr>
                <w:sz w:val="28"/>
                <w:szCs w:val="28"/>
              </w:rPr>
            </w:pPr>
            <w:r w:rsidRPr="005C1461">
              <w:rPr>
                <w:sz w:val="28"/>
                <w:szCs w:val="28"/>
              </w:rPr>
              <w:t>ИНН</w:t>
            </w:r>
            <w:r w:rsidR="00923A1E">
              <w:rPr>
                <w:sz w:val="28"/>
                <w:szCs w:val="28"/>
              </w:rPr>
              <w:t>/КПП</w:t>
            </w: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F84A80" w:rsidP="00380FCE">
            <w:pPr>
              <w:pStyle w:val="a7"/>
              <w:spacing w:before="0" w:beforeAutospacing="0" w:after="95" w:afterAutospacing="0" w:line="245" w:lineRule="atLeast"/>
              <w:ind w:firstLine="204"/>
              <w:jc w:val="center"/>
              <w:rPr>
                <w:sz w:val="28"/>
                <w:szCs w:val="28"/>
              </w:rPr>
            </w:pPr>
            <w:proofErr w:type="gramStart"/>
            <w:r w:rsidRPr="005C1461">
              <w:rPr>
                <w:sz w:val="28"/>
                <w:szCs w:val="28"/>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roofErr w:type="gramEnd"/>
          </w:p>
        </w:tc>
      </w:tr>
      <w:tr w:rsidR="00F84A80" w:rsidRPr="005C1461" w:rsidTr="00380FCE">
        <w:trPr>
          <w:trHeight w:val="391"/>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F84A80" w:rsidRPr="005C1461" w:rsidRDefault="00820DC5" w:rsidP="00380FCE">
            <w:pPr>
              <w:pStyle w:val="a7"/>
              <w:spacing w:before="0" w:beforeAutospacing="0" w:after="95" w:afterAutospacing="0" w:line="245" w:lineRule="atLeast"/>
              <w:ind w:firstLine="204"/>
              <w:jc w:val="both"/>
              <w:rPr>
                <w:sz w:val="28"/>
                <w:szCs w:val="28"/>
              </w:rPr>
            </w:pPr>
            <w:r>
              <w:rPr>
                <w:sz w:val="28"/>
                <w:szCs w:val="28"/>
              </w:rPr>
              <w:t>1.</w:t>
            </w:r>
          </w:p>
        </w:tc>
        <w:tc>
          <w:tcPr>
            <w:tcW w:w="3614" w:type="dxa"/>
            <w:tcBorders>
              <w:top w:val="outset" w:sz="6" w:space="0" w:color="auto"/>
              <w:left w:val="outset" w:sz="6" w:space="0" w:color="auto"/>
              <w:bottom w:val="outset" w:sz="6" w:space="0" w:color="auto"/>
              <w:right w:val="outset" w:sz="6" w:space="0" w:color="auto"/>
            </w:tcBorders>
            <w:shd w:val="clear" w:color="auto" w:fill="FFFFFF"/>
          </w:tcPr>
          <w:p w:rsidR="002008F8" w:rsidRDefault="00F84A80" w:rsidP="00237087">
            <w:pPr>
              <w:pStyle w:val="m-b-10"/>
              <w:shd w:val="clear" w:color="auto" w:fill="FFFFFF"/>
              <w:spacing w:before="0" w:beforeAutospacing="0" w:after="150" w:afterAutospacing="0"/>
              <w:rPr>
                <w:sz w:val="28"/>
                <w:szCs w:val="28"/>
              </w:rPr>
            </w:pPr>
            <w:r w:rsidRPr="005C1461">
              <w:rPr>
                <w:sz w:val="28"/>
                <w:szCs w:val="28"/>
              </w:rPr>
              <w:t> </w:t>
            </w:r>
            <w:r w:rsidR="00820DC5">
              <w:rPr>
                <w:sz w:val="28"/>
                <w:szCs w:val="28"/>
              </w:rPr>
              <w:t xml:space="preserve">Муниципальное унитарное предприятие </w:t>
            </w:r>
            <w:r w:rsidR="00022469">
              <w:rPr>
                <w:sz w:val="28"/>
                <w:szCs w:val="28"/>
              </w:rPr>
              <w:t xml:space="preserve">«Жилищно-коммунальный сервис» </w:t>
            </w:r>
            <w:r w:rsidR="00820DC5">
              <w:rPr>
                <w:sz w:val="28"/>
                <w:szCs w:val="28"/>
              </w:rPr>
              <w:t>Осташковского городского округа</w:t>
            </w:r>
            <w:r w:rsidR="00022469">
              <w:rPr>
                <w:sz w:val="28"/>
                <w:szCs w:val="28"/>
              </w:rPr>
              <w:t xml:space="preserve"> </w:t>
            </w:r>
            <w:proofErr w:type="gramStart"/>
            <w:r w:rsidR="00022469">
              <w:rPr>
                <w:sz w:val="28"/>
                <w:szCs w:val="28"/>
              </w:rPr>
              <w:t xml:space="preserve">( </w:t>
            </w:r>
            <w:proofErr w:type="gramEnd"/>
            <w:r w:rsidR="00022469">
              <w:rPr>
                <w:sz w:val="28"/>
                <w:szCs w:val="28"/>
              </w:rPr>
              <w:t>МУП «ЖКС»)</w:t>
            </w:r>
            <w:r w:rsidR="00820DC5">
              <w:rPr>
                <w:sz w:val="28"/>
                <w:szCs w:val="28"/>
              </w:rPr>
              <w:t xml:space="preserve"> </w:t>
            </w:r>
            <w:r w:rsidR="002008F8">
              <w:rPr>
                <w:sz w:val="28"/>
                <w:szCs w:val="28"/>
              </w:rPr>
              <w:t>Л</w:t>
            </w:r>
            <w:r w:rsidR="0045373A">
              <w:rPr>
                <w:sz w:val="28"/>
                <w:szCs w:val="28"/>
              </w:rPr>
              <w:t>ицензия №000495 от 28.07.2023</w:t>
            </w:r>
            <w:r w:rsidR="002008F8">
              <w:rPr>
                <w:sz w:val="28"/>
                <w:szCs w:val="28"/>
              </w:rPr>
              <w:t>г.</w:t>
            </w:r>
          </w:p>
          <w:p w:rsidR="002008F8" w:rsidRDefault="002008F8" w:rsidP="00237087">
            <w:pPr>
              <w:pStyle w:val="m-b-10"/>
              <w:shd w:val="clear" w:color="auto" w:fill="FFFFFF"/>
              <w:spacing w:before="0" w:beforeAutospacing="0" w:after="150" w:afterAutospacing="0"/>
              <w:rPr>
                <w:sz w:val="28"/>
                <w:szCs w:val="28"/>
              </w:rPr>
            </w:pPr>
            <w:r>
              <w:rPr>
                <w:sz w:val="28"/>
                <w:szCs w:val="28"/>
              </w:rPr>
              <w:t>Ф</w:t>
            </w:r>
            <w:r w:rsidR="008274B6">
              <w:rPr>
                <w:sz w:val="28"/>
                <w:szCs w:val="28"/>
              </w:rPr>
              <w:t>актический и юридический</w:t>
            </w:r>
            <w:r>
              <w:rPr>
                <w:sz w:val="28"/>
                <w:szCs w:val="28"/>
              </w:rPr>
              <w:t xml:space="preserve"> адрес</w:t>
            </w:r>
            <w:r w:rsidR="008274B6">
              <w:rPr>
                <w:sz w:val="28"/>
                <w:szCs w:val="28"/>
              </w:rPr>
              <w:t>: Тверская область, г. Осташков, ул. Гагарина, д.92.</w:t>
            </w:r>
          </w:p>
          <w:p w:rsidR="00F84A80" w:rsidRPr="005C1461" w:rsidRDefault="008274B6" w:rsidP="00237087">
            <w:pPr>
              <w:pStyle w:val="m-b-10"/>
              <w:shd w:val="clear" w:color="auto" w:fill="FFFFFF"/>
              <w:spacing w:before="0" w:beforeAutospacing="0" w:after="150" w:afterAutospacing="0"/>
              <w:rPr>
                <w:sz w:val="28"/>
                <w:szCs w:val="28"/>
              </w:rPr>
            </w:pPr>
            <w:r>
              <w:rPr>
                <w:sz w:val="28"/>
                <w:szCs w:val="28"/>
              </w:rPr>
              <w:t>Электронная почта:</w:t>
            </w:r>
            <w:r>
              <w:t xml:space="preserve"> </w:t>
            </w:r>
            <w:proofErr w:type="spellStart"/>
            <w:r w:rsidR="0045373A">
              <w:rPr>
                <w:sz w:val="28"/>
                <w:szCs w:val="28"/>
              </w:rPr>
              <w:t>mupostgk</w:t>
            </w:r>
            <w:proofErr w:type="spellEnd"/>
            <w:r w:rsidR="001355EE">
              <w:rPr>
                <w:sz w:val="28"/>
                <w:szCs w:val="28"/>
                <w:lang w:val="en-US"/>
              </w:rPr>
              <w:t>s</w:t>
            </w:r>
            <w:r w:rsidRPr="008274B6">
              <w:rPr>
                <w:sz w:val="28"/>
                <w:szCs w:val="28"/>
              </w:rPr>
              <w:t>@mail.ru</w:t>
            </w:r>
          </w:p>
        </w:tc>
        <w:tc>
          <w:tcPr>
            <w:tcW w:w="1556" w:type="dxa"/>
            <w:tcBorders>
              <w:top w:val="outset" w:sz="6" w:space="0" w:color="auto"/>
              <w:left w:val="outset" w:sz="6" w:space="0" w:color="auto"/>
              <w:bottom w:val="outset" w:sz="6" w:space="0" w:color="auto"/>
              <w:right w:val="outset" w:sz="6" w:space="0" w:color="auto"/>
            </w:tcBorders>
            <w:shd w:val="clear" w:color="auto" w:fill="FFFFFF"/>
          </w:tcPr>
          <w:p w:rsidR="00ED6A42" w:rsidRDefault="00237087" w:rsidP="00237087">
            <w:pPr>
              <w:pStyle w:val="m-b-10"/>
              <w:shd w:val="clear" w:color="auto" w:fill="FFFFFF"/>
              <w:spacing w:before="0" w:beforeAutospacing="0" w:after="150" w:afterAutospacing="0"/>
              <w:rPr>
                <w:rStyle w:val="copy-string"/>
                <w:color w:val="333333"/>
                <w:sz w:val="28"/>
                <w:szCs w:val="28"/>
              </w:rPr>
            </w:pPr>
            <w:r w:rsidRPr="00237087">
              <w:rPr>
                <w:sz w:val="28"/>
                <w:szCs w:val="28"/>
              </w:rPr>
              <w:t xml:space="preserve">ИНН </w:t>
            </w:r>
            <w:r w:rsidR="0045373A">
              <w:rPr>
                <w:rStyle w:val="copy-string"/>
                <w:color w:val="333333"/>
                <w:sz w:val="28"/>
                <w:szCs w:val="28"/>
              </w:rPr>
              <w:t>6913017750</w:t>
            </w:r>
          </w:p>
          <w:p w:rsidR="00237087" w:rsidRPr="00237087" w:rsidRDefault="00237087" w:rsidP="00ED6A42">
            <w:pPr>
              <w:pStyle w:val="m-b-10"/>
              <w:shd w:val="clear" w:color="auto" w:fill="FFFFFF"/>
              <w:spacing w:before="0" w:beforeAutospacing="0" w:after="0" w:afterAutospacing="0"/>
              <w:rPr>
                <w:color w:val="333333"/>
                <w:sz w:val="28"/>
                <w:szCs w:val="28"/>
              </w:rPr>
            </w:pPr>
            <w:r w:rsidRPr="00237087">
              <w:rPr>
                <w:bCs/>
                <w:color w:val="333333"/>
                <w:sz w:val="28"/>
                <w:szCs w:val="28"/>
              </w:rPr>
              <w:t>КПП</w:t>
            </w:r>
          </w:p>
          <w:p w:rsidR="00237087" w:rsidRPr="00237087" w:rsidRDefault="00237087" w:rsidP="00ED6A42">
            <w:pPr>
              <w:pStyle w:val="m-b-10"/>
              <w:shd w:val="clear" w:color="auto" w:fill="FFFFFF"/>
              <w:spacing w:before="0" w:beforeAutospacing="0" w:after="0" w:afterAutospacing="0"/>
              <w:rPr>
                <w:color w:val="333333"/>
                <w:sz w:val="28"/>
                <w:szCs w:val="28"/>
              </w:rPr>
            </w:pPr>
            <w:r w:rsidRPr="00237087">
              <w:rPr>
                <w:rStyle w:val="copy-string"/>
                <w:color w:val="333333"/>
                <w:sz w:val="28"/>
                <w:szCs w:val="28"/>
              </w:rPr>
              <w:t>691301001</w:t>
            </w:r>
          </w:p>
          <w:p w:rsidR="00F84A80" w:rsidRPr="005C1461" w:rsidRDefault="00F84A80" w:rsidP="00380FCE">
            <w:pPr>
              <w:pStyle w:val="a7"/>
              <w:spacing w:before="0" w:beforeAutospacing="0" w:after="95" w:afterAutospacing="0" w:line="245" w:lineRule="atLeast"/>
              <w:ind w:firstLine="204"/>
              <w:jc w:val="both"/>
              <w:rPr>
                <w:sz w:val="28"/>
                <w:szCs w:val="28"/>
              </w:rPr>
            </w:pPr>
          </w:p>
        </w:tc>
        <w:tc>
          <w:tcPr>
            <w:tcW w:w="3845" w:type="dxa"/>
            <w:tcBorders>
              <w:top w:val="outset" w:sz="6" w:space="0" w:color="auto"/>
              <w:left w:val="outset" w:sz="6" w:space="0" w:color="auto"/>
              <w:bottom w:val="outset" w:sz="6" w:space="0" w:color="auto"/>
              <w:right w:val="outset" w:sz="6" w:space="0" w:color="auto"/>
            </w:tcBorders>
            <w:shd w:val="clear" w:color="auto" w:fill="FFFFFF"/>
          </w:tcPr>
          <w:p w:rsidR="00ED6A42" w:rsidRDefault="00ED6A42" w:rsidP="00380FCE">
            <w:pPr>
              <w:pStyle w:val="a7"/>
              <w:spacing w:before="0" w:beforeAutospacing="0" w:after="95" w:afterAutospacing="0" w:line="245" w:lineRule="atLeast"/>
              <w:ind w:firstLine="204"/>
              <w:jc w:val="both"/>
              <w:rPr>
                <w:sz w:val="28"/>
                <w:szCs w:val="28"/>
              </w:rPr>
            </w:pPr>
            <w:r>
              <w:rPr>
                <w:sz w:val="28"/>
                <w:szCs w:val="28"/>
              </w:rPr>
              <w:t xml:space="preserve">Дата </w:t>
            </w:r>
            <w:r w:rsidR="008274B6">
              <w:rPr>
                <w:sz w:val="28"/>
                <w:szCs w:val="28"/>
              </w:rPr>
              <w:t>подачи заявления:</w:t>
            </w:r>
          </w:p>
          <w:p w:rsidR="00F84A80" w:rsidRPr="005C1461" w:rsidRDefault="0045373A" w:rsidP="00380FCE">
            <w:pPr>
              <w:pStyle w:val="a7"/>
              <w:spacing w:before="0" w:beforeAutospacing="0" w:after="95" w:afterAutospacing="0" w:line="245" w:lineRule="atLeast"/>
              <w:ind w:firstLine="204"/>
              <w:jc w:val="both"/>
              <w:rPr>
                <w:sz w:val="28"/>
                <w:szCs w:val="28"/>
              </w:rPr>
            </w:pPr>
            <w:r>
              <w:rPr>
                <w:sz w:val="28"/>
                <w:szCs w:val="28"/>
              </w:rPr>
              <w:t>01 августа</w:t>
            </w:r>
            <w:r w:rsidR="00ED6A42">
              <w:rPr>
                <w:sz w:val="28"/>
                <w:szCs w:val="28"/>
              </w:rPr>
              <w:t xml:space="preserve"> </w:t>
            </w:r>
            <w:r>
              <w:rPr>
                <w:sz w:val="28"/>
                <w:szCs w:val="28"/>
              </w:rPr>
              <w:t>2023</w:t>
            </w:r>
            <w:r w:rsidR="008274B6">
              <w:rPr>
                <w:sz w:val="28"/>
                <w:szCs w:val="28"/>
              </w:rPr>
              <w:t xml:space="preserve"> года</w:t>
            </w:r>
            <w:r>
              <w:rPr>
                <w:sz w:val="28"/>
                <w:szCs w:val="28"/>
              </w:rPr>
              <w:t xml:space="preserve"> №2899</w:t>
            </w:r>
          </w:p>
        </w:tc>
      </w:tr>
    </w:tbl>
    <w:p w:rsidR="00DF17FD" w:rsidRPr="00DF007D" w:rsidRDefault="00DF17FD" w:rsidP="00820DC5">
      <w:pPr>
        <w:pStyle w:val="a8"/>
        <w:jc w:val="center"/>
        <w:rPr>
          <w:szCs w:val="28"/>
        </w:rPr>
      </w:pPr>
    </w:p>
    <w:sectPr w:rsidR="00DF17FD" w:rsidRPr="00DF007D" w:rsidSect="00011BA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BC" w:rsidRDefault="000173BC" w:rsidP="00257DE4">
      <w:r>
        <w:separator/>
      </w:r>
    </w:p>
  </w:endnote>
  <w:endnote w:type="continuationSeparator" w:id="0">
    <w:p w:rsidR="000173BC" w:rsidRDefault="000173BC" w:rsidP="0025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27359"/>
      <w:docPartObj>
        <w:docPartGallery w:val="Page Numbers (Bottom of Page)"/>
        <w:docPartUnique/>
      </w:docPartObj>
    </w:sdtPr>
    <w:sdtEndPr/>
    <w:sdtContent>
      <w:p w:rsidR="00257DE4" w:rsidRDefault="00257DE4">
        <w:pPr>
          <w:pStyle w:val="af0"/>
          <w:jc w:val="right"/>
        </w:pPr>
        <w:r>
          <w:fldChar w:fldCharType="begin"/>
        </w:r>
        <w:r>
          <w:instrText>PAGE   \* MERGEFORMAT</w:instrText>
        </w:r>
        <w:r>
          <w:fldChar w:fldCharType="separate"/>
        </w:r>
        <w:r w:rsidR="00AB5A93">
          <w:rPr>
            <w:noProof/>
          </w:rPr>
          <w:t>3</w:t>
        </w:r>
        <w:r>
          <w:fldChar w:fldCharType="end"/>
        </w:r>
      </w:p>
    </w:sdtContent>
  </w:sdt>
  <w:p w:rsidR="00257DE4" w:rsidRDefault="00257DE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BC" w:rsidRDefault="000173BC" w:rsidP="00257DE4">
      <w:r>
        <w:separator/>
      </w:r>
    </w:p>
  </w:footnote>
  <w:footnote w:type="continuationSeparator" w:id="0">
    <w:p w:rsidR="000173BC" w:rsidRDefault="000173BC" w:rsidP="00257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334"/>
    <w:multiLevelType w:val="hybridMultilevel"/>
    <w:tmpl w:val="DD163512"/>
    <w:lvl w:ilvl="0" w:tplc="7FC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FB2FB2"/>
    <w:multiLevelType w:val="hybridMultilevel"/>
    <w:tmpl w:val="A43E7220"/>
    <w:lvl w:ilvl="0" w:tplc="33E2CCAE">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2EE6E40"/>
    <w:multiLevelType w:val="hybridMultilevel"/>
    <w:tmpl w:val="B4DA91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780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7D4053E0"/>
    <w:multiLevelType w:val="hybridMultilevel"/>
    <w:tmpl w:val="AF76AD3A"/>
    <w:lvl w:ilvl="0" w:tplc="7FCE8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9"/>
  </w:num>
  <w:num w:numId="4">
    <w:abstractNumId w:val="6"/>
  </w:num>
  <w:num w:numId="5">
    <w:abstractNumId w:val="5"/>
  </w:num>
  <w:num w:numId="6">
    <w:abstractNumId w:val="2"/>
  </w:num>
  <w:num w:numId="7">
    <w:abstractNumId w:val="7"/>
  </w:num>
  <w:num w:numId="8">
    <w:abstractNumId w:val="1"/>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B3"/>
    <w:rsid w:val="00003C06"/>
    <w:rsid w:val="000115C4"/>
    <w:rsid w:val="00011BAD"/>
    <w:rsid w:val="000173BC"/>
    <w:rsid w:val="00022469"/>
    <w:rsid w:val="00030FB8"/>
    <w:rsid w:val="00034858"/>
    <w:rsid w:val="00034DEC"/>
    <w:rsid w:val="000512B9"/>
    <w:rsid w:val="0005242B"/>
    <w:rsid w:val="00061C25"/>
    <w:rsid w:val="00064A54"/>
    <w:rsid w:val="00073C4B"/>
    <w:rsid w:val="00074DAB"/>
    <w:rsid w:val="00075820"/>
    <w:rsid w:val="00077C6C"/>
    <w:rsid w:val="00080C13"/>
    <w:rsid w:val="00090176"/>
    <w:rsid w:val="00093B69"/>
    <w:rsid w:val="000A49E6"/>
    <w:rsid w:val="000B1030"/>
    <w:rsid w:val="000B1DE9"/>
    <w:rsid w:val="000D00C1"/>
    <w:rsid w:val="000D221B"/>
    <w:rsid w:val="000D4D24"/>
    <w:rsid w:val="000E307B"/>
    <w:rsid w:val="000E39AB"/>
    <w:rsid w:val="000F681C"/>
    <w:rsid w:val="000F7E55"/>
    <w:rsid w:val="00120EC4"/>
    <w:rsid w:val="00126F47"/>
    <w:rsid w:val="001355EE"/>
    <w:rsid w:val="00137A17"/>
    <w:rsid w:val="00142734"/>
    <w:rsid w:val="00152A51"/>
    <w:rsid w:val="00161FCF"/>
    <w:rsid w:val="00170FAC"/>
    <w:rsid w:val="0018685A"/>
    <w:rsid w:val="00191BF2"/>
    <w:rsid w:val="00192D30"/>
    <w:rsid w:val="0019597E"/>
    <w:rsid w:val="001B07C3"/>
    <w:rsid w:val="001C1EFC"/>
    <w:rsid w:val="001C2DEF"/>
    <w:rsid w:val="001D776A"/>
    <w:rsid w:val="001E3195"/>
    <w:rsid w:val="001F6E4F"/>
    <w:rsid w:val="002008F8"/>
    <w:rsid w:val="0021676E"/>
    <w:rsid w:val="00230D70"/>
    <w:rsid w:val="00237087"/>
    <w:rsid w:val="00250417"/>
    <w:rsid w:val="00251A51"/>
    <w:rsid w:val="002562F4"/>
    <w:rsid w:val="00257DE4"/>
    <w:rsid w:val="00267C93"/>
    <w:rsid w:val="002717C4"/>
    <w:rsid w:val="00282251"/>
    <w:rsid w:val="00284F0F"/>
    <w:rsid w:val="002958D6"/>
    <w:rsid w:val="002A6EA0"/>
    <w:rsid w:val="002C259F"/>
    <w:rsid w:val="002E04B7"/>
    <w:rsid w:val="00327937"/>
    <w:rsid w:val="00327EE2"/>
    <w:rsid w:val="0033067E"/>
    <w:rsid w:val="003363F6"/>
    <w:rsid w:val="00360129"/>
    <w:rsid w:val="003720C6"/>
    <w:rsid w:val="00386881"/>
    <w:rsid w:val="003908DE"/>
    <w:rsid w:val="00391AAA"/>
    <w:rsid w:val="003960D0"/>
    <w:rsid w:val="003E3013"/>
    <w:rsid w:val="003E4FD3"/>
    <w:rsid w:val="003F7971"/>
    <w:rsid w:val="0040066F"/>
    <w:rsid w:val="00410677"/>
    <w:rsid w:val="00416290"/>
    <w:rsid w:val="00417E55"/>
    <w:rsid w:val="00445400"/>
    <w:rsid w:val="0045373A"/>
    <w:rsid w:val="00453F8D"/>
    <w:rsid w:val="004640AD"/>
    <w:rsid w:val="00471C8B"/>
    <w:rsid w:val="004727BF"/>
    <w:rsid w:val="00474B67"/>
    <w:rsid w:val="00495A65"/>
    <w:rsid w:val="00495E25"/>
    <w:rsid w:val="004A45EF"/>
    <w:rsid w:val="004A4B52"/>
    <w:rsid w:val="004B203E"/>
    <w:rsid w:val="004C4050"/>
    <w:rsid w:val="004C5E8E"/>
    <w:rsid w:val="004D36CB"/>
    <w:rsid w:val="004D4525"/>
    <w:rsid w:val="005114EA"/>
    <w:rsid w:val="005121DE"/>
    <w:rsid w:val="00514464"/>
    <w:rsid w:val="00536014"/>
    <w:rsid w:val="00581BE7"/>
    <w:rsid w:val="00594C4F"/>
    <w:rsid w:val="005A0C0B"/>
    <w:rsid w:val="005B207B"/>
    <w:rsid w:val="005B5C79"/>
    <w:rsid w:val="005C2EDD"/>
    <w:rsid w:val="005E2896"/>
    <w:rsid w:val="005F406A"/>
    <w:rsid w:val="00602786"/>
    <w:rsid w:val="00604835"/>
    <w:rsid w:val="00615061"/>
    <w:rsid w:val="006156EE"/>
    <w:rsid w:val="00636F9C"/>
    <w:rsid w:val="00642E04"/>
    <w:rsid w:val="00643420"/>
    <w:rsid w:val="00651120"/>
    <w:rsid w:val="00651C6D"/>
    <w:rsid w:val="00687BED"/>
    <w:rsid w:val="006A5470"/>
    <w:rsid w:val="006B76F3"/>
    <w:rsid w:val="006D2AA1"/>
    <w:rsid w:val="006D547D"/>
    <w:rsid w:val="006E3568"/>
    <w:rsid w:val="006E428A"/>
    <w:rsid w:val="00723F40"/>
    <w:rsid w:val="00732B03"/>
    <w:rsid w:val="00752D46"/>
    <w:rsid w:val="0075466A"/>
    <w:rsid w:val="007552E1"/>
    <w:rsid w:val="00764682"/>
    <w:rsid w:val="00767EBB"/>
    <w:rsid w:val="007A288D"/>
    <w:rsid w:val="007A5015"/>
    <w:rsid w:val="007B6816"/>
    <w:rsid w:val="007B7ED0"/>
    <w:rsid w:val="00800453"/>
    <w:rsid w:val="00804B27"/>
    <w:rsid w:val="00817DCB"/>
    <w:rsid w:val="00820DC5"/>
    <w:rsid w:val="00827472"/>
    <w:rsid w:val="008274B6"/>
    <w:rsid w:val="00831A54"/>
    <w:rsid w:val="00834B8F"/>
    <w:rsid w:val="00840DBD"/>
    <w:rsid w:val="00844F5E"/>
    <w:rsid w:val="00851C6C"/>
    <w:rsid w:val="008534A7"/>
    <w:rsid w:val="00853A3E"/>
    <w:rsid w:val="008861F4"/>
    <w:rsid w:val="008A2DAC"/>
    <w:rsid w:val="008A5423"/>
    <w:rsid w:val="008E4023"/>
    <w:rsid w:val="008E686D"/>
    <w:rsid w:val="008F3470"/>
    <w:rsid w:val="008F52D1"/>
    <w:rsid w:val="00906E5C"/>
    <w:rsid w:val="0091171B"/>
    <w:rsid w:val="0092250F"/>
    <w:rsid w:val="00923A1E"/>
    <w:rsid w:val="009457C9"/>
    <w:rsid w:val="009627A8"/>
    <w:rsid w:val="00967546"/>
    <w:rsid w:val="009A09F5"/>
    <w:rsid w:val="009A28AC"/>
    <w:rsid w:val="009A3C9B"/>
    <w:rsid w:val="009B0885"/>
    <w:rsid w:val="009C495D"/>
    <w:rsid w:val="009E0888"/>
    <w:rsid w:val="009E63AF"/>
    <w:rsid w:val="009F356D"/>
    <w:rsid w:val="00A22C42"/>
    <w:rsid w:val="00A258F8"/>
    <w:rsid w:val="00A4495D"/>
    <w:rsid w:val="00A46F5D"/>
    <w:rsid w:val="00A851FD"/>
    <w:rsid w:val="00A864FE"/>
    <w:rsid w:val="00A87AB3"/>
    <w:rsid w:val="00AA6968"/>
    <w:rsid w:val="00AA7471"/>
    <w:rsid w:val="00AB2A17"/>
    <w:rsid w:val="00AB3A31"/>
    <w:rsid w:val="00AB5A93"/>
    <w:rsid w:val="00AC56B5"/>
    <w:rsid w:val="00AD2688"/>
    <w:rsid w:val="00AD473B"/>
    <w:rsid w:val="00AE0524"/>
    <w:rsid w:val="00AE33B8"/>
    <w:rsid w:val="00AE717C"/>
    <w:rsid w:val="00AF376B"/>
    <w:rsid w:val="00B04546"/>
    <w:rsid w:val="00B208DB"/>
    <w:rsid w:val="00B3132A"/>
    <w:rsid w:val="00B45858"/>
    <w:rsid w:val="00B52419"/>
    <w:rsid w:val="00B52D16"/>
    <w:rsid w:val="00B634F2"/>
    <w:rsid w:val="00B665A3"/>
    <w:rsid w:val="00B671AC"/>
    <w:rsid w:val="00B67244"/>
    <w:rsid w:val="00B81E4A"/>
    <w:rsid w:val="00B83505"/>
    <w:rsid w:val="00B93CE8"/>
    <w:rsid w:val="00BA3B9B"/>
    <w:rsid w:val="00BB2DD2"/>
    <w:rsid w:val="00BB6002"/>
    <w:rsid w:val="00BC33C9"/>
    <w:rsid w:val="00BC4A31"/>
    <w:rsid w:val="00BC7585"/>
    <w:rsid w:val="00BE089F"/>
    <w:rsid w:val="00BE1AAE"/>
    <w:rsid w:val="00BE5850"/>
    <w:rsid w:val="00C25F1B"/>
    <w:rsid w:val="00C31C4A"/>
    <w:rsid w:val="00C350C6"/>
    <w:rsid w:val="00C41CD8"/>
    <w:rsid w:val="00C61BF7"/>
    <w:rsid w:val="00C63CD2"/>
    <w:rsid w:val="00C81255"/>
    <w:rsid w:val="00C930E7"/>
    <w:rsid w:val="00C95A79"/>
    <w:rsid w:val="00CA651B"/>
    <w:rsid w:val="00CB5636"/>
    <w:rsid w:val="00CC0FB4"/>
    <w:rsid w:val="00CC1699"/>
    <w:rsid w:val="00CC6198"/>
    <w:rsid w:val="00CF32F4"/>
    <w:rsid w:val="00CF3E6E"/>
    <w:rsid w:val="00CF65B6"/>
    <w:rsid w:val="00D0737F"/>
    <w:rsid w:val="00D07C6E"/>
    <w:rsid w:val="00D42902"/>
    <w:rsid w:val="00D45553"/>
    <w:rsid w:val="00D53954"/>
    <w:rsid w:val="00D60957"/>
    <w:rsid w:val="00D84541"/>
    <w:rsid w:val="00D96B39"/>
    <w:rsid w:val="00DA7854"/>
    <w:rsid w:val="00DB7861"/>
    <w:rsid w:val="00DC1CB9"/>
    <w:rsid w:val="00DC34BC"/>
    <w:rsid w:val="00DC6BF3"/>
    <w:rsid w:val="00DD2192"/>
    <w:rsid w:val="00DD6211"/>
    <w:rsid w:val="00DF17FD"/>
    <w:rsid w:val="00E015A0"/>
    <w:rsid w:val="00E10FE4"/>
    <w:rsid w:val="00E218A2"/>
    <w:rsid w:val="00E34751"/>
    <w:rsid w:val="00E4559A"/>
    <w:rsid w:val="00E67898"/>
    <w:rsid w:val="00E807E4"/>
    <w:rsid w:val="00E90A96"/>
    <w:rsid w:val="00EB4028"/>
    <w:rsid w:val="00EC031E"/>
    <w:rsid w:val="00ED16E1"/>
    <w:rsid w:val="00ED6A42"/>
    <w:rsid w:val="00ED79B1"/>
    <w:rsid w:val="00EE7592"/>
    <w:rsid w:val="00EF068C"/>
    <w:rsid w:val="00EF1D48"/>
    <w:rsid w:val="00EF25FD"/>
    <w:rsid w:val="00EF448A"/>
    <w:rsid w:val="00EF5F3C"/>
    <w:rsid w:val="00F03568"/>
    <w:rsid w:val="00F05DFC"/>
    <w:rsid w:val="00F149C4"/>
    <w:rsid w:val="00F170E4"/>
    <w:rsid w:val="00F17577"/>
    <w:rsid w:val="00F177D8"/>
    <w:rsid w:val="00F17AEF"/>
    <w:rsid w:val="00F202AA"/>
    <w:rsid w:val="00F202C6"/>
    <w:rsid w:val="00F21556"/>
    <w:rsid w:val="00F23E83"/>
    <w:rsid w:val="00F37D42"/>
    <w:rsid w:val="00F47312"/>
    <w:rsid w:val="00F668DD"/>
    <w:rsid w:val="00F75A60"/>
    <w:rsid w:val="00F84A80"/>
    <w:rsid w:val="00F8565D"/>
    <w:rsid w:val="00F91114"/>
    <w:rsid w:val="00F91543"/>
    <w:rsid w:val="00FA1830"/>
    <w:rsid w:val="00FB4075"/>
    <w:rsid w:val="00FD1BFB"/>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5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86881"/>
    <w:pPr>
      <w:keepNext/>
      <w:overflowPunct/>
      <w:autoSpaceDE/>
      <w:autoSpaceDN/>
      <w:adjustRightInd/>
      <w:jc w:val="center"/>
      <w:textAlignment w:val="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C6"/>
    <w:pPr>
      <w:ind w:left="720"/>
      <w:contextualSpacing/>
    </w:pPr>
  </w:style>
  <w:style w:type="character" w:customStyle="1" w:styleId="50">
    <w:name w:val="Заголовок 5 Знак"/>
    <w:basedOn w:val="a0"/>
    <w:link w:val="5"/>
    <w:rsid w:val="00386881"/>
    <w:rPr>
      <w:rFonts w:ascii="Times New Roman" w:eastAsia="Times New Roman" w:hAnsi="Times New Roman" w:cs="Times New Roman"/>
      <w:b/>
      <w:bCs/>
      <w:sz w:val="20"/>
      <w:szCs w:val="20"/>
      <w:lang w:eastAsia="ru-RU"/>
    </w:rPr>
  </w:style>
  <w:style w:type="character" w:styleId="a4">
    <w:name w:val="Hyperlink"/>
    <w:uiPriority w:val="99"/>
    <w:rsid w:val="00386881"/>
    <w:rPr>
      <w:rFonts w:cs="Times New Roman"/>
      <w:color w:val="0000FF"/>
      <w:u w:val="single"/>
    </w:rPr>
  </w:style>
  <w:style w:type="table" w:styleId="a5">
    <w:name w:val="Table Grid"/>
    <w:basedOn w:val="a1"/>
    <w:uiPriority w:val="39"/>
    <w:rsid w:val="0007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CF3E6E"/>
    <w:rPr>
      <w:b/>
      <w:bCs/>
    </w:rPr>
  </w:style>
  <w:style w:type="paragraph" w:styleId="a7">
    <w:name w:val="Normal (Web)"/>
    <w:basedOn w:val="a"/>
    <w:unhideWhenUsed/>
    <w:rsid w:val="00CF3E6E"/>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uiPriority w:val="9"/>
    <w:rsid w:val="00BC33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D547D"/>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rsid w:val="00126F47"/>
    <w:rPr>
      <w:sz w:val="28"/>
      <w:lang w:val="x-none" w:eastAsia="x-none"/>
    </w:rPr>
  </w:style>
  <w:style w:type="character" w:customStyle="1" w:styleId="a9">
    <w:name w:val="Основной текст Знак"/>
    <w:basedOn w:val="a0"/>
    <w:link w:val="a8"/>
    <w:rsid w:val="00126F47"/>
    <w:rPr>
      <w:rFonts w:ascii="Times New Roman" w:eastAsia="Times New Roman" w:hAnsi="Times New Roman" w:cs="Times New Roman"/>
      <w:sz w:val="28"/>
      <w:szCs w:val="20"/>
      <w:lang w:val="x-none" w:eastAsia="x-none"/>
    </w:rPr>
  </w:style>
  <w:style w:type="paragraph" w:styleId="21">
    <w:name w:val="Body Text 2"/>
    <w:basedOn w:val="a"/>
    <w:link w:val="22"/>
    <w:rsid w:val="00126F47"/>
    <w:rPr>
      <w:sz w:val="24"/>
    </w:rPr>
  </w:style>
  <w:style w:type="character" w:customStyle="1" w:styleId="22">
    <w:name w:val="Основной текст 2 Знак"/>
    <w:basedOn w:val="a0"/>
    <w:link w:val="21"/>
    <w:rsid w:val="00126F47"/>
    <w:rPr>
      <w:rFonts w:ascii="Times New Roman" w:eastAsia="Times New Roman" w:hAnsi="Times New Roman" w:cs="Times New Roman"/>
      <w:sz w:val="24"/>
      <w:szCs w:val="20"/>
      <w:lang w:eastAsia="ru-RU"/>
    </w:rPr>
  </w:style>
  <w:style w:type="paragraph" w:customStyle="1" w:styleId="p12">
    <w:name w:val="p12"/>
    <w:basedOn w:val="a"/>
    <w:rsid w:val="00ED16E1"/>
    <w:pPr>
      <w:overflowPunct/>
      <w:autoSpaceDE/>
      <w:autoSpaceDN/>
      <w:adjustRightInd/>
      <w:spacing w:before="100" w:beforeAutospacing="1" w:after="100" w:afterAutospacing="1"/>
      <w:textAlignment w:val="auto"/>
    </w:pPr>
    <w:rPr>
      <w:sz w:val="24"/>
      <w:szCs w:val="24"/>
    </w:rPr>
  </w:style>
  <w:style w:type="character" w:customStyle="1" w:styleId="aa">
    <w:name w:val="Гипертекстовая ссылка"/>
    <w:rsid w:val="00ED16E1"/>
    <w:rPr>
      <w:color w:val="008000"/>
    </w:rPr>
  </w:style>
  <w:style w:type="paragraph" w:styleId="ab">
    <w:name w:val="Balloon Text"/>
    <w:basedOn w:val="a"/>
    <w:link w:val="ac"/>
    <w:uiPriority w:val="99"/>
    <w:semiHidden/>
    <w:unhideWhenUsed/>
    <w:rsid w:val="00ED16E1"/>
    <w:pPr>
      <w:overflowPunct/>
      <w:autoSpaceDE/>
      <w:autoSpaceDN/>
      <w:adjustRightInd/>
      <w:textAlignment w:val="auto"/>
    </w:pPr>
    <w:rPr>
      <w:rFonts w:ascii="Segoe UI" w:hAnsi="Segoe UI" w:cs="Segoe UI"/>
      <w:sz w:val="18"/>
      <w:szCs w:val="18"/>
    </w:rPr>
  </w:style>
  <w:style w:type="character" w:customStyle="1" w:styleId="ac">
    <w:name w:val="Текст выноски Знак"/>
    <w:basedOn w:val="a0"/>
    <w:link w:val="ab"/>
    <w:uiPriority w:val="99"/>
    <w:semiHidden/>
    <w:rsid w:val="00ED16E1"/>
    <w:rPr>
      <w:rFonts w:ascii="Segoe UI" w:eastAsia="Times New Roman" w:hAnsi="Segoe UI" w:cs="Segoe UI"/>
      <w:sz w:val="18"/>
      <w:szCs w:val="18"/>
      <w:lang w:eastAsia="ru-RU"/>
    </w:rPr>
  </w:style>
  <w:style w:type="paragraph" w:customStyle="1" w:styleId="ConsPlusNonformat">
    <w:name w:val="ConsPlusNonformat"/>
    <w:rsid w:val="00ED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ED16E1"/>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basedOn w:val="a0"/>
    <w:link w:val="ae"/>
    <w:uiPriority w:val="99"/>
    <w:rsid w:val="00ED16E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1">
    <w:name w:val="Нижний колонтитул Знак"/>
    <w:basedOn w:val="a0"/>
    <w:link w:val="af0"/>
    <w:uiPriority w:val="99"/>
    <w:rsid w:val="00ED16E1"/>
    <w:rPr>
      <w:rFonts w:ascii="Times New Roman" w:eastAsia="Times New Roman" w:hAnsi="Times New Roman" w:cs="Times New Roman"/>
      <w:sz w:val="24"/>
      <w:szCs w:val="24"/>
      <w:lang w:eastAsia="ru-RU"/>
    </w:rPr>
  </w:style>
  <w:style w:type="character" w:customStyle="1" w:styleId="af2">
    <w:name w:val="Основной текст_"/>
    <w:basedOn w:val="a0"/>
    <w:link w:val="4"/>
    <w:rsid w:val="00ED16E1"/>
    <w:rPr>
      <w:shd w:val="clear" w:color="auto" w:fill="FFFFFF"/>
    </w:rPr>
  </w:style>
  <w:style w:type="paragraph" w:customStyle="1" w:styleId="4">
    <w:name w:val="Основной текст4"/>
    <w:basedOn w:val="a"/>
    <w:link w:val="af2"/>
    <w:rsid w:val="00ED16E1"/>
    <w:pPr>
      <w:widowControl w:val="0"/>
      <w:shd w:val="clear" w:color="auto" w:fill="FFFFFF"/>
      <w:overflowPunct/>
      <w:autoSpaceDE/>
      <w:autoSpaceDN/>
      <w:adjustRightInd/>
      <w:spacing w:before="60" w:after="240" w:line="264" w:lineRule="exact"/>
      <w:ind w:hanging="1440"/>
      <w:jc w:val="both"/>
      <w:textAlignment w:val="auto"/>
    </w:pPr>
    <w:rPr>
      <w:rFonts w:asciiTheme="minorHAnsi" w:eastAsiaTheme="minorHAnsi" w:hAnsiTheme="minorHAnsi" w:cstheme="minorBidi"/>
      <w:sz w:val="22"/>
      <w:szCs w:val="22"/>
      <w:lang w:eastAsia="en-US"/>
    </w:rPr>
  </w:style>
  <w:style w:type="character" w:customStyle="1" w:styleId="95pt">
    <w:name w:val="Основной текст + 9;5 pt"/>
    <w:basedOn w:val="af2"/>
    <w:rsid w:val="00ED16E1"/>
    <w:rPr>
      <w:color w:val="000000"/>
      <w:spacing w:val="0"/>
      <w:w w:val="100"/>
      <w:position w:val="0"/>
      <w:sz w:val="19"/>
      <w:szCs w:val="19"/>
      <w:shd w:val="clear" w:color="auto" w:fill="FFFFFF"/>
      <w:lang w:val="ru-RU" w:eastAsia="ru-RU" w:bidi="ru-RU"/>
    </w:rPr>
  </w:style>
  <w:style w:type="paragraph" w:customStyle="1" w:styleId="s1">
    <w:name w:val="s_1"/>
    <w:basedOn w:val="a"/>
    <w:rsid w:val="00003C06"/>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basedOn w:val="a"/>
    <w:rsid w:val="00F84A80"/>
    <w:pPr>
      <w:overflowPunct/>
      <w:autoSpaceDE/>
      <w:autoSpaceDN/>
      <w:adjustRightInd/>
      <w:spacing w:before="100" w:beforeAutospacing="1" w:after="100" w:afterAutospacing="1"/>
      <w:textAlignment w:val="auto"/>
    </w:pPr>
    <w:rPr>
      <w:sz w:val="24"/>
      <w:szCs w:val="24"/>
    </w:rPr>
  </w:style>
  <w:style w:type="paragraph" w:customStyle="1" w:styleId="m-b-10">
    <w:name w:val="m-b-10"/>
    <w:basedOn w:val="a"/>
    <w:rsid w:val="00237087"/>
    <w:pPr>
      <w:overflowPunct/>
      <w:autoSpaceDE/>
      <w:autoSpaceDN/>
      <w:adjustRightInd/>
      <w:spacing w:before="100" w:beforeAutospacing="1" w:after="100" w:afterAutospacing="1"/>
      <w:textAlignment w:val="auto"/>
    </w:pPr>
    <w:rPr>
      <w:sz w:val="24"/>
      <w:szCs w:val="24"/>
    </w:rPr>
  </w:style>
  <w:style w:type="character" w:customStyle="1" w:styleId="copy-string">
    <w:name w:val="copy-string"/>
    <w:basedOn w:val="a0"/>
    <w:rsid w:val="00237087"/>
  </w:style>
  <w:style w:type="paragraph" w:customStyle="1" w:styleId="no-indent">
    <w:name w:val="no-indent"/>
    <w:basedOn w:val="a"/>
    <w:rsid w:val="00237087"/>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5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386881"/>
    <w:pPr>
      <w:keepNext/>
      <w:overflowPunct/>
      <w:autoSpaceDE/>
      <w:autoSpaceDN/>
      <w:adjustRightInd/>
      <w:jc w:val="center"/>
      <w:textAlignment w:val="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0C6"/>
    <w:pPr>
      <w:ind w:left="720"/>
      <w:contextualSpacing/>
    </w:pPr>
  </w:style>
  <w:style w:type="character" w:customStyle="1" w:styleId="50">
    <w:name w:val="Заголовок 5 Знак"/>
    <w:basedOn w:val="a0"/>
    <w:link w:val="5"/>
    <w:rsid w:val="00386881"/>
    <w:rPr>
      <w:rFonts w:ascii="Times New Roman" w:eastAsia="Times New Roman" w:hAnsi="Times New Roman" w:cs="Times New Roman"/>
      <w:b/>
      <w:bCs/>
      <w:sz w:val="20"/>
      <w:szCs w:val="20"/>
      <w:lang w:eastAsia="ru-RU"/>
    </w:rPr>
  </w:style>
  <w:style w:type="character" w:styleId="a4">
    <w:name w:val="Hyperlink"/>
    <w:uiPriority w:val="99"/>
    <w:rsid w:val="00386881"/>
    <w:rPr>
      <w:rFonts w:cs="Times New Roman"/>
      <w:color w:val="0000FF"/>
      <w:u w:val="single"/>
    </w:rPr>
  </w:style>
  <w:style w:type="table" w:styleId="a5">
    <w:name w:val="Table Grid"/>
    <w:basedOn w:val="a1"/>
    <w:uiPriority w:val="39"/>
    <w:rsid w:val="0007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CF3E6E"/>
    <w:rPr>
      <w:b/>
      <w:bCs/>
    </w:rPr>
  </w:style>
  <w:style w:type="paragraph" w:styleId="a7">
    <w:name w:val="Normal (Web)"/>
    <w:basedOn w:val="a"/>
    <w:unhideWhenUsed/>
    <w:rsid w:val="00CF3E6E"/>
    <w:pPr>
      <w:overflowPunct/>
      <w:autoSpaceDE/>
      <w:autoSpaceDN/>
      <w:adjustRightInd/>
      <w:spacing w:before="100" w:beforeAutospacing="1" w:after="100" w:afterAutospacing="1"/>
      <w:textAlignment w:val="auto"/>
    </w:pPr>
    <w:rPr>
      <w:sz w:val="24"/>
      <w:szCs w:val="24"/>
    </w:rPr>
  </w:style>
  <w:style w:type="character" w:customStyle="1" w:styleId="10">
    <w:name w:val="Заголовок 1 Знак"/>
    <w:basedOn w:val="a0"/>
    <w:link w:val="1"/>
    <w:uiPriority w:val="9"/>
    <w:rsid w:val="00BC33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D547D"/>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rsid w:val="00126F47"/>
    <w:rPr>
      <w:sz w:val="28"/>
      <w:lang w:val="x-none" w:eastAsia="x-none"/>
    </w:rPr>
  </w:style>
  <w:style w:type="character" w:customStyle="1" w:styleId="a9">
    <w:name w:val="Основной текст Знак"/>
    <w:basedOn w:val="a0"/>
    <w:link w:val="a8"/>
    <w:rsid w:val="00126F47"/>
    <w:rPr>
      <w:rFonts w:ascii="Times New Roman" w:eastAsia="Times New Roman" w:hAnsi="Times New Roman" w:cs="Times New Roman"/>
      <w:sz w:val="28"/>
      <w:szCs w:val="20"/>
      <w:lang w:val="x-none" w:eastAsia="x-none"/>
    </w:rPr>
  </w:style>
  <w:style w:type="paragraph" w:styleId="21">
    <w:name w:val="Body Text 2"/>
    <w:basedOn w:val="a"/>
    <w:link w:val="22"/>
    <w:rsid w:val="00126F47"/>
    <w:rPr>
      <w:sz w:val="24"/>
    </w:rPr>
  </w:style>
  <w:style w:type="character" w:customStyle="1" w:styleId="22">
    <w:name w:val="Основной текст 2 Знак"/>
    <w:basedOn w:val="a0"/>
    <w:link w:val="21"/>
    <w:rsid w:val="00126F47"/>
    <w:rPr>
      <w:rFonts w:ascii="Times New Roman" w:eastAsia="Times New Roman" w:hAnsi="Times New Roman" w:cs="Times New Roman"/>
      <w:sz w:val="24"/>
      <w:szCs w:val="20"/>
      <w:lang w:eastAsia="ru-RU"/>
    </w:rPr>
  </w:style>
  <w:style w:type="paragraph" w:customStyle="1" w:styleId="p12">
    <w:name w:val="p12"/>
    <w:basedOn w:val="a"/>
    <w:rsid w:val="00ED16E1"/>
    <w:pPr>
      <w:overflowPunct/>
      <w:autoSpaceDE/>
      <w:autoSpaceDN/>
      <w:adjustRightInd/>
      <w:spacing w:before="100" w:beforeAutospacing="1" w:after="100" w:afterAutospacing="1"/>
      <w:textAlignment w:val="auto"/>
    </w:pPr>
    <w:rPr>
      <w:sz w:val="24"/>
      <w:szCs w:val="24"/>
    </w:rPr>
  </w:style>
  <w:style w:type="character" w:customStyle="1" w:styleId="aa">
    <w:name w:val="Гипертекстовая ссылка"/>
    <w:rsid w:val="00ED16E1"/>
    <w:rPr>
      <w:color w:val="008000"/>
    </w:rPr>
  </w:style>
  <w:style w:type="paragraph" w:styleId="ab">
    <w:name w:val="Balloon Text"/>
    <w:basedOn w:val="a"/>
    <w:link w:val="ac"/>
    <w:uiPriority w:val="99"/>
    <w:semiHidden/>
    <w:unhideWhenUsed/>
    <w:rsid w:val="00ED16E1"/>
    <w:pPr>
      <w:overflowPunct/>
      <w:autoSpaceDE/>
      <w:autoSpaceDN/>
      <w:adjustRightInd/>
      <w:textAlignment w:val="auto"/>
    </w:pPr>
    <w:rPr>
      <w:rFonts w:ascii="Segoe UI" w:hAnsi="Segoe UI" w:cs="Segoe UI"/>
      <w:sz w:val="18"/>
      <w:szCs w:val="18"/>
    </w:rPr>
  </w:style>
  <w:style w:type="character" w:customStyle="1" w:styleId="ac">
    <w:name w:val="Текст выноски Знак"/>
    <w:basedOn w:val="a0"/>
    <w:link w:val="ab"/>
    <w:uiPriority w:val="99"/>
    <w:semiHidden/>
    <w:rsid w:val="00ED16E1"/>
    <w:rPr>
      <w:rFonts w:ascii="Segoe UI" w:eastAsia="Times New Roman" w:hAnsi="Segoe UI" w:cs="Segoe UI"/>
      <w:sz w:val="18"/>
      <w:szCs w:val="18"/>
      <w:lang w:eastAsia="ru-RU"/>
    </w:rPr>
  </w:style>
  <w:style w:type="paragraph" w:customStyle="1" w:styleId="ConsPlusNonformat">
    <w:name w:val="ConsPlusNonformat"/>
    <w:rsid w:val="00ED1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ED16E1"/>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basedOn w:val="a0"/>
    <w:link w:val="ae"/>
    <w:uiPriority w:val="99"/>
    <w:rsid w:val="00ED16E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16E1"/>
    <w:pPr>
      <w:tabs>
        <w:tab w:val="center" w:pos="4677"/>
        <w:tab w:val="right" w:pos="9355"/>
      </w:tabs>
      <w:overflowPunct/>
      <w:autoSpaceDE/>
      <w:autoSpaceDN/>
      <w:adjustRightInd/>
      <w:textAlignment w:val="auto"/>
    </w:pPr>
    <w:rPr>
      <w:sz w:val="24"/>
      <w:szCs w:val="24"/>
    </w:rPr>
  </w:style>
  <w:style w:type="character" w:customStyle="1" w:styleId="af1">
    <w:name w:val="Нижний колонтитул Знак"/>
    <w:basedOn w:val="a0"/>
    <w:link w:val="af0"/>
    <w:uiPriority w:val="99"/>
    <w:rsid w:val="00ED16E1"/>
    <w:rPr>
      <w:rFonts w:ascii="Times New Roman" w:eastAsia="Times New Roman" w:hAnsi="Times New Roman" w:cs="Times New Roman"/>
      <w:sz w:val="24"/>
      <w:szCs w:val="24"/>
      <w:lang w:eastAsia="ru-RU"/>
    </w:rPr>
  </w:style>
  <w:style w:type="character" w:customStyle="1" w:styleId="af2">
    <w:name w:val="Основной текст_"/>
    <w:basedOn w:val="a0"/>
    <w:link w:val="4"/>
    <w:rsid w:val="00ED16E1"/>
    <w:rPr>
      <w:shd w:val="clear" w:color="auto" w:fill="FFFFFF"/>
    </w:rPr>
  </w:style>
  <w:style w:type="paragraph" w:customStyle="1" w:styleId="4">
    <w:name w:val="Основной текст4"/>
    <w:basedOn w:val="a"/>
    <w:link w:val="af2"/>
    <w:rsid w:val="00ED16E1"/>
    <w:pPr>
      <w:widowControl w:val="0"/>
      <w:shd w:val="clear" w:color="auto" w:fill="FFFFFF"/>
      <w:overflowPunct/>
      <w:autoSpaceDE/>
      <w:autoSpaceDN/>
      <w:adjustRightInd/>
      <w:spacing w:before="60" w:after="240" w:line="264" w:lineRule="exact"/>
      <w:ind w:hanging="1440"/>
      <w:jc w:val="both"/>
      <w:textAlignment w:val="auto"/>
    </w:pPr>
    <w:rPr>
      <w:rFonts w:asciiTheme="minorHAnsi" w:eastAsiaTheme="minorHAnsi" w:hAnsiTheme="minorHAnsi" w:cstheme="minorBidi"/>
      <w:sz w:val="22"/>
      <w:szCs w:val="22"/>
      <w:lang w:eastAsia="en-US"/>
    </w:rPr>
  </w:style>
  <w:style w:type="character" w:customStyle="1" w:styleId="95pt">
    <w:name w:val="Основной текст + 9;5 pt"/>
    <w:basedOn w:val="af2"/>
    <w:rsid w:val="00ED16E1"/>
    <w:rPr>
      <w:color w:val="000000"/>
      <w:spacing w:val="0"/>
      <w:w w:val="100"/>
      <w:position w:val="0"/>
      <w:sz w:val="19"/>
      <w:szCs w:val="19"/>
      <w:shd w:val="clear" w:color="auto" w:fill="FFFFFF"/>
      <w:lang w:val="ru-RU" w:eastAsia="ru-RU" w:bidi="ru-RU"/>
    </w:rPr>
  </w:style>
  <w:style w:type="paragraph" w:customStyle="1" w:styleId="s1">
    <w:name w:val="s_1"/>
    <w:basedOn w:val="a"/>
    <w:rsid w:val="00003C06"/>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basedOn w:val="a"/>
    <w:rsid w:val="00F84A80"/>
    <w:pPr>
      <w:overflowPunct/>
      <w:autoSpaceDE/>
      <w:autoSpaceDN/>
      <w:adjustRightInd/>
      <w:spacing w:before="100" w:beforeAutospacing="1" w:after="100" w:afterAutospacing="1"/>
      <w:textAlignment w:val="auto"/>
    </w:pPr>
    <w:rPr>
      <w:sz w:val="24"/>
      <w:szCs w:val="24"/>
    </w:rPr>
  </w:style>
  <w:style w:type="paragraph" w:customStyle="1" w:styleId="m-b-10">
    <w:name w:val="m-b-10"/>
    <w:basedOn w:val="a"/>
    <w:rsid w:val="00237087"/>
    <w:pPr>
      <w:overflowPunct/>
      <w:autoSpaceDE/>
      <w:autoSpaceDN/>
      <w:adjustRightInd/>
      <w:spacing w:before="100" w:beforeAutospacing="1" w:after="100" w:afterAutospacing="1"/>
      <w:textAlignment w:val="auto"/>
    </w:pPr>
    <w:rPr>
      <w:sz w:val="24"/>
      <w:szCs w:val="24"/>
    </w:rPr>
  </w:style>
  <w:style w:type="character" w:customStyle="1" w:styleId="copy-string">
    <w:name w:val="copy-string"/>
    <w:basedOn w:val="a0"/>
    <w:rsid w:val="00237087"/>
  </w:style>
  <w:style w:type="paragraph" w:customStyle="1" w:styleId="no-indent">
    <w:name w:val="no-indent"/>
    <w:basedOn w:val="a"/>
    <w:rsid w:val="0023708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7132">
      <w:bodyDiv w:val="1"/>
      <w:marLeft w:val="0"/>
      <w:marRight w:val="0"/>
      <w:marTop w:val="0"/>
      <w:marBottom w:val="0"/>
      <w:divBdr>
        <w:top w:val="none" w:sz="0" w:space="0" w:color="auto"/>
        <w:left w:val="none" w:sz="0" w:space="0" w:color="auto"/>
        <w:bottom w:val="none" w:sz="0" w:space="0" w:color="auto"/>
        <w:right w:val="none" w:sz="0" w:space="0" w:color="auto"/>
      </w:divBdr>
    </w:div>
    <w:div w:id="576062686">
      <w:bodyDiv w:val="1"/>
      <w:marLeft w:val="0"/>
      <w:marRight w:val="0"/>
      <w:marTop w:val="0"/>
      <w:marBottom w:val="0"/>
      <w:divBdr>
        <w:top w:val="none" w:sz="0" w:space="0" w:color="auto"/>
        <w:left w:val="none" w:sz="0" w:space="0" w:color="auto"/>
        <w:bottom w:val="none" w:sz="0" w:space="0" w:color="auto"/>
        <w:right w:val="none" w:sz="0" w:space="0" w:color="auto"/>
      </w:divBdr>
    </w:div>
    <w:div w:id="946236413">
      <w:bodyDiv w:val="1"/>
      <w:marLeft w:val="0"/>
      <w:marRight w:val="0"/>
      <w:marTop w:val="0"/>
      <w:marBottom w:val="0"/>
      <w:divBdr>
        <w:top w:val="none" w:sz="0" w:space="0" w:color="auto"/>
        <w:left w:val="none" w:sz="0" w:space="0" w:color="auto"/>
        <w:bottom w:val="none" w:sz="0" w:space="0" w:color="auto"/>
        <w:right w:val="none" w:sz="0" w:space="0" w:color="auto"/>
      </w:divBdr>
      <w:divsChild>
        <w:div w:id="2093158546">
          <w:marLeft w:val="0"/>
          <w:marRight w:val="0"/>
          <w:marTop w:val="0"/>
          <w:marBottom w:val="0"/>
          <w:divBdr>
            <w:top w:val="none" w:sz="0" w:space="0" w:color="auto"/>
            <w:left w:val="none" w:sz="0" w:space="0" w:color="auto"/>
            <w:bottom w:val="none" w:sz="0" w:space="0" w:color="auto"/>
            <w:right w:val="none" w:sz="0" w:space="0" w:color="auto"/>
          </w:divBdr>
        </w:div>
        <w:div w:id="952328394">
          <w:marLeft w:val="0"/>
          <w:marRight w:val="0"/>
          <w:marTop w:val="0"/>
          <w:marBottom w:val="0"/>
          <w:divBdr>
            <w:top w:val="none" w:sz="0" w:space="0" w:color="auto"/>
            <w:left w:val="none" w:sz="0" w:space="0" w:color="auto"/>
            <w:bottom w:val="none" w:sz="0" w:space="0" w:color="auto"/>
            <w:right w:val="none" w:sz="0" w:space="0" w:color="auto"/>
          </w:divBdr>
        </w:div>
        <w:div w:id="1214659116">
          <w:marLeft w:val="0"/>
          <w:marRight w:val="0"/>
          <w:marTop w:val="0"/>
          <w:marBottom w:val="0"/>
          <w:divBdr>
            <w:top w:val="none" w:sz="0" w:space="0" w:color="auto"/>
            <w:left w:val="none" w:sz="0" w:space="0" w:color="auto"/>
            <w:bottom w:val="none" w:sz="0" w:space="0" w:color="auto"/>
            <w:right w:val="none" w:sz="0" w:space="0" w:color="auto"/>
          </w:divBdr>
        </w:div>
        <w:div w:id="988241750">
          <w:marLeft w:val="0"/>
          <w:marRight w:val="0"/>
          <w:marTop w:val="0"/>
          <w:marBottom w:val="0"/>
          <w:divBdr>
            <w:top w:val="none" w:sz="0" w:space="0" w:color="auto"/>
            <w:left w:val="none" w:sz="0" w:space="0" w:color="auto"/>
            <w:bottom w:val="none" w:sz="0" w:space="0" w:color="auto"/>
            <w:right w:val="none" w:sz="0" w:space="0" w:color="auto"/>
          </w:divBdr>
        </w:div>
        <w:div w:id="136461221">
          <w:marLeft w:val="0"/>
          <w:marRight w:val="0"/>
          <w:marTop w:val="0"/>
          <w:marBottom w:val="0"/>
          <w:divBdr>
            <w:top w:val="none" w:sz="0" w:space="0" w:color="auto"/>
            <w:left w:val="none" w:sz="0" w:space="0" w:color="auto"/>
            <w:bottom w:val="none" w:sz="0" w:space="0" w:color="auto"/>
            <w:right w:val="none" w:sz="0" w:space="0" w:color="auto"/>
          </w:divBdr>
        </w:div>
        <w:div w:id="1104958751">
          <w:marLeft w:val="0"/>
          <w:marRight w:val="0"/>
          <w:marTop w:val="0"/>
          <w:marBottom w:val="0"/>
          <w:divBdr>
            <w:top w:val="none" w:sz="0" w:space="0" w:color="auto"/>
            <w:left w:val="none" w:sz="0" w:space="0" w:color="auto"/>
            <w:bottom w:val="none" w:sz="0" w:space="0" w:color="auto"/>
            <w:right w:val="none" w:sz="0" w:space="0" w:color="auto"/>
          </w:divBdr>
        </w:div>
        <w:div w:id="613558297">
          <w:marLeft w:val="0"/>
          <w:marRight w:val="0"/>
          <w:marTop w:val="0"/>
          <w:marBottom w:val="0"/>
          <w:divBdr>
            <w:top w:val="none" w:sz="0" w:space="0" w:color="auto"/>
            <w:left w:val="none" w:sz="0" w:space="0" w:color="auto"/>
            <w:bottom w:val="none" w:sz="0" w:space="0" w:color="auto"/>
            <w:right w:val="none" w:sz="0" w:space="0" w:color="auto"/>
          </w:divBdr>
        </w:div>
        <w:div w:id="1358434388">
          <w:marLeft w:val="0"/>
          <w:marRight w:val="0"/>
          <w:marTop w:val="0"/>
          <w:marBottom w:val="0"/>
          <w:divBdr>
            <w:top w:val="none" w:sz="0" w:space="0" w:color="auto"/>
            <w:left w:val="none" w:sz="0" w:space="0" w:color="auto"/>
            <w:bottom w:val="none" w:sz="0" w:space="0" w:color="auto"/>
            <w:right w:val="none" w:sz="0" w:space="0" w:color="auto"/>
          </w:divBdr>
        </w:div>
        <w:div w:id="1674066824">
          <w:marLeft w:val="0"/>
          <w:marRight w:val="0"/>
          <w:marTop w:val="0"/>
          <w:marBottom w:val="0"/>
          <w:divBdr>
            <w:top w:val="none" w:sz="0" w:space="0" w:color="auto"/>
            <w:left w:val="none" w:sz="0" w:space="0" w:color="auto"/>
            <w:bottom w:val="none" w:sz="0" w:space="0" w:color="auto"/>
            <w:right w:val="none" w:sz="0" w:space="0" w:color="auto"/>
          </w:divBdr>
        </w:div>
        <w:div w:id="1886722176">
          <w:marLeft w:val="0"/>
          <w:marRight w:val="0"/>
          <w:marTop w:val="0"/>
          <w:marBottom w:val="0"/>
          <w:divBdr>
            <w:top w:val="none" w:sz="0" w:space="0" w:color="auto"/>
            <w:left w:val="none" w:sz="0" w:space="0" w:color="auto"/>
            <w:bottom w:val="none" w:sz="0" w:space="0" w:color="auto"/>
            <w:right w:val="none" w:sz="0" w:space="0" w:color="auto"/>
          </w:divBdr>
        </w:div>
        <w:div w:id="17658413">
          <w:marLeft w:val="0"/>
          <w:marRight w:val="0"/>
          <w:marTop w:val="0"/>
          <w:marBottom w:val="0"/>
          <w:divBdr>
            <w:top w:val="none" w:sz="0" w:space="0" w:color="auto"/>
            <w:left w:val="none" w:sz="0" w:space="0" w:color="auto"/>
            <w:bottom w:val="none" w:sz="0" w:space="0" w:color="auto"/>
            <w:right w:val="none" w:sz="0" w:space="0" w:color="auto"/>
          </w:divBdr>
        </w:div>
        <w:div w:id="1585869502">
          <w:marLeft w:val="0"/>
          <w:marRight w:val="0"/>
          <w:marTop w:val="0"/>
          <w:marBottom w:val="0"/>
          <w:divBdr>
            <w:top w:val="none" w:sz="0" w:space="0" w:color="auto"/>
            <w:left w:val="none" w:sz="0" w:space="0" w:color="auto"/>
            <w:bottom w:val="none" w:sz="0" w:space="0" w:color="auto"/>
            <w:right w:val="none" w:sz="0" w:space="0" w:color="auto"/>
          </w:divBdr>
        </w:div>
        <w:div w:id="154884548">
          <w:marLeft w:val="0"/>
          <w:marRight w:val="0"/>
          <w:marTop w:val="0"/>
          <w:marBottom w:val="0"/>
          <w:divBdr>
            <w:top w:val="none" w:sz="0" w:space="0" w:color="auto"/>
            <w:left w:val="none" w:sz="0" w:space="0" w:color="auto"/>
            <w:bottom w:val="none" w:sz="0" w:space="0" w:color="auto"/>
            <w:right w:val="none" w:sz="0" w:space="0" w:color="auto"/>
          </w:divBdr>
        </w:div>
        <w:div w:id="1331518333">
          <w:marLeft w:val="0"/>
          <w:marRight w:val="0"/>
          <w:marTop w:val="0"/>
          <w:marBottom w:val="0"/>
          <w:divBdr>
            <w:top w:val="none" w:sz="0" w:space="0" w:color="auto"/>
            <w:left w:val="none" w:sz="0" w:space="0" w:color="auto"/>
            <w:bottom w:val="none" w:sz="0" w:space="0" w:color="auto"/>
            <w:right w:val="none" w:sz="0" w:space="0" w:color="auto"/>
          </w:divBdr>
        </w:div>
        <w:div w:id="1751005816">
          <w:marLeft w:val="0"/>
          <w:marRight w:val="0"/>
          <w:marTop w:val="0"/>
          <w:marBottom w:val="0"/>
          <w:divBdr>
            <w:top w:val="none" w:sz="0" w:space="0" w:color="auto"/>
            <w:left w:val="none" w:sz="0" w:space="0" w:color="auto"/>
            <w:bottom w:val="none" w:sz="0" w:space="0" w:color="auto"/>
            <w:right w:val="none" w:sz="0" w:space="0" w:color="auto"/>
          </w:divBdr>
        </w:div>
      </w:divsChild>
    </w:div>
    <w:div w:id="1014261769">
      <w:bodyDiv w:val="1"/>
      <w:marLeft w:val="0"/>
      <w:marRight w:val="0"/>
      <w:marTop w:val="0"/>
      <w:marBottom w:val="0"/>
      <w:divBdr>
        <w:top w:val="none" w:sz="0" w:space="0" w:color="auto"/>
        <w:left w:val="none" w:sz="0" w:space="0" w:color="auto"/>
        <w:bottom w:val="none" w:sz="0" w:space="0" w:color="auto"/>
        <w:right w:val="none" w:sz="0" w:space="0" w:color="auto"/>
      </w:divBdr>
      <w:divsChild>
        <w:div w:id="1522354956">
          <w:marLeft w:val="0"/>
          <w:marRight w:val="0"/>
          <w:marTop w:val="0"/>
          <w:marBottom w:val="0"/>
          <w:divBdr>
            <w:top w:val="none" w:sz="0" w:space="0" w:color="auto"/>
            <w:left w:val="none" w:sz="0" w:space="0" w:color="auto"/>
            <w:bottom w:val="none" w:sz="0" w:space="0" w:color="auto"/>
            <w:right w:val="none" w:sz="0" w:space="0" w:color="auto"/>
          </w:divBdr>
        </w:div>
      </w:divsChild>
    </w:div>
    <w:div w:id="1307006872">
      <w:bodyDiv w:val="1"/>
      <w:marLeft w:val="0"/>
      <w:marRight w:val="0"/>
      <w:marTop w:val="0"/>
      <w:marBottom w:val="0"/>
      <w:divBdr>
        <w:top w:val="none" w:sz="0" w:space="0" w:color="auto"/>
        <w:left w:val="none" w:sz="0" w:space="0" w:color="auto"/>
        <w:bottom w:val="none" w:sz="0" w:space="0" w:color="auto"/>
        <w:right w:val="none" w:sz="0" w:space="0" w:color="auto"/>
      </w:divBdr>
    </w:div>
    <w:div w:id="21206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2023-08-08T13:43:00Z</cp:lastPrinted>
  <dcterms:created xsi:type="dcterms:W3CDTF">2023-08-02T09:53:00Z</dcterms:created>
  <dcterms:modified xsi:type="dcterms:W3CDTF">2023-08-08T13:44:00Z</dcterms:modified>
</cp:coreProperties>
</file>