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D7" w:rsidRDefault="004605D7" w:rsidP="004605D7">
      <w:pPr>
        <w:pStyle w:val="a3"/>
        <w:jc w:val="center"/>
        <w:rPr>
          <w:sz w:val="28"/>
          <w:szCs w:val="28"/>
        </w:rPr>
      </w:pPr>
      <w:r w:rsidRPr="00EE57AA">
        <w:rPr>
          <w:rFonts w:ascii="Calibri" w:hAnsi="Calibri"/>
          <w:sz w:val="28"/>
          <w:szCs w:val="28"/>
        </w:rPr>
        <w:object w:dxaOrig="111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5.2pt" o:ole="">
            <v:imagedata r:id="rId5" o:title=""/>
          </v:shape>
          <o:OLEObject Type="Embed" ProgID="CorelDRAW.Graphic.12" ShapeID="_x0000_i1025" DrawAspect="Content" ObjectID="_1754229203" r:id="rId6"/>
        </w:object>
      </w:r>
    </w:p>
    <w:p w:rsidR="004605D7" w:rsidRDefault="004605D7" w:rsidP="004605D7">
      <w:pPr>
        <w:pStyle w:val="a3"/>
        <w:jc w:val="center"/>
        <w:rPr>
          <w:sz w:val="28"/>
          <w:szCs w:val="28"/>
        </w:rPr>
      </w:pPr>
    </w:p>
    <w:p w:rsidR="004605D7" w:rsidRDefault="004605D7" w:rsidP="004605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4605D7" w:rsidRDefault="004605D7" w:rsidP="004605D7">
      <w:pPr>
        <w:pStyle w:val="a3"/>
        <w:jc w:val="center"/>
        <w:rPr>
          <w:sz w:val="28"/>
          <w:szCs w:val="28"/>
        </w:rPr>
      </w:pPr>
    </w:p>
    <w:p w:rsidR="004605D7" w:rsidRDefault="004605D7" w:rsidP="004605D7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605D7" w:rsidRDefault="004605D7" w:rsidP="004605D7">
      <w:pPr>
        <w:pStyle w:val="a3"/>
        <w:jc w:val="center"/>
        <w:rPr>
          <w:sz w:val="28"/>
          <w:szCs w:val="28"/>
        </w:rPr>
      </w:pPr>
    </w:p>
    <w:p w:rsidR="004605D7" w:rsidRDefault="004605D7" w:rsidP="004605D7">
      <w:pPr>
        <w:pStyle w:val="a3"/>
        <w:rPr>
          <w:rStyle w:val="a4"/>
          <w:b w:val="0"/>
        </w:rPr>
      </w:pPr>
      <w:r>
        <w:rPr>
          <w:sz w:val="28"/>
          <w:szCs w:val="28"/>
        </w:rPr>
        <w:t>«</w:t>
      </w:r>
      <w:r w:rsidR="00767594">
        <w:rPr>
          <w:sz w:val="28"/>
          <w:szCs w:val="28"/>
        </w:rPr>
        <w:t>22</w:t>
      </w:r>
      <w:r>
        <w:rPr>
          <w:sz w:val="28"/>
          <w:szCs w:val="28"/>
        </w:rPr>
        <w:t>» августа 2023 г.</w:t>
      </w:r>
      <w:r>
        <w:rPr>
          <w:sz w:val="28"/>
          <w:szCs w:val="28"/>
        </w:rPr>
        <w:tab/>
        <w:t xml:space="preserve">      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№ </w:t>
      </w:r>
      <w:r w:rsidR="00767594">
        <w:rPr>
          <w:sz w:val="28"/>
          <w:szCs w:val="28"/>
        </w:rPr>
        <w:t>803</w:t>
      </w:r>
      <w:r>
        <w:rPr>
          <w:sz w:val="28"/>
          <w:szCs w:val="28"/>
        </w:rPr>
        <w:t xml:space="preserve"> </w:t>
      </w:r>
    </w:p>
    <w:p w:rsidR="004605D7" w:rsidRDefault="004605D7" w:rsidP="004605D7">
      <w:pPr>
        <w:tabs>
          <w:tab w:val="left" w:pos="4962"/>
        </w:tabs>
        <w:ind w:right="3118"/>
        <w:outlineLvl w:val="0"/>
        <w:rPr>
          <w:rStyle w:val="a4"/>
          <w:b w:val="0"/>
          <w:sz w:val="28"/>
          <w:szCs w:val="28"/>
        </w:rPr>
      </w:pPr>
    </w:p>
    <w:p w:rsidR="004605D7" w:rsidRPr="004605D7" w:rsidRDefault="004605D7" w:rsidP="004605D7">
      <w:pPr>
        <w:pStyle w:val="20"/>
        <w:shd w:val="clear" w:color="auto" w:fill="auto"/>
        <w:spacing w:after="246" w:line="328" w:lineRule="exact"/>
        <w:ind w:right="3640"/>
        <w:rPr>
          <w:b w:val="0"/>
        </w:rPr>
      </w:pPr>
      <w:bookmarkStart w:id="0" w:name="bookmark3"/>
      <w:r w:rsidRPr="004605D7">
        <w:rPr>
          <w:b w:val="0"/>
        </w:rPr>
        <w:t>О комиссии по изменению типа защитных сооружений гражданской обороны</w:t>
      </w:r>
      <w:bookmarkEnd w:id="0"/>
    </w:p>
    <w:p w:rsidR="00D725DD" w:rsidRPr="00D725DD" w:rsidRDefault="004605D7" w:rsidP="00D725DD">
      <w:pPr>
        <w:pStyle w:val="a3"/>
        <w:ind w:firstLine="708"/>
        <w:jc w:val="both"/>
        <w:rPr>
          <w:sz w:val="28"/>
          <w:szCs w:val="28"/>
        </w:rPr>
      </w:pPr>
      <w:r w:rsidRPr="00D725DD">
        <w:rPr>
          <w:sz w:val="28"/>
          <w:szCs w:val="28"/>
        </w:rPr>
        <w:t>В соответствии с требованиями Федерального закона от 12.02.1998 № 28-ФЗ «О гражданской обороне», постановления Правительства Российской Федерации от 29.11.1999 №1309 «О порядке создания убежищ и иных объектов гражданской обороны», приказа МЧС России от 15.12.2002 № 583 «Об утверждении и введении в действие правил эксплуатации защитных сооружений гражданской обороны», в целях повышения готовности защитных сооружений гражданской обороны, а также снижения избыточной финансовой нагрузки на бюджет Осташковского городского округа при эксплуатации защитных сооружений гражданской обороны</w:t>
      </w:r>
      <w:r w:rsidR="00D725DD" w:rsidRPr="00D725DD">
        <w:rPr>
          <w:sz w:val="28"/>
          <w:szCs w:val="28"/>
        </w:rPr>
        <w:t>, Администрация Осташковского городского округа</w:t>
      </w:r>
    </w:p>
    <w:p w:rsidR="00D725DD" w:rsidRPr="00D725DD" w:rsidRDefault="00D725DD" w:rsidP="00D725DD">
      <w:pPr>
        <w:ind w:firstLine="851"/>
        <w:jc w:val="center"/>
        <w:rPr>
          <w:b/>
          <w:sz w:val="28"/>
          <w:szCs w:val="28"/>
        </w:rPr>
      </w:pPr>
      <w:r w:rsidRPr="00D725DD">
        <w:rPr>
          <w:b/>
          <w:sz w:val="28"/>
          <w:szCs w:val="28"/>
        </w:rPr>
        <w:t>П О С Т А Н О В Л Я Е Т:</w:t>
      </w:r>
    </w:p>
    <w:p w:rsidR="004605D7" w:rsidRDefault="004605D7" w:rsidP="004605D7">
      <w:pPr>
        <w:pStyle w:val="22"/>
        <w:shd w:val="clear" w:color="auto" w:fill="auto"/>
        <w:tabs>
          <w:tab w:val="left" w:pos="0"/>
        </w:tabs>
        <w:spacing w:before="0" w:after="0" w:line="320" w:lineRule="exact"/>
        <w:ind w:firstLine="760"/>
        <w:jc w:val="both"/>
      </w:pPr>
    </w:p>
    <w:p w:rsidR="004605D7" w:rsidRDefault="004605D7" w:rsidP="004605D7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0" w:lineRule="exact"/>
        <w:ind w:firstLine="760"/>
        <w:jc w:val="both"/>
      </w:pPr>
      <w:r>
        <w:t>Создать комиссию по изменению типа защитных сооружений гражданской обороны и утвердить ее персональный состав (Приложение 1).</w:t>
      </w:r>
    </w:p>
    <w:p w:rsidR="004605D7" w:rsidRDefault="004605D7" w:rsidP="004605D7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0" w:lineRule="exact"/>
        <w:ind w:firstLine="760"/>
        <w:jc w:val="both"/>
      </w:pPr>
      <w:r>
        <w:t>Утвердить Положение о комиссии по изменению типа защитных сооружений гражданской обороны (Приложение 2).</w:t>
      </w:r>
    </w:p>
    <w:p w:rsidR="004605D7" w:rsidRDefault="004605D7" w:rsidP="004605D7">
      <w:pPr>
        <w:pStyle w:val="22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0" w:lineRule="exact"/>
        <w:ind w:firstLine="760"/>
        <w:jc w:val="both"/>
      </w:pPr>
      <w:r>
        <w:t>Председателю комиссии по изменению типа защитных сооружений гражданской обороны организовать ее работу в соответствии с Положением и требованиями руководящих документов.</w:t>
      </w:r>
    </w:p>
    <w:p w:rsidR="004605D7" w:rsidRDefault="004605D7" w:rsidP="004605D7">
      <w:pPr>
        <w:jc w:val="both"/>
        <w:rPr>
          <w:sz w:val="28"/>
          <w:szCs w:val="28"/>
        </w:rPr>
      </w:pPr>
      <w:r w:rsidRPr="003E251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4</w:t>
      </w:r>
      <w:r w:rsidRPr="003E2518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о</w:t>
      </w:r>
      <w:r w:rsidRPr="003E2518">
        <w:rPr>
          <w:sz w:val="28"/>
          <w:szCs w:val="28"/>
        </w:rPr>
        <w:t>тдел</w:t>
      </w:r>
      <w:r>
        <w:rPr>
          <w:sz w:val="28"/>
          <w:szCs w:val="28"/>
        </w:rPr>
        <w:t xml:space="preserve">а по делам ГО и ЧС </w:t>
      </w:r>
      <w:r w:rsidRPr="003E2518">
        <w:rPr>
          <w:sz w:val="28"/>
          <w:szCs w:val="28"/>
        </w:rPr>
        <w:t>направить отчётные документы в Главное Управление МЧС России по Тверской области для согласования.</w:t>
      </w:r>
    </w:p>
    <w:p w:rsidR="004605D7" w:rsidRPr="004605D7" w:rsidRDefault="004605D7" w:rsidP="00460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4605D7">
        <w:rPr>
          <w:sz w:val="28"/>
          <w:szCs w:val="28"/>
        </w:rPr>
        <w:t>Настоящее постановление вступает в силу со дня официального опубликования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4605D7" w:rsidRPr="002540E2" w:rsidRDefault="004605D7" w:rsidP="004605D7">
      <w:pPr>
        <w:pStyle w:val="a3"/>
        <w:ind w:left="34"/>
        <w:jc w:val="both"/>
        <w:rPr>
          <w:sz w:val="28"/>
          <w:szCs w:val="28"/>
          <w:lang w:eastAsia="en-US"/>
        </w:rPr>
      </w:pPr>
      <w:r w:rsidRPr="003E25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6</w:t>
      </w:r>
      <w:r w:rsidRPr="003E25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40E2">
        <w:rPr>
          <w:sz w:val="28"/>
          <w:szCs w:val="28"/>
          <w:lang w:eastAsia="en-US"/>
        </w:rPr>
        <w:t xml:space="preserve">Контроль за исполнением настоящего </w:t>
      </w:r>
      <w:r>
        <w:rPr>
          <w:sz w:val="28"/>
          <w:szCs w:val="28"/>
          <w:lang w:eastAsia="en-US"/>
        </w:rPr>
        <w:t>постановления оставляю за собой</w:t>
      </w:r>
      <w:r w:rsidRPr="002540E2">
        <w:rPr>
          <w:sz w:val="28"/>
          <w:szCs w:val="28"/>
          <w:lang w:eastAsia="en-US"/>
        </w:rPr>
        <w:t>.</w:t>
      </w:r>
    </w:p>
    <w:p w:rsidR="00D725DD" w:rsidRDefault="00D725DD" w:rsidP="004605D7">
      <w:pPr>
        <w:rPr>
          <w:sz w:val="28"/>
          <w:szCs w:val="28"/>
        </w:rPr>
      </w:pPr>
    </w:p>
    <w:p w:rsidR="004605D7" w:rsidRDefault="004605D7" w:rsidP="004605D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605D7" w:rsidRDefault="004605D7" w:rsidP="004605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С.С. </w:t>
      </w:r>
      <w:proofErr w:type="spellStart"/>
      <w:r>
        <w:rPr>
          <w:sz w:val="28"/>
          <w:szCs w:val="28"/>
        </w:rPr>
        <w:t>Темирбулатова</w:t>
      </w:r>
      <w:proofErr w:type="spellEnd"/>
    </w:p>
    <w:p w:rsidR="004605D7" w:rsidRPr="00320B18" w:rsidRDefault="00D725DD" w:rsidP="004E6772">
      <w:pPr>
        <w:jc w:val="center"/>
        <w:rPr>
          <w:sz w:val="28"/>
          <w:szCs w:val="28"/>
        </w:rPr>
      </w:pPr>
      <w:bookmarkStart w:id="1" w:name="bookmark6"/>
      <w:r>
        <w:rPr>
          <w:sz w:val="28"/>
          <w:szCs w:val="28"/>
        </w:rPr>
        <w:lastRenderedPageBreak/>
        <w:t xml:space="preserve"> </w:t>
      </w:r>
      <w:r w:rsidR="004E6772">
        <w:rPr>
          <w:sz w:val="28"/>
          <w:szCs w:val="28"/>
        </w:rPr>
        <w:t xml:space="preserve">                       </w:t>
      </w:r>
      <w:r w:rsidR="004605D7" w:rsidRPr="00320B18">
        <w:rPr>
          <w:sz w:val="28"/>
          <w:szCs w:val="28"/>
        </w:rPr>
        <w:t>Приложение 1</w:t>
      </w:r>
    </w:p>
    <w:p w:rsidR="004E6772" w:rsidRDefault="004605D7" w:rsidP="004605D7">
      <w:pPr>
        <w:ind w:left="4680"/>
        <w:rPr>
          <w:sz w:val="28"/>
          <w:szCs w:val="28"/>
        </w:rPr>
      </w:pPr>
      <w:r>
        <w:rPr>
          <w:sz w:val="28"/>
          <w:szCs w:val="28"/>
        </w:rPr>
        <w:t>к</w:t>
      </w:r>
      <w:r w:rsidRPr="00320B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</w:t>
      </w:r>
      <w:r w:rsidRPr="00320B18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320B18">
        <w:rPr>
          <w:sz w:val="28"/>
          <w:szCs w:val="28"/>
        </w:rPr>
        <w:t xml:space="preserve">дминистрации </w:t>
      </w:r>
    </w:p>
    <w:p w:rsidR="004605D7" w:rsidRDefault="004605D7" w:rsidP="004605D7">
      <w:pPr>
        <w:ind w:left="4680"/>
        <w:rPr>
          <w:sz w:val="28"/>
          <w:szCs w:val="28"/>
        </w:rPr>
      </w:pP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4605D7" w:rsidRDefault="004E6772" w:rsidP="004605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F29F4">
        <w:rPr>
          <w:sz w:val="28"/>
          <w:szCs w:val="28"/>
        </w:rPr>
        <w:t xml:space="preserve">                     </w:t>
      </w:r>
      <w:r w:rsidR="004605D7" w:rsidRPr="00320B18">
        <w:rPr>
          <w:sz w:val="28"/>
          <w:szCs w:val="28"/>
        </w:rPr>
        <w:t xml:space="preserve">от </w:t>
      </w:r>
      <w:r w:rsidR="004605D7">
        <w:rPr>
          <w:sz w:val="28"/>
          <w:szCs w:val="28"/>
        </w:rPr>
        <w:t>«</w:t>
      </w:r>
      <w:r w:rsidR="00711738">
        <w:rPr>
          <w:sz w:val="28"/>
          <w:szCs w:val="28"/>
        </w:rPr>
        <w:t>22</w:t>
      </w:r>
      <w:r w:rsidR="004605D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4605D7">
        <w:rPr>
          <w:sz w:val="28"/>
          <w:szCs w:val="28"/>
        </w:rPr>
        <w:t xml:space="preserve"> 2023 г. </w:t>
      </w:r>
      <w:r w:rsidR="004605D7" w:rsidRPr="00320B18">
        <w:rPr>
          <w:sz w:val="28"/>
          <w:szCs w:val="28"/>
        </w:rPr>
        <w:t xml:space="preserve">№ </w:t>
      </w:r>
      <w:r w:rsidR="00711738">
        <w:rPr>
          <w:sz w:val="28"/>
          <w:szCs w:val="28"/>
        </w:rPr>
        <w:t>803</w:t>
      </w:r>
    </w:p>
    <w:p w:rsidR="004605D7" w:rsidRDefault="004605D7" w:rsidP="004605D7">
      <w:pPr>
        <w:pStyle w:val="a3"/>
        <w:jc w:val="center"/>
        <w:rPr>
          <w:sz w:val="28"/>
          <w:szCs w:val="28"/>
        </w:rPr>
      </w:pPr>
    </w:p>
    <w:p w:rsidR="004605D7" w:rsidRPr="004605D7" w:rsidRDefault="004605D7" w:rsidP="004605D7">
      <w:pPr>
        <w:pStyle w:val="a3"/>
        <w:jc w:val="center"/>
        <w:rPr>
          <w:sz w:val="28"/>
          <w:szCs w:val="28"/>
        </w:rPr>
      </w:pPr>
      <w:r w:rsidRPr="004605D7">
        <w:rPr>
          <w:sz w:val="28"/>
          <w:szCs w:val="28"/>
        </w:rPr>
        <w:t>Состав</w:t>
      </w:r>
      <w:bookmarkEnd w:id="1"/>
    </w:p>
    <w:p w:rsidR="004605D7" w:rsidRPr="004605D7" w:rsidRDefault="004605D7" w:rsidP="004605D7">
      <w:pPr>
        <w:pStyle w:val="a3"/>
        <w:jc w:val="center"/>
        <w:rPr>
          <w:sz w:val="28"/>
          <w:szCs w:val="28"/>
        </w:rPr>
      </w:pPr>
      <w:r w:rsidRPr="004605D7">
        <w:rPr>
          <w:sz w:val="28"/>
          <w:szCs w:val="28"/>
        </w:rPr>
        <w:t>комиссии по изменению типа защитных сооружений</w:t>
      </w:r>
      <w:r w:rsidRPr="004605D7">
        <w:rPr>
          <w:sz w:val="28"/>
          <w:szCs w:val="28"/>
        </w:rPr>
        <w:br/>
        <w:t>гражданской обороны</w:t>
      </w:r>
    </w:p>
    <w:p w:rsidR="004605D7" w:rsidRDefault="004605D7" w:rsidP="004605D7"/>
    <w:p w:rsidR="004E6772" w:rsidRDefault="004E6772" w:rsidP="004605D7"/>
    <w:tbl>
      <w:tblPr>
        <w:tblW w:w="5001" w:type="pct"/>
        <w:tblLook w:val="01E0"/>
      </w:tblPr>
      <w:tblGrid>
        <w:gridCol w:w="3461"/>
        <w:gridCol w:w="416"/>
        <w:gridCol w:w="5690"/>
      </w:tblGrid>
      <w:tr w:rsidR="004E6772" w:rsidRPr="004E6772" w:rsidTr="00E823A1">
        <w:trPr>
          <w:trHeight w:val="1056"/>
        </w:trPr>
        <w:tc>
          <w:tcPr>
            <w:tcW w:w="3385" w:type="dxa"/>
          </w:tcPr>
          <w:p w:rsidR="004E6772" w:rsidRPr="004E6772" w:rsidRDefault="004E6772" w:rsidP="004E6772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комиссии: </w:t>
            </w:r>
          </w:p>
          <w:p w:rsidR="004E6772" w:rsidRPr="004E6772" w:rsidRDefault="004E6772" w:rsidP="004E6772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Темирбулатова</w:t>
            </w:r>
            <w:proofErr w:type="spellEnd"/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4E6772" w:rsidRPr="004E6772" w:rsidRDefault="004E6772" w:rsidP="004E6772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Светлана Сергеевна</w:t>
            </w:r>
          </w:p>
        </w:tc>
        <w:tc>
          <w:tcPr>
            <w:tcW w:w="407" w:type="dxa"/>
          </w:tcPr>
          <w:p w:rsidR="004E6772" w:rsidRPr="004E6772" w:rsidRDefault="004E6772" w:rsidP="004E6772">
            <w:pPr>
              <w:spacing w:after="160"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spacing w:after="160"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5" w:type="dxa"/>
          </w:tcPr>
          <w:p w:rsidR="004E6772" w:rsidRPr="004E6772" w:rsidRDefault="004E6772" w:rsidP="004E6772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Осташковского городского округа</w:t>
            </w:r>
          </w:p>
        </w:tc>
      </w:tr>
      <w:tr w:rsidR="004E6772" w:rsidRPr="004E6772" w:rsidTr="00E823A1">
        <w:trPr>
          <w:trHeight w:val="2179"/>
        </w:trPr>
        <w:tc>
          <w:tcPr>
            <w:tcW w:w="3385" w:type="dxa"/>
          </w:tcPr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BA518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комиссии: </w:t>
            </w: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Поляков </w:t>
            </w: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Игорь Леонидович</w:t>
            </w:r>
          </w:p>
        </w:tc>
        <w:tc>
          <w:tcPr>
            <w:tcW w:w="407" w:type="dxa"/>
          </w:tcPr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65" w:type="dxa"/>
          </w:tcPr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руководитель отдела строительства и архитектуры Администрации Осташковского городского округа</w:t>
            </w:r>
          </w:p>
        </w:tc>
      </w:tr>
      <w:tr w:rsidR="004E6772" w:rsidRPr="004E6772" w:rsidTr="00E823A1">
        <w:trPr>
          <w:trHeight w:val="283"/>
        </w:trPr>
        <w:tc>
          <w:tcPr>
            <w:tcW w:w="3385" w:type="dxa"/>
          </w:tcPr>
          <w:p w:rsidR="004E6772" w:rsidRPr="004E6772" w:rsidRDefault="004E6772" w:rsidP="004E6772">
            <w:pPr>
              <w:keepNext/>
              <w:keepLines/>
              <w:outlineLvl w:val="3"/>
              <w:rPr>
                <w:rFonts w:eastAsiaTheme="majorEastAsia"/>
                <w:bCs/>
                <w:iCs/>
                <w:sz w:val="28"/>
                <w:szCs w:val="28"/>
                <w:lang w:eastAsia="en-US"/>
              </w:rPr>
            </w:pPr>
            <w:r w:rsidRPr="004E6772">
              <w:rPr>
                <w:rFonts w:eastAsiaTheme="majorEastAsia"/>
                <w:bCs/>
                <w:iCs/>
                <w:sz w:val="28"/>
                <w:szCs w:val="28"/>
                <w:lang w:eastAsia="en-US"/>
              </w:rPr>
              <w:t>Секретарь комиссии:</w:t>
            </w: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Алексеева </w:t>
            </w: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Татьяна Сергеевна</w:t>
            </w: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7" w:type="dxa"/>
          </w:tcPr>
          <w:p w:rsidR="004E6772" w:rsidRPr="004E6772" w:rsidRDefault="004E6772" w:rsidP="004E6772">
            <w:pPr>
              <w:spacing w:after="160"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spacing w:after="160"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5" w:type="dxa"/>
          </w:tcPr>
          <w:p w:rsidR="004E6772" w:rsidRPr="004E6772" w:rsidRDefault="004E6772" w:rsidP="004E6772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мобилизационной подготовке Администрации Осташковского городского округа</w:t>
            </w:r>
          </w:p>
        </w:tc>
      </w:tr>
      <w:tr w:rsidR="004E6772" w:rsidRPr="004E6772" w:rsidTr="00E823A1">
        <w:tc>
          <w:tcPr>
            <w:tcW w:w="3385" w:type="dxa"/>
          </w:tcPr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  <w:p w:rsidR="00BA518C" w:rsidRDefault="00BA518C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Бовина </w:t>
            </w: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Надежда Вячеславовна </w:t>
            </w:r>
          </w:p>
        </w:tc>
        <w:tc>
          <w:tcPr>
            <w:tcW w:w="407" w:type="dxa"/>
          </w:tcPr>
          <w:p w:rsidR="004E6772" w:rsidRPr="004E6772" w:rsidRDefault="004E6772" w:rsidP="004E6772">
            <w:pPr>
              <w:spacing w:after="160"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spacing w:after="160"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5" w:type="dxa"/>
          </w:tcPr>
          <w:p w:rsidR="004E6772" w:rsidRPr="004E6772" w:rsidRDefault="004E6772" w:rsidP="004E6772">
            <w:pPr>
              <w:spacing w:after="160"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специалист-эксперт отдела учета, управления распоряжения федеральным имуществом земельных отношений ТУ </w:t>
            </w:r>
            <w:proofErr w:type="spellStart"/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Росимущества</w:t>
            </w:r>
            <w:proofErr w:type="spellEnd"/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 в Тверской области (по согласованию)</w:t>
            </w:r>
          </w:p>
        </w:tc>
      </w:tr>
      <w:tr w:rsidR="004E6772" w:rsidRPr="004E6772" w:rsidTr="00E823A1">
        <w:tc>
          <w:tcPr>
            <w:tcW w:w="3385" w:type="dxa"/>
            <w:hideMark/>
          </w:tcPr>
          <w:p w:rsidR="007F29F4" w:rsidRDefault="007F29F4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Казицкий </w:t>
            </w: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407" w:type="dxa"/>
            <w:hideMark/>
          </w:tcPr>
          <w:p w:rsidR="007F29F4" w:rsidRDefault="007F29F4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5" w:type="dxa"/>
            <w:hideMark/>
          </w:tcPr>
          <w:p w:rsidR="007F29F4" w:rsidRDefault="007F29F4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руководитель отдела по делам ГО и ЧС Администрации Осташковского городского округа</w:t>
            </w:r>
          </w:p>
        </w:tc>
      </w:tr>
      <w:tr w:rsidR="004E6772" w:rsidRPr="004E6772" w:rsidTr="00E823A1">
        <w:tc>
          <w:tcPr>
            <w:tcW w:w="3385" w:type="dxa"/>
            <w:hideMark/>
          </w:tcPr>
          <w:p w:rsidR="00BA518C" w:rsidRDefault="00BA518C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Акимова </w:t>
            </w:r>
          </w:p>
          <w:p w:rsidR="004E6772" w:rsidRPr="004E6772" w:rsidRDefault="004E6772" w:rsidP="004E677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407" w:type="dxa"/>
            <w:hideMark/>
          </w:tcPr>
          <w:p w:rsidR="00BA518C" w:rsidRDefault="00BA518C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5" w:type="dxa"/>
          </w:tcPr>
          <w:p w:rsidR="00BA518C" w:rsidRDefault="00BA518C" w:rsidP="004E67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6772" w:rsidRPr="004E6772" w:rsidRDefault="004E6772" w:rsidP="004E67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комитета по управлению имуществом и                       земельным отношениям Осташковского городского округа</w:t>
            </w:r>
          </w:p>
        </w:tc>
      </w:tr>
      <w:tr w:rsidR="004E6772" w:rsidRPr="004E6772" w:rsidTr="00E823A1">
        <w:tc>
          <w:tcPr>
            <w:tcW w:w="3385" w:type="dxa"/>
            <w:hideMark/>
          </w:tcPr>
          <w:p w:rsidR="004E6772" w:rsidRPr="004E6772" w:rsidRDefault="004E6772" w:rsidP="004E6772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Соловьев</w:t>
            </w:r>
          </w:p>
          <w:p w:rsidR="004E6772" w:rsidRPr="004E6772" w:rsidRDefault="004E6772" w:rsidP="004E6772">
            <w:pPr>
              <w:spacing w:line="25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Дмитрий Николаевич</w:t>
            </w:r>
          </w:p>
        </w:tc>
        <w:tc>
          <w:tcPr>
            <w:tcW w:w="407" w:type="dxa"/>
            <w:hideMark/>
          </w:tcPr>
          <w:p w:rsidR="004E6772" w:rsidRPr="004E6772" w:rsidRDefault="004E6772" w:rsidP="004E6772">
            <w:pPr>
              <w:spacing w:after="160" w:line="25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65" w:type="dxa"/>
            <w:hideMark/>
          </w:tcPr>
          <w:p w:rsidR="004E6772" w:rsidRPr="004E6772" w:rsidRDefault="004E6772" w:rsidP="004E6772">
            <w:pPr>
              <w:keepLines/>
              <w:tabs>
                <w:tab w:val="left" w:pos="0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E6772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инженерно-технических мероприятий, радиационной, химической, биологической, медицинской защиты и </w:t>
            </w:r>
            <w:r w:rsidRPr="004E677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первоочередного жизнеобеспечения населения управления гражданской обороны и защиты населения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</w:t>
            </w:r>
            <w:r w:rsidR="00BA518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A518C" w:rsidRPr="004E6772">
              <w:rPr>
                <w:rFonts w:eastAsiaTheme="minorHAnsi"/>
                <w:sz w:val="28"/>
                <w:szCs w:val="28"/>
                <w:lang w:eastAsia="en-US"/>
              </w:rPr>
              <w:t>(по согласованию)</w:t>
            </w:r>
          </w:p>
        </w:tc>
      </w:tr>
    </w:tbl>
    <w:p w:rsidR="004E6772" w:rsidRDefault="004E6772" w:rsidP="004605D7"/>
    <w:p w:rsidR="004E6772" w:rsidRDefault="004E6772" w:rsidP="004605D7"/>
    <w:p w:rsidR="004E6772" w:rsidRDefault="004E6772" w:rsidP="004605D7"/>
    <w:p w:rsidR="004E6772" w:rsidRDefault="004E6772" w:rsidP="004605D7"/>
    <w:p w:rsidR="007F29F4" w:rsidRDefault="00BA518C" w:rsidP="004E6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772">
        <w:rPr>
          <w:sz w:val="28"/>
          <w:szCs w:val="28"/>
        </w:rPr>
        <w:t xml:space="preserve">                                                              </w:t>
      </w: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B332D8" w:rsidRDefault="00B332D8" w:rsidP="004E6772">
      <w:pPr>
        <w:jc w:val="center"/>
        <w:rPr>
          <w:sz w:val="28"/>
          <w:szCs w:val="28"/>
        </w:rPr>
      </w:pPr>
    </w:p>
    <w:p w:rsidR="00B332D8" w:rsidRDefault="00B332D8" w:rsidP="004E6772">
      <w:pPr>
        <w:jc w:val="center"/>
        <w:rPr>
          <w:sz w:val="28"/>
          <w:szCs w:val="28"/>
        </w:rPr>
      </w:pPr>
    </w:p>
    <w:p w:rsidR="00B332D8" w:rsidRDefault="00B332D8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7F29F4" w:rsidRDefault="007F29F4" w:rsidP="004E6772">
      <w:pPr>
        <w:jc w:val="center"/>
        <w:rPr>
          <w:sz w:val="28"/>
          <w:szCs w:val="28"/>
        </w:rPr>
      </w:pPr>
    </w:p>
    <w:p w:rsidR="004E6772" w:rsidRPr="00320B18" w:rsidRDefault="007F29F4" w:rsidP="004E67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4E6772" w:rsidRPr="00320B18">
        <w:rPr>
          <w:sz w:val="28"/>
          <w:szCs w:val="28"/>
        </w:rPr>
        <w:t xml:space="preserve">Приложение </w:t>
      </w:r>
      <w:r w:rsidR="004E6772">
        <w:rPr>
          <w:sz w:val="28"/>
          <w:szCs w:val="28"/>
        </w:rPr>
        <w:t>2</w:t>
      </w:r>
    </w:p>
    <w:p w:rsidR="004E6772" w:rsidRDefault="007F29F4" w:rsidP="004E6772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6772">
        <w:rPr>
          <w:sz w:val="28"/>
          <w:szCs w:val="28"/>
        </w:rPr>
        <w:t>к</w:t>
      </w:r>
      <w:r w:rsidR="004E6772" w:rsidRPr="00320B18">
        <w:rPr>
          <w:sz w:val="28"/>
          <w:szCs w:val="28"/>
        </w:rPr>
        <w:t xml:space="preserve"> </w:t>
      </w:r>
      <w:r w:rsidR="004E6772">
        <w:rPr>
          <w:sz w:val="28"/>
          <w:szCs w:val="28"/>
        </w:rPr>
        <w:t>постановл</w:t>
      </w:r>
      <w:r w:rsidR="004E6772" w:rsidRPr="00320B18">
        <w:rPr>
          <w:sz w:val="28"/>
          <w:szCs w:val="28"/>
        </w:rPr>
        <w:t xml:space="preserve">ению </w:t>
      </w:r>
      <w:r w:rsidR="004E6772">
        <w:rPr>
          <w:sz w:val="28"/>
          <w:szCs w:val="28"/>
        </w:rPr>
        <w:t>А</w:t>
      </w:r>
      <w:r w:rsidR="004E6772" w:rsidRPr="00320B18">
        <w:rPr>
          <w:sz w:val="28"/>
          <w:szCs w:val="28"/>
        </w:rPr>
        <w:t xml:space="preserve">дминистрации </w:t>
      </w:r>
    </w:p>
    <w:p w:rsidR="004E6772" w:rsidRDefault="004E6772" w:rsidP="004E6772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9F4">
        <w:rPr>
          <w:sz w:val="28"/>
          <w:szCs w:val="28"/>
        </w:rPr>
        <w:t xml:space="preserve">      </w:t>
      </w:r>
      <w:r>
        <w:rPr>
          <w:sz w:val="28"/>
          <w:szCs w:val="28"/>
        </w:rPr>
        <w:t>Осташков</w:t>
      </w:r>
      <w:r w:rsidRPr="00320B1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320B18">
        <w:rPr>
          <w:sz w:val="28"/>
          <w:szCs w:val="28"/>
        </w:rPr>
        <w:t xml:space="preserve"> </w:t>
      </w:r>
    </w:p>
    <w:p w:rsidR="004E6772" w:rsidRDefault="004E6772" w:rsidP="004E6772">
      <w:r>
        <w:rPr>
          <w:sz w:val="28"/>
          <w:szCs w:val="28"/>
        </w:rPr>
        <w:t xml:space="preserve">                                                              </w:t>
      </w:r>
      <w:r w:rsidR="007F29F4">
        <w:rPr>
          <w:sz w:val="28"/>
          <w:szCs w:val="28"/>
        </w:rPr>
        <w:t xml:space="preserve">            </w:t>
      </w:r>
      <w:r w:rsidRPr="00320B18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11738">
        <w:rPr>
          <w:sz w:val="28"/>
          <w:szCs w:val="28"/>
        </w:rPr>
        <w:t>22</w:t>
      </w:r>
      <w:r>
        <w:rPr>
          <w:sz w:val="28"/>
          <w:szCs w:val="28"/>
        </w:rPr>
        <w:t xml:space="preserve">» августа 2023 г. </w:t>
      </w:r>
      <w:r w:rsidRPr="00320B18">
        <w:rPr>
          <w:sz w:val="28"/>
          <w:szCs w:val="28"/>
        </w:rPr>
        <w:t xml:space="preserve">№ </w:t>
      </w:r>
      <w:r w:rsidR="00711738">
        <w:rPr>
          <w:sz w:val="28"/>
          <w:szCs w:val="28"/>
        </w:rPr>
        <w:t>803</w:t>
      </w:r>
      <w:bookmarkStart w:id="2" w:name="_GoBack"/>
      <w:bookmarkEnd w:id="2"/>
    </w:p>
    <w:p w:rsidR="004E6772" w:rsidRDefault="004E6772" w:rsidP="004605D7"/>
    <w:p w:rsidR="004E6772" w:rsidRDefault="004E6772" w:rsidP="004605D7"/>
    <w:p w:rsidR="004605D7" w:rsidRDefault="004605D7" w:rsidP="004605D7">
      <w:pPr>
        <w:pStyle w:val="22"/>
        <w:shd w:val="clear" w:color="auto" w:fill="auto"/>
        <w:spacing w:before="0" w:after="20" w:line="280" w:lineRule="exact"/>
        <w:ind w:firstLine="0"/>
      </w:pPr>
      <w:r>
        <w:t>Положение</w:t>
      </w:r>
    </w:p>
    <w:p w:rsidR="004605D7" w:rsidRDefault="004605D7" w:rsidP="004E6772">
      <w:pPr>
        <w:pStyle w:val="22"/>
        <w:shd w:val="clear" w:color="auto" w:fill="auto"/>
        <w:spacing w:before="0" w:after="345" w:line="280" w:lineRule="exact"/>
        <w:ind w:firstLine="0"/>
      </w:pPr>
      <w:r>
        <w:t>о комиссии по изменению типа защитных сооружений гражданской обороны</w:t>
      </w:r>
    </w:p>
    <w:p w:rsidR="004605D7" w:rsidRDefault="00BE7A57" w:rsidP="004605D7">
      <w:pPr>
        <w:pStyle w:val="22"/>
        <w:shd w:val="clear" w:color="auto" w:fill="auto"/>
        <w:spacing w:before="0" w:after="0" w:line="280" w:lineRule="exact"/>
        <w:ind w:firstLine="0"/>
      </w:pPr>
      <w:r>
        <w:rPr>
          <w:lang w:val="en-US"/>
        </w:rPr>
        <w:t xml:space="preserve">I </w:t>
      </w:r>
      <w:r w:rsidR="004605D7">
        <w:t>Общие положения</w:t>
      </w:r>
    </w:p>
    <w:p w:rsidR="004E6772" w:rsidRDefault="004E6772" w:rsidP="004605D7">
      <w:pPr>
        <w:pStyle w:val="22"/>
        <w:shd w:val="clear" w:color="auto" w:fill="auto"/>
        <w:spacing w:before="0" w:after="0" w:line="280" w:lineRule="exact"/>
        <w:ind w:firstLine="0"/>
      </w:pPr>
    </w:p>
    <w:p w:rsidR="00B72134" w:rsidRDefault="00B72134" w:rsidP="00B72134">
      <w:pPr>
        <w:pStyle w:val="22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20" w:lineRule="exact"/>
        <w:ind w:firstLine="800"/>
        <w:jc w:val="both"/>
      </w:pPr>
      <w:r>
        <w:t>Комиссия по изменению типа защитных сооружений гражданской обороны (далее - Комиссия) образуется в целях повышения готовности защитных сооружений гражданской обороны (далее - ЗС ГО), а также снижения избыточной финансовой нагрузки на бюджет Осташковского городского округа при эксплуатации ЗС ГО.</w:t>
      </w:r>
      <w:r w:rsidR="007F29F4">
        <w:t xml:space="preserve"> </w:t>
      </w:r>
    </w:p>
    <w:p w:rsidR="007F29F4" w:rsidRDefault="007F29F4" w:rsidP="007F29F4">
      <w:pPr>
        <w:pStyle w:val="22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20" w:lineRule="exact"/>
        <w:ind w:firstLine="800"/>
        <w:jc w:val="both"/>
      </w:pPr>
      <w:r>
        <w:t>Комиссия образуется постановлением Администрации Осташковского городского округа, в выполняемые функции которого, в соответствии с Положением о нем, входят:</w:t>
      </w:r>
    </w:p>
    <w:p w:rsidR="007F29F4" w:rsidRDefault="007F29F4" w:rsidP="007F29F4">
      <w:pPr>
        <w:pStyle w:val="22"/>
        <w:shd w:val="clear" w:color="auto" w:fill="auto"/>
        <w:spacing w:before="0" w:after="0" w:line="320" w:lineRule="exact"/>
        <w:ind w:firstLine="800"/>
        <w:jc w:val="both"/>
      </w:pPr>
      <w:r>
        <w:t>- обеспечение мероприятий по защите населения и территорий от чрезвычайных ситуаций муниципального характера, ликвидации их последствий;</w:t>
      </w:r>
    </w:p>
    <w:p w:rsidR="007F29F4" w:rsidRDefault="00BE7A57" w:rsidP="007F29F4">
      <w:pPr>
        <w:pStyle w:val="22"/>
        <w:shd w:val="clear" w:color="auto" w:fill="auto"/>
        <w:spacing w:before="0" w:after="0" w:line="320" w:lineRule="exact"/>
        <w:ind w:firstLine="800"/>
        <w:jc w:val="both"/>
      </w:pPr>
      <w:r>
        <w:t xml:space="preserve">- </w:t>
      </w:r>
      <w:r w:rsidR="007F29F4">
        <w:t>оказание содействия в реализации полномочий в области гражданской обороны и защиты населения, пожарной безопасности.</w:t>
      </w:r>
    </w:p>
    <w:p w:rsidR="007F29F4" w:rsidRDefault="007F29F4" w:rsidP="007F29F4">
      <w:pPr>
        <w:pStyle w:val="22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20" w:lineRule="exact"/>
        <w:ind w:firstLine="800"/>
        <w:jc w:val="both"/>
      </w:pPr>
      <w:r>
        <w:t>В состав Комиссии включаются должностные лица Администрации Осташковского городского округа, и по согласованию</w:t>
      </w:r>
      <w:r w:rsidR="00BE7A57">
        <w:t>,</w:t>
      </w:r>
      <w:r>
        <w:t xml:space="preserve"> представители Главного управления МЧС России по Тверской области, территориального органа </w:t>
      </w:r>
      <w:proofErr w:type="spellStart"/>
      <w:r w:rsidR="00BE7A57">
        <w:t>Росимущества</w:t>
      </w:r>
      <w:proofErr w:type="spellEnd"/>
      <w:r w:rsidR="00BE7A57">
        <w:t xml:space="preserve"> в Тверской области,</w:t>
      </w:r>
      <w:r>
        <w:t xml:space="preserve"> Министерства имущественных и земельных отношений Тверской области. </w:t>
      </w:r>
    </w:p>
    <w:p w:rsidR="007F29F4" w:rsidRDefault="00BE7A57" w:rsidP="00B72134">
      <w:pPr>
        <w:pStyle w:val="22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0" w:line="320" w:lineRule="exact"/>
        <w:ind w:firstLine="800"/>
        <w:jc w:val="both"/>
      </w:pPr>
      <w:r>
        <w:t>Комиссия выполняет свои функции в отношении ЗС ГО, находящихся в муниципальной собственности Осташковского городского округа.</w:t>
      </w:r>
    </w:p>
    <w:p w:rsidR="00BE7A57" w:rsidRDefault="00BE7A57" w:rsidP="00BE7A57">
      <w:pPr>
        <w:pStyle w:val="22"/>
        <w:numPr>
          <w:ilvl w:val="0"/>
          <w:numId w:val="2"/>
        </w:numPr>
        <w:shd w:val="clear" w:color="auto" w:fill="auto"/>
        <w:tabs>
          <w:tab w:val="left" w:pos="1445"/>
        </w:tabs>
        <w:spacing w:before="0" w:after="0" w:line="320" w:lineRule="exact"/>
        <w:ind w:firstLine="800"/>
        <w:jc w:val="both"/>
      </w:pPr>
      <w:r>
        <w:t>Комиссия выполняет свои функции в отношении следующих типов ЗС ГО:</w:t>
      </w:r>
    </w:p>
    <w:p w:rsidR="00BE7A57" w:rsidRDefault="00BE7A57" w:rsidP="00BE7A57">
      <w:pPr>
        <w:pStyle w:val="22"/>
        <w:numPr>
          <w:ilvl w:val="0"/>
          <w:numId w:val="3"/>
        </w:numPr>
        <w:shd w:val="clear" w:color="auto" w:fill="auto"/>
        <w:tabs>
          <w:tab w:val="left" w:pos="1447"/>
        </w:tabs>
        <w:spacing w:before="0" w:after="0" w:line="320" w:lineRule="exact"/>
        <w:ind w:firstLine="800"/>
        <w:jc w:val="both"/>
      </w:pPr>
      <w:r>
        <w:t>Убежище - ЗС ГО,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</w:p>
    <w:p w:rsidR="00BE7A57" w:rsidRDefault="00BE7A57" w:rsidP="00BE7A57">
      <w:pPr>
        <w:pStyle w:val="22"/>
        <w:numPr>
          <w:ilvl w:val="0"/>
          <w:numId w:val="3"/>
        </w:numPr>
        <w:shd w:val="clear" w:color="auto" w:fill="auto"/>
        <w:tabs>
          <w:tab w:val="left" w:pos="1457"/>
        </w:tabs>
        <w:spacing w:before="0" w:after="0" w:line="317" w:lineRule="exact"/>
        <w:ind w:firstLine="780"/>
        <w:jc w:val="both"/>
      </w:pPr>
      <w:r>
        <w:t>Противорадиационное укрытие -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BE7A57" w:rsidRDefault="00BE7A57" w:rsidP="00BE7A57">
      <w:pPr>
        <w:pStyle w:val="22"/>
        <w:numPr>
          <w:ilvl w:val="0"/>
          <w:numId w:val="3"/>
        </w:numPr>
        <w:shd w:val="clear" w:color="auto" w:fill="auto"/>
        <w:tabs>
          <w:tab w:val="left" w:pos="1453"/>
        </w:tabs>
        <w:spacing w:before="0" w:after="338" w:line="328" w:lineRule="exact"/>
        <w:ind w:firstLine="780"/>
        <w:jc w:val="both"/>
      </w:pPr>
      <w:r>
        <w:lastRenderedPageBreak/>
        <w:t>Укрытие —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BE7A57" w:rsidRDefault="00BE7A57" w:rsidP="00BE7A57">
      <w:pPr>
        <w:pStyle w:val="22"/>
        <w:shd w:val="clear" w:color="auto" w:fill="auto"/>
        <w:spacing w:before="0" w:after="302" w:line="280" w:lineRule="exact"/>
        <w:ind w:firstLine="0"/>
      </w:pPr>
      <w:r>
        <w:t>П. Функции Комиссии</w:t>
      </w:r>
    </w:p>
    <w:p w:rsidR="00BE7A57" w:rsidRDefault="00BE7A57" w:rsidP="00BE7A57">
      <w:pPr>
        <w:pStyle w:val="22"/>
        <w:numPr>
          <w:ilvl w:val="0"/>
          <w:numId w:val="4"/>
        </w:numPr>
        <w:shd w:val="clear" w:color="auto" w:fill="auto"/>
        <w:tabs>
          <w:tab w:val="left" w:pos="1326"/>
        </w:tabs>
        <w:spacing w:before="0" w:after="0" w:line="320" w:lineRule="exact"/>
        <w:ind w:firstLine="780"/>
        <w:jc w:val="both"/>
      </w:pPr>
      <w:r>
        <w:t>Комиссия выполняет следующие функции:</w:t>
      </w:r>
    </w:p>
    <w:p w:rsidR="00BE7A57" w:rsidRDefault="00BE7A57" w:rsidP="00BE7A57">
      <w:pPr>
        <w:pStyle w:val="22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320" w:lineRule="exact"/>
        <w:ind w:firstLine="780"/>
        <w:jc w:val="both"/>
      </w:pPr>
      <w:r>
        <w:t>подготовка документации планируемого к изменению типа ЗС ГО;</w:t>
      </w:r>
    </w:p>
    <w:p w:rsidR="00BE7A57" w:rsidRDefault="00BE7A57" w:rsidP="00BE7A57">
      <w:pPr>
        <w:pStyle w:val="22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320" w:lineRule="exact"/>
        <w:ind w:firstLine="780"/>
        <w:jc w:val="both"/>
      </w:pPr>
      <w:r>
        <w:t>оценка готовности ЗС ГО к использованию по назначению;</w:t>
      </w:r>
    </w:p>
    <w:p w:rsidR="00BE7A57" w:rsidRDefault="00BE7A57" w:rsidP="00BE7A57">
      <w:pPr>
        <w:pStyle w:val="22"/>
        <w:numPr>
          <w:ilvl w:val="0"/>
          <w:numId w:val="5"/>
        </w:numPr>
        <w:shd w:val="clear" w:color="auto" w:fill="auto"/>
        <w:tabs>
          <w:tab w:val="left" w:pos="938"/>
        </w:tabs>
        <w:spacing w:before="0" w:after="332" w:line="320" w:lineRule="exact"/>
        <w:ind w:firstLine="780"/>
        <w:jc w:val="both"/>
      </w:pPr>
      <w:r>
        <w:t>составление акта об изменении типа ЗС ГО или принятие решения об отказе в изменении типа данного ЗС ГО.</w:t>
      </w:r>
    </w:p>
    <w:p w:rsidR="00BE7A57" w:rsidRDefault="00BE7A57" w:rsidP="00BE7A57">
      <w:pPr>
        <w:pStyle w:val="22"/>
        <w:shd w:val="clear" w:color="auto" w:fill="auto"/>
        <w:tabs>
          <w:tab w:val="left" w:pos="1447"/>
        </w:tabs>
        <w:spacing w:before="0" w:after="0" w:line="320" w:lineRule="exact"/>
        <w:ind w:firstLine="0"/>
      </w:pPr>
      <w:r>
        <w:t>III. Порядок работы Комиссии</w:t>
      </w:r>
    </w:p>
    <w:p w:rsidR="00BE7A57" w:rsidRDefault="00BE7A57" w:rsidP="00BE7A57">
      <w:pPr>
        <w:pStyle w:val="22"/>
        <w:shd w:val="clear" w:color="auto" w:fill="auto"/>
        <w:tabs>
          <w:tab w:val="left" w:pos="1288"/>
        </w:tabs>
        <w:spacing w:before="0" w:after="0" w:line="320" w:lineRule="exact"/>
        <w:ind w:firstLine="0"/>
        <w:jc w:val="both"/>
      </w:pPr>
    </w:p>
    <w:p w:rsidR="00BE7A57" w:rsidRDefault="00BE7A57" w:rsidP="00BE7A57">
      <w:pPr>
        <w:pStyle w:val="22"/>
        <w:shd w:val="clear" w:color="auto" w:fill="auto"/>
        <w:tabs>
          <w:tab w:val="left" w:pos="1421"/>
        </w:tabs>
        <w:spacing w:before="0" w:after="0" w:line="317" w:lineRule="exact"/>
        <w:ind w:firstLine="0"/>
        <w:jc w:val="both"/>
      </w:pPr>
      <w:r>
        <w:t xml:space="preserve">         </w:t>
      </w:r>
      <w:r w:rsidR="004E15FD">
        <w:t xml:space="preserve"> 3.1 </w:t>
      </w:r>
      <w:r>
        <w:t xml:space="preserve">Комиссия организует свою деятельность в соответствии с требованиями Федерального закона от 12.02.1998 № 28-ФЗ «О гражданской обороне», постановления Правительства Российской Федерации от 29.11.1999 </w:t>
      </w:r>
      <w:r w:rsidR="004E15FD">
        <w:t xml:space="preserve">г. </w:t>
      </w:r>
      <w:r>
        <w:t>№ 1309 «О порядке создания убежищ и иных объектов гражданской обороны», приказа МЧС России от 15.12.2002 № 583 «Об утверждении и введении в действие правил эксплуатации защитных сооружений гражданской обороны» (с изменениями и дополнениями). Свода Правил СП 88.13330.2014 «Защитные сооружения гражданской обороны» (актуализированная редакция СНиП 11-11-77*), Методических рекомендаций МЧС России по организации подготовки и порядку рассмотрения представляемой на согласование документации на списание с учета пришедших в негодность защитных сооружений гражданской обороны от 21 июня 2007 г. № 1-4-60-5-14 и др.</w:t>
      </w:r>
    </w:p>
    <w:p w:rsidR="004E15FD" w:rsidRDefault="004E15FD" w:rsidP="004E15FD">
      <w:pPr>
        <w:pStyle w:val="22"/>
        <w:shd w:val="clear" w:color="auto" w:fill="auto"/>
        <w:tabs>
          <w:tab w:val="left" w:pos="1323"/>
        </w:tabs>
        <w:spacing w:before="0" w:after="0" w:line="317" w:lineRule="exact"/>
        <w:ind w:firstLine="0"/>
        <w:jc w:val="both"/>
      </w:pPr>
      <w:r>
        <w:t xml:space="preserve">          3.2 Комиссия собирается по мере необходимости:</w:t>
      </w:r>
    </w:p>
    <w:p w:rsidR="004E15FD" w:rsidRDefault="004E15FD" w:rsidP="004E15FD">
      <w:pPr>
        <w:pStyle w:val="22"/>
        <w:numPr>
          <w:ilvl w:val="0"/>
          <w:numId w:val="5"/>
        </w:numPr>
        <w:shd w:val="clear" w:color="auto" w:fill="auto"/>
        <w:tabs>
          <w:tab w:val="left" w:pos="938"/>
        </w:tabs>
        <w:spacing w:before="0" w:after="0" w:line="317" w:lineRule="exact"/>
        <w:ind w:firstLine="780"/>
        <w:jc w:val="both"/>
      </w:pPr>
      <w:r>
        <w:t>при обращении Администрации Осташковского городского округа (его подведомственного учреждения) о рассмотрении возможности изменения типа ЗС ГО, находящегося в муниципальной собственности Осташковского городского округа (состоящего у него на балансе);</w:t>
      </w:r>
    </w:p>
    <w:p w:rsidR="004E15FD" w:rsidRDefault="004E15FD" w:rsidP="004E15FD">
      <w:pPr>
        <w:pStyle w:val="22"/>
        <w:numPr>
          <w:ilvl w:val="0"/>
          <w:numId w:val="5"/>
        </w:numPr>
        <w:shd w:val="clear" w:color="auto" w:fill="auto"/>
        <w:tabs>
          <w:tab w:val="left" w:pos="938"/>
        </w:tabs>
        <w:spacing w:before="0" w:after="0" w:line="317" w:lineRule="exact"/>
        <w:ind w:firstLine="780"/>
        <w:jc w:val="both"/>
      </w:pPr>
      <w:r>
        <w:t>при обращении организации о рассмотрении возможности изменения типа ЗС ГО, находящегося в её собственности;</w:t>
      </w:r>
    </w:p>
    <w:p w:rsidR="004E15FD" w:rsidRDefault="004E15FD" w:rsidP="004E15FD">
      <w:pPr>
        <w:pStyle w:val="22"/>
        <w:numPr>
          <w:ilvl w:val="0"/>
          <w:numId w:val="5"/>
        </w:numPr>
        <w:shd w:val="clear" w:color="auto" w:fill="auto"/>
        <w:tabs>
          <w:tab w:val="left" w:pos="1006"/>
        </w:tabs>
        <w:spacing w:before="0" w:after="0" w:line="317" w:lineRule="exact"/>
        <w:ind w:firstLine="780"/>
        <w:jc w:val="both"/>
      </w:pPr>
      <w:r>
        <w:t>в иных случаях для рассмотрения вопросов изменения типа ЗС ГО.</w:t>
      </w:r>
    </w:p>
    <w:p w:rsidR="004E15FD" w:rsidRDefault="004E15FD" w:rsidP="004E15FD">
      <w:pPr>
        <w:pStyle w:val="22"/>
        <w:shd w:val="clear" w:color="auto" w:fill="auto"/>
        <w:tabs>
          <w:tab w:val="left" w:pos="1421"/>
        </w:tabs>
        <w:spacing w:before="0" w:after="0" w:line="328" w:lineRule="exact"/>
        <w:ind w:firstLine="0"/>
        <w:jc w:val="both"/>
      </w:pPr>
      <w:r>
        <w:t xml:space="preserve">           3.3 Работа Комиссии проводится только в том случае, если в соответствии с Постановлением Правительства Российской Федерации от 29.11.1999 г. № 1309 «О порядке создания убежищ и иных объектов гражданской обороны» и Сводом Правил СП 165.1325800.2014 «Инженерно- технические мероприятия по гражданской обороне» (актуализированная редакция СНиП 2.01.51-90) необходимость нахождения ЗС ГО имеющегося типа на данной территории отсутствует.</w:t>
      </w:r>
    </w:p>
    <w:p w:rsidR="00EB6A13" w:rsidRDefault="00EB6A13" w:rsidP="00EB6A13">
      <w:pPr>
        <w:pStyle w:val="22"/>
        <w:shd w:val="clear" w:color="auto" w:fill="auto"/>
        <w:tabs>
          <w:tab w:val="left" w:pos="1259"/>
        </w:tabs>
        <w:spacing w:before="0" w:after="0" w:line="320" w:lineRule="exact"/>
        <w:ind w:firstLine="0"/>
        <w:jc w:val="both"/>
      </w:pPr>
      <w:r>
        <w:t xml:space="preserve">           3.4 Статус ЗС ГО как объекта гражданской обороны определяется наличием паспорта ЗС ГО (Приложение № 1).</w:t>
      </w: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780"/>
        <w:jc w:val="both"/>
      </w:pPr>
      <w:r>
        <w:lastRenderedPageBreak/>
        <w:t>В паспорте ЗС ГО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гражданской обороны, 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</w: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780"/>
        <w:jc w:val="both"/>
      </w:pPr>
      <w:r>
        <w:t>Паспорт ЗС ГО оформляется в следующих случаях: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1020"/>
        </w:tabs>
        <w:spacing w:before="0" w:after="0" w:line="320" w:lineRule="exact"/>
        <w:ind w:firstLine="780"/>
        <w:jc w:val="both"/>
      </w:pPr>
      <w:r>
        <w:t>после ввода ЗС ГО в эксплуатацию;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1020"/>
        </w:tabs>
        <w:spacing w:before="0" w:after="0" w:line="320" w:lineRule="exact"/>
        <w:ind w:firstLine="780"/>
        <w:jc w:val="both"/>
      </w:pPr>
      <w:r>
        <w:t>при изменении типа ЗС ГО;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939"/>
        </w:tabs>
        <w:spacing w:before="0" w:after="0" w:line="320" w:lineRule="exact"/>
        <w:ind w:firstLine="780"/>
        <w:jc w:val="both"/>
      </w:pPr>
      <w:r>
        <w:t>при отсутствии паспорта ЗС ГО по итогам инвентаризации ЗС ГО после его закрепления за эксплуатирующей организацией.</w:t>
      </w: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780"/>
        <w:jc w:val="both"/>
      </w:pPr>
      <w:r>
        <w:t>При отсутствии паспорта ЗС ГО основанием для учета ЗС ГО являются проектная и техническая документация, объемно-планировочные, конструктивные решения, наличие специального инженерно-технического оборудования, позволяющие сделать вывод о принадлежности помещения к ЗС ГО.</w:t>
      </w: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780"/>
        <w:jc w:val="both"/>
      </w:pPr>
      <w:r>
        <w:t>3.5 Комиссия рассматривает документацию планируемого к изменению типа ЗС ГО, оценивает готовность ЗС ГО к использованию по назначению и по результатам работы составляет акт об изменении типа ЗС ГО (Приложение № 2), или принимает решение об отказе в изменении типа данного ЗС ГО.</w:t>
      </w:r>
    </w:p>
    <w:p w:rsidR="00EB6A13" w:rsidRDefault="00EB6A13" w:rsidP="00EB6A13">
      <w:pPr>
        <w:pStyle w:val="22"/>
        <w:shd w:val="clear" w:color="auto" w:fill="auto"/>
        <w:tabs>
          <w:tab w:val="left" w:pos="1337"/>
        </w:tabs>
        <w:spacing w:before="0" w:after="0" w:line="320" w:lineRule="exact"/>
        <w:ind w:firstLine="0"/>
        <w:jc w:val="both"/>
      </w:pPr>
      <w:r>
        <w:t xml:space="preserve">           3.6 К акту об изменении типа ЗС ГО прилагаются: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1197"/>
        </w:tabs>
        <w:spacing w:before="0" w:after="0" w:line="320" w:lineRule="exact"/>
        <w:ind w:firstLine="780"/>
        <w:jc w:val="both"/>
      </w:pPr>
      <w:r>
        <w:t>паспорт ЗС ГО;</w:t>
      </w: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1160"/>
        <w:jc w:val="left"/>
      </w:pPr>
      <w:r>
        <w:t>выписка из реестра собственности Тверской области или муниципального образования Тверской области;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1197"/>
        </w:tabs>
        <w:spacing w:before="0" w:after="0" w:line="320" w:lineRule="exact"/>
        <w:ind w:firstLine="780"/>
        <w:jc w:val="both"/>
      </w:pPr>
      <w:r>
        <w:t>копия свидетельства о государственной регистрации права собственности;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20" w:lineRule="exact"/>
        <w:ind w:firstLine="780"/>
        <w:jc w:val="both"/>
      </w:pPr>
      <w:r>
        <w:t xml:space="preserve">технико-экономическое заключение о возможности изменения типа ЗС ГО, утвержденное организацией, </w:t>
      </w:r>
      <w:proofErr w:type="spellStart"/>
      <w:r>
        <w:t>эксплуатируюшей</w:t>
      </w:r>
      <w:proofErr w:type="spellEnd"/>
      <w:r>
        <w:t xml:space="preserve"> ЗС ГО (Приложение № 3);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1020"/>
        </w:tabs>
        <w:spacing w:before="0" w:after="0" w:line="320" w:lineRule="exact"/>
        <w:ind w:firstLine="780"/>
        <w:jc w:val="both"/>
      </w:pPr>
      <w:r>
        <w:t>фотоматериал, фиксирующий состояние основных конструктивных элементов ЗС ГО;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1020"/>
        </w:tabs>
        <w:spacing w:before="0" w:after="0" w:line="320" w:lineRule="exact"/>
        <w:ind w:left="780" w:firstLine="0"/>
        <w:jc w:val="both"/>
      </w:pPr>
      <w:r>
        <w:t>особое мнение отдельных членов комиссии (при наличии).</w:t>
      </w:r>
    </w:p>
    <w:p w:rsidR="00EB6A13" w:rsidRDefault="00EB6A13" w:rsidP="00EB6A13">
      <w:pPr>
        <w:pStyle w:val="22"/>
        <w:shd w:val="clear" w:color="auto" w:fill="auto"/>
        <w:tabs>
          <w:tab w:val="left" w:pos="1020"/>
        </w:tabs>
        <w:spacing w:before="0" w:after="0" w:line="320" w:lineRule="exact"/>
        <w:ind w:firstLine="0"/>
        <w:jc w:val="both"/>
      </w:pPr>
      <w:r>
        <w:t xml:space="preserve">           3.7 Акт об изменении типа ЗС ГО, с прилагаемыми к нему документами, составляется в пяти экземплярах.</w:t>
      </w:r>
    </w:p>
    <w:p w:rsidR="00EB6A13" w:rsidRDefault="00EB6A13" w:rsidP="00EB6A13">
      <w:pPr>
        <w:pStyle w:val="22"/>
        <w:shd w:val="clear" w:color="auto" w:fill="auto"/>
        <w:tabs>
          <w:tab w:val="left" w:pos="1020"/>
        </w:tabs>
        <w:spacing w:before="0" w:after="0" w:line="320" w:lineRule="exact"/>
        <w:ind w:firstLine="0"/>
        <w:jc w:val="both"/>
      </w:pPr>
      <w:r>
        <w:t xml:space="preserve">           3.8 До утверждения акты об изменении типа ЗС ГО, с прилагаемыми к нему документами, направляются на согласование в МЧС России. </w:t>
      </w: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780"/>
        <w:jc w:val="both"/>
      </w:pPr>
      <w:r>
        <w:t>3.9 Согласованные МЧС России акты об изменении типа ЗС ГО утверждаются Главой Осташковского городского округа.</w:t>
      </w:r>
    </w:p>
    <w:p w:rsidR="00EB6A13" w:rsidRDefault="00EB6A13" w:rsidP="00EB6A13">
      <w:pPr>
        <w:pStyle w:val="22"/>
        <w:shd w:val="clear" w:color="auto" w:fill="auto"/>
        <w:tabs>
          <w:tab w:val="left" w:pos="1449"/>
        </w:tabs>
        <w:spacing w:before="0" w:after="0" w:line="324" w:lineRule="exact"/>
        <w:ind w:left="780" w:firstLine="0"/>
        <w:jc w:val="both"/>
      </w:pPr>
      <w:r>
        <w:t>3.10 После утверждения акт об изменении типа ЗС ГО направляется: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4" w:lineRule="exact"/>
        <w:ind w:firstLine="780"/>
        <w:jc w:val="both"/>
      </w:pPr>
      <w:r>
        <w:t>первый экземпляр - в МЧС России через Главное управление МЧС России по Тверской области;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4" w:lineRule="exact"/>
        <w:ind w:firstLine="780"/>
        <w:jc w:val="both"/>
      </w:pPr>
      <w:r>
        <w:t>второй экземпляр - в Главное управление региональной безопасности Тверской области;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0" w:lineRule="exact"/>
        <w:ind w:firstLine="780"/>
        <w:jc w:val="both"/>
      </w:pPr>
      <w:r>
        <w:lastRenderedPageBreak/>
        <w:t>третий экземпляр - в Главное управление МЧС России по Тверской области;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0" w:lineRule="exact"/>
        <w:ind w:firstLine="780"/>
        <w:jc w:val="both"/>
      </w:pPr>
      <w:r>
        <w:t>четвертый экземпляр - в Администрацию Осташковского городского округа, если ЗС ГО находится в муниципальной собственности;</w:t>
      </w:r>
    </w:p>
    <w:p w:rsidR="00EB6A13" w:rsidRDefault="00EB6A13" w:rsidP="00EB6A13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20" w:lineRule="exact"/>
        <w:ind w:firstLine="780"/>
        <w:jc w:val="both"/>
      </w:pPr>
      <w:r>
        <w:t>пятый экземпляр - в учреждение (организацию), в которой ЗС ГО находится на праве хозяйственного ведения или оперативного управления.</w:t>
      </w:r>
    </w:p>
    <w:p w:rsidR="00EB6A13" w:rsidRDefault="00EB6A13" w:rsidP="00EB6A13">
      <w:pPr>
        <w:pStyle w:val="22"/>
        <w:shd w:val="clear" w:color="auto" w:fill="auto"/>
        <w:tabs>
          <w:tab w:val="left" w:pos="918"/>
        </w:tabs>
        <w:spacing w:before="0" w:after="0" w:line="320" w:lineRule="exact"/>
        <w:ind w:firstLine="0"/>
        <w:jc w:val="both"/>
      </w:pPr>
      <w:r>
        <w:t xml:space="preserve">            3.11 При получении акта об изменении типа ЗС ГО Администрация Осташковского городского округа в пределах своей компетенции обеспечивают внесение соответствующих изменений в реестр собственности в соответствии с положениями приказа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EB6A13" w:rsidRDefault="003A01BA" w:rsidP="00EB6A13">
      <w:pPr>
        <w:pStyle w:val="22"/>
        <w:shd w:val="clear" w:color="auto" w:fill="auto"/>
        <w:tabs>
          <w:tab w:val="left" w:pos="918"/>
        </w:tabs>
        <w:spacing w:before="0" w:after="0" w:line="320" w:lineRule="exact"/>
        <w:ind w:firstLine="0"/>
        <w:jc w:val="both"/>
      </w:pPr>
      <w:r>
        <w:t xml:space="preserve">             </w:t>
      </w: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780"/>
        <w:jc w:val="both"/>
      </w:pPr>
    </w:p>
    <w:p w:rsidR="00EB6A13" w:rsidRDefault="00EB6A13" w:rsidP="00EB6A13">
      <w:pPr>
        <w:pStyle w:val="22"/>
        <w:shd w:val="clear" w:color="auto" w:fill="auto"/>
        <w:spacing w:before="0" w:after="0" w:line="320" w:lineRule="exact"/>
        <w:ind w:firstLine="780"/>
        <w:jc w:val="both"/>
      </w:pPr>
    </w:p>
    <w:p w:rsidR="004E15FD" w:rsidRDefault="004E15FD" w:rsidP="004E15FD">
      <w:pPr>
        <w:pStyle w:val="22"/>
        <w:shd w:val="clear" w:color="auto" w:fill="auto"/>
        <w:tabs>
          <w:tab w:val="left" w:pos="1264"/>
        </w:tabs>
        <w:spacing w:before="0" w:after="0" w:line="317" w:lineRule="exact"/>
        <w:ind w:firstLine="0"/>
        <w:jc w:val="both"/>
      </w:pPr>
    </w:p>
    <w:p w:rsidR="004E15FD" w:rsidRDefault="004E15FD" w:rsidP="004E15FD">
      <w:pPr>
        <w:pStyle w:val="22"/>
        <w:shd w:val="clear" w:color="auto" w:fill="auto"/>
        <w:tabs>
          <w:tab w:val="left" w:pos="1006"/>
        </w:tabs>
        <w:spacing w:before="0" w:after="0" w:line="317" w:lineRule="exact"/>
        <w:ind w:left="780" w:firstLine="0"/>
        <w:jc w:val="both"/>
      </w:pPr>
    </w:p>
    <w:p w:rsidR="004E6772" w:rsidRDefault="004E6772" w:rsidP="004605D7">
      <w:pPr>
        <w:pStyle w:val="22"/>
        <w:shd w:val="clear" w:color="auto" w:fill="auto"/>
        <w:spacing w:before="0" w:after="0" w:line="280" w:lineRule="exact"/>
        <w:ind w:firstLine="0"/>
      </w:pPr>
    </w:p>
    <w:p w:rsidR="004605D7" w:rsidRDefault="004605D7" w:rsidP="004605D7">
      <w:pPr>
        <w:rPr>
          <w:sz w:val="2"/>
          <w:szCs w:val="2"/>
        </w:rPr>
        <w:sectPr w:rsidR="004605D7" w:rsidSect="007F29F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A01BA" w:rsidRDefault="003A01BA" w:rsidP="003A01BA">
      <w:pPr>
        <w:pStyle w:val="a6"/>
        <w:shd w:val="clear" w:color="auto" w:fill="auto"/>
      </w:pPr>
    </w:p>
    <w:p w:rsidR="003A01BA" w:rsidRDefault="003A01BA" w:rsidP="003A01BA">
      <w:pPr>
        <w:pStyle w:val="a6"/>
        <w:shd w:val="clear" w:color="auto" w:fill="auto"/>
      </w:pPr>
      <w:r>
        <w:t>Приложение №1</w:t>
      </w:r>
    </w:p>
    <w:p w:rsidR="003A01BA" w:rsidRDefault="003A01BA" w:rsidP="003A01BA">
      <w:pPr>
        <w:pStyle w:val="a6"/>
        <w:shd w:val="clear" w:color="auto" w:fill="auto"/>
      </w:pPr>
      <w:r>
        <w:t>к Положению о Комиссии</w:t>
      </w:r>
    </w:p>
    <w:p w:rsidR="003A01BA" w:rsidRDefault="003A01BA" w:rsidP="003A01BA">
      <w:pPr>
        <w:pStyle w:val="a6"/>
        <w:shd w:val="clear" w:color="auto" w:fill="auto"/>
      </w:pPr>
      <w:r>
        <w:t>по изменению типа ЗС ГО</w:t>
      </w:r>
    </w:p>
    <w:p w:rsidR="003A01BA" w:rsidRDefault="003A01BA" w:rsidP="003A01BA">
      <w:pPr>
        <w:pStyle w:val="30"/>
        <w:shd w:val="clear" w:color="auto" w:fill="auto"/>
        <w:spacing w:line="280" w:lineRule="exact"/>
        <w:ind w:left="3100"/>
        <w:jc w:val="left"/>
      </w:pPr>
    </w:p>
    <w:p w:rsidR="003A01BA" w:rsidRDefault="003A01BA" w:rsidP="003A01BA">
      <w:pPr>
        <w:pStyle w:val="30"/>
        <w:shd w:val="clear" w:color="auto" w:fill="auto"/>
        <w:spacing w:line="280" w:lineRule="exact"/>
        <w:ind w:left="3100"/>
        <w:jc w:val="left"/>
      </w:pPr>
    </w:p>
    <w:p w:rsidR="003A01BA" w:rsidRDefault="003A01BA" w:rsidP="003A01BA">
      <w:pPr>
        <w:pStyle w:val="30"/>
        <w:shd w:val="clear" w:color="auto" w:fill="auto"/>
        <w:spacing w:line="280" w:lineRule="exact"/>
        <w:ind w:left="3100"/>
        <w:jc w:val="left"/>
      </w:pPr>
    </w:p>
    <w:p w:rsidR="003A01BA" w:rsidRDefault="003A01BA" w:rsidP="003A01BA">
      <w:pPr>
        <w:pStyle w:val="30"/>
        <w:shd w:val="clear" w:color="auto" w:fill="auto"/>
        <w:spacing w:line="280" w:lineRule="exact"/>
        <w:ind w:left="3100"/>
        <w:jc w:val="left"/>
      </w:pPr>
    </w:p>
    <w:p w:rsidR="003A01BA" w:rsidRDefault="003A01BA" w:rsidP="003A01BA">
      <w:pPr>
        <w:pStyle w:val="30"/>
        <w:shd w:val="clear" w:color="auto" w:fill="auto"/>
        <w:spacing w:line="280" w:lineRule="exact"/>
        <w:ind w:left="3100"/>
        <w:jc w:val="left"/>
      </w:pPr>
      <w:r>
        <w:t xml:space="preserve">               ПАСПОРТ ЗС ГО №</w:t>
      </w:r>
    </w:p>
    <w:p w:rsidR="003A01BA" w:rsidRDefault="003A01BA" w:rsidP="003A01BA">
      <w:pPr>
        <w:pStyle w:val="22"/>
        <w:shd w:val="clear" w:color="auto" w:fill="auto"/>
        <w:spacing w:before="0" w:after="0" w:line="280" w:lineRule="exact"/>
        <w:ind w:right="20" w:firstLine="0"/>
      </w:pPr>
      <w:r>
        <w:t>(форма)</w:t>
      </w:r>
    </w:p>
    <w:p w:rsidR="003A01BA" w:rsidRDefault="003A01BA" w:rsidP="003A01BA">
      <w:pPr>
        <w:pStyle w:val="22"/>
        <w:shd w:val="clear" w:color="auto" w:fill="auto"/>
        <w:tabs>
          <w:tab w:val="left" w:pos="1288"/>
        </w:tabs>
        <w:spacing w:before="0" w:after="0" w:line="320" w:lineRule="exact"/>
        <w:ind w:firstLine="0"/>
      </w:pPr>
    </w:p>
    <w:p w:rsidR="003A01BA" w:rsidRDefault="003A01BA" w:rsidP="003A01BA">
      <w:pPr>
        <w:pStyle w:val="22"/>
        <w:framePr w:w="9461" w:h="352" w:hRule="exact" w:wrap="none" w:vAnchor="page" w:hAnchor="page" w:x="1717" w:y="3854"/>
        <w:shd w:val="clear" w:color="auto" w:fill="auto"/>
        <w:spacing w:before="0" w:after="0" w:line="280" w:lineRule="exact"/>
        <w:ind w:right="20" w:firstLine="0"/>
      </w:pPr>
      <w:r>
        <w:t>ОБЩИЕ СВЕДЕНИЯ</w:t>
      </w:r>
    </w:p>
    <w:p w:rsidR="003A01BA" w:rsidRDefault="003A01BA" w:rsidP="003A01BA">
      <w:pPr>
        <w:pStyle w:val="22"/>
        <w:framePr w:w="9461" w:h="1033" w:hRule="exact" w:wrap="none" w:vAnchor="page" w:hAnchor="page" w:x="1717" w:y="4459"/>
        <w:numPr>
          <w:ilvl w:val="0"/>
          <w:numId w:val="9"/>
        </w:numPr>
        <w:shd w:val="clear" w:color="auto" w:fill="auto"/>
        <w:tabs>
          <w:tab w:val="left" w:pos="355"/>
          <w:tab w:val="left" w:leader="underscore" w:pos="6239"/>
        </w:tabs>
        <w:spacing w:before="0" w:after="0" w:line="320" w:lineRule="exact"/>
        <w:ind w:firstLine="0"/>
        <w:jc w:val="both"/>
      </w:pPr>
      <w:r>
        <w:t>Адрес</w:t>
      </w:r>
      <w:r>
        <w:tab/>
      </w:r>
    </w:p>
    <w:p w:rsidR="003A01BA" w:rsidRDefault="003A01BA" w:rsidP="003A01BA">
      <w:pPr>
        <w:pStyle w:val="22"/>
        <w:framePr w:w="9461" w:h="1033" w:hRule="exact" w:wrap="none" w:vAnchor="page" w:hAnchor="page" w:x="1717" w:y="4459"/>
        <w:shd w:val="clear" w:color="auto" w:fill="auto"/>
        <w:spacing w:before="0" w:after="0" w:line="320" w:lineRule="exact"/>
        <w:ind w:left="1200" w:firstLine="0"/>
        <w:jc w:val="both"/>
      </w:pPr>
      <w:r>
        <w:t>(индекс, город, район, улица, номер дома)</w:t>
      </w:r>
    </w:p>
    <w:p w:rsidR="003A01BA" w:rsidRDefault="003A01BA" w:rsidP="003A01BA">
      <w:pPr>
        <w:pStyle w:val="22"/>
        <w:framePr w:w="9461" w:h="1033" w:hRule="exact" w:wrap="none" w:vAnchor="page" w:hAnchor="page" w:x="1717" w:y="4459"/>
        <w:numPr>
          <w:ilvl w:val="0"/>
          <w:numId w:val="9"/>
        </w:numPr>
        <w:shd w:val="clear" w:color="auto" w:fill="auto"/>
        <w:tabs>
          <w:tab w:val="left" w:pos="380"/>
          <w:tab w:val="left" w:leader="underscore" w:pos="6239"/>
        </w:tabs>
        <w:spacing w:before="0" w:after="0" w:line="320" w:lineRule="exact"/>
        <w:ind w:firstLine="0"/>
        <w:jc w:val="both"/>
      </w:pPr>
      <w:r>
        <w:t>Кому принадлежит</w:t>
      </w:r>
      <w:r>
        <w:tab/>
      </w:r>
    </w:p>
    <w:p w:rsidR="003A01BA" w:rsidRDefault="003A01BA" w:rsidP="003A01BA">
      <w:pPr>
        <w:pStyle w:val="22"/>
        <w:framePr w:w="9461" w:h="656" w:hRule="exact" w:wrap="none" w:vAnchor="page" w:hAnchor="page" w:x="1717" w:y="5480"/>
        <w:shd w:val="clear" w:color="auto" w:fill="auto"/>
        <w:spacing w:before="0" w:after="0" w:line="280" w:lineRule="exact"/>
        <w:ind w:left="1680" w:firstLine="0"/>
        <w:jc w:val="left"/>
      </w:pPr>
      <w:r>
        <w:t>(к какому предприятию приписано ЗС ГО)</w:t>
      </w:r>
    </w:p>
    <w:p w:rsidR="003A01BA" w:rsidRDefault="003A01BA" w:rsidP="003A01BA">
      <w:pPr>
        <w:pStyle w:val="22"/>
        <w:framePr w:w="9461" w:h="656" w:hRule="exact" w:wrap="none" w:vAnchor="page" w:hAnchor="page" w:x="1717" w:y="5480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0" w:line="280" w:lineRule="exact"/>
        <w:ind w:firstLine="0"/>
        <w:jc w:val="both"/>
      </w:pPr>
      <w:r>
        <w:t>Наименование проектной организации и кем утверждена проект</w:t>
      </w:r>
    </w:p>
    <w:p w:rsidR="003A01BA" w:rsidRDefault="003A01BA" w:rsidP="003A01BA">
      <w:pPr>
        <w:pStyle w:val="22"/>
        <w:framePr w:w="9461" w:h="695" w:hRule="exact" w:wrap="none" w:vAnchor="page" w:hAnchor="page" w:x="1717" w:y="6414"/>
        <w:numPr>
          <w:ilvl w:val="0"/>
          <w:numId w:val="9"/>
        </w:numPr>
        <w:shd w:val="clear" w:color="auto" w:fill="auto"/>
        <w:tabs>
          <w:tab w:val="left" w:pos="384"/>
        </w:tabs>
        <w:spacing w:before="0" w:after="0" w:line="324" w:lineRule="exact"/>
        <w:ind w:right="840" w:firstLine="0"/>
        <w:jc w:val="left"/>
      </w:pPr>
      <w:r>
        <w:t>Наименование строительно-монтажной организации, возводившей ЗС ГО</w:t>
      </w:r>
    </w:p>
    <w:p w:rsidR="003A01BA" w:rsidRDefault="003A01BA" w:rsidP="003A01BA">
      <w:pPr>
        <w:pStyle w:val="22"/>
        <w:framePr w:wrap="none" w:vAnchor="page" w:hAnchor="page" w:x="1717" w:y="7076"/>
        <w:numPr>
          <w:ilvl w:val="0"/>
          <w:numId w:val="9"/>
        </w:numPr>
        <w:shd w:val="clear" w:color="auto" w:fill="auto"/>
        <w:tabs>
          <w:tab w:val="left" w:pos="373"/>
        </w:tabs>
        <w:spacing w:before="0" w:after="0" w:line="280" w:lineRule="exact"/>
        <w:ind w:firstLine="0"/>
        <w:jc w:val="both"/>
      </w:pPr>
      <w:r>
        <w:t>Назначение ЗС ГО по проекту</w:t>
      </w:r>
    </w:p>
    <w:p w:rsidR="003A01BA" w:rsidRDefault="003A01BA" w:rsidP="003A01BA">
      <w:pPr>
        <w:pStyle w:val="22"/>
        <w:framePr w:wrap="none" w:vAnchor="page" w:hAnchor="page" w:x="1717" w:y="7734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0" w:line="280" w:lineRule="exact"/>
        <w:ind w:firstLine="0"/>
        <w:jc w:val="both"/>
      </w:pPr>
      <w:r>
        <w:t>Организация, эксплуатирующая ЗС ГО</w:t>
      </w:r>
    </w:p>
    <w:p w:rsidR="003A01BA" w:rsidRDefault="003A01BA" w:rsidP="003A01BA">
      <w:pPr>
        <w:pStyle w:val="22"/>
        <w:framePr w:w="9461" w:h="1025" w:hRule="exact" w:wrap="none" w:vAnchor="page" w:hAnchor="page" w:x="1717" w:y="8341"/>
        <w:numPr>
          <w:ilvl w:val="0"/>
          <w:numId w:val="9"/>
        </w:numPr>
        <w:shd w:val="clear" w:color="auto" w:fill="auto"/>
        <w:tabs>
          <w:tab w:val="left" w:pos="412"/>
          <w:tab w:val="left" w:leader="underscore" w:pos="5062"/>
        </w:tabs>
        <w:spacing w:before="0" w:after="0" w:line="328" w:lineRule="exact"/>
        <w:ind w:left="36" w:right="4341" w:firstLine="0"/>
        <w:jc w:val="both"/>
      </w:pPr>
      <w:r>
        <w:t>Дата приемки в эксплуатацию</w:t>
      </w:r>
      <w:r>
        <w:tab/>
      </w:r>
    </w:p>
    <w:p w:rsidR="003A01BA" w:rsidRDefault="003A01BA" w:rsidP="003A01BA">
      <w:pPr>
        <w:pStyle w:val="22"/>
        <w:framePr w:w="9461" w:h="1025" w:hRule="exact" w:wrap="none" w:vAnchor="page" w:hAnchor="page" w:x="1717" w:y="8341"/>
        <w:shd w:val="clear" w:color="auto" w:fill="auto"/>
        <w:spacing w:before="0" w:after="0" w:line="328" w:lineRule="exact"/>
        <w:ind w:right="4341" w:firstLine="0"/>
        <w:jc w:val="right"/>
      </w:pPr>
      <w:r>
        <w:t>(год, месяц, число)</w:t>
      </w:r>
    </w:p>
    <w:p w:rsidR="003A01BA" w:rsidRDefault="003A01BA" w:rsidP="003A01BA">
      <w:pPr>
        <w:pStyle w:val="22"/>
        <w:framePr w:w="9461" w:h="1025" w:hRule="exact" w:wrap="none" w:vAnchor="page" w:hAnchor="page" w:x="1717" w:y="8341"/>
        <w:numPr>
          <w:ilvl w:val="0"/>
          <w:numId w:val="9"/>
        </w:numPr>
        <w:shd w:val="clear" w:color="auto" w:fill="auto"/>
        <w:tabs>
          <w:tab w:val="left" w:pos="412"/>
        </w:tabs>
        <w:spacing w:before="0" w:after="0" w:line="328" w:lineRule="exact"/>
        <w:ind w:left="36" w:right="4341" w:firstLine="0"/>
        <w:jc w:val="both"/>
      </w:pPr>
      <w:r>
        <w:t>Время приведения ЗС ГО в готовность</w:t>
      </w:r>
    </w:p>
    <w:p w:rsidR="003A01BA" w:rsidRDefault="003A01BA" w:rsidP="003A01BA">
      <w:pPr>
        <w:pStyle w:val="22"/>
        <w:framePr w:wrap="none" w:vAnchor="page" w:hAnchor="page" w:x="7491" w:y="9034"/>
        <w:shd w:val="clear" w:color="auto" w:fill="auto"/>
        <w:spacing w:before="0" w:after="0" w:line="280" w:lineRule="exact"/>
        <w:ind w:firstLine="0"/>
        <w:jc w:val="left"/>
      </w:pPr>
      <w:r>
        <w:t>ч.</w:t>
      </w:r>
    </w:p>
    <w:p w:rsidR="003A01BA" w:rsidRDefault="003A01BA" w:rsidP="003A01BA">
      <w:pPr>
        <w:pStyle w:val="22"/>
        <w:framePr w:wrap="none" w:vAnchor="page" w:hAnchor="page" w:x="1717" w:y="9980"/>
        <w:shd w:val="clear" w:color="auto" w:fill="auto"/>
        <w:spacing w:before="0" w:after="0" w:line="280" w:lineRule="exact"/>
        <w:ind w:left="2260" w:firstLine="0"/>
        <w:jc w:val="left"/>
      </w:pPr>
      <w:r>
        <w:t>ТЕХНИЧЕСКАЯ ХАРАКТЕРИСТРЖА ЗС ГО</w:t>
      </w:r>
    </w:p>
    <w:p w:rsidR="003A01BA" w:rsidRDefault="003A01BA" w:rsidP="003A01BA">
      <w:pPr>
        <w:pStyle w:val="22"/>
        <w:framePr w:w="9461" w:h="1033" w:hRule="exact" w:wrap="none" w:vAnchor="page" w:hAnchor="page" w:x="1717" w:y="10554"/>
        <w:numPr>
          <w:ilvl w:val="0"/>
          <w:numId w:val="10"/>
        </w:numPr>
        <w:shd w:val="clear" w:color="auto" w:fill="auto"/>
        <w:tabs>
          <w:tab w:val="left" w:pos="351"/>
        </w:tabs>
        <w:spacing w:before="0" w:after="0" w:line="324" w:lineRule="exact"/>
        <w:ind w:firstLine="0"/>
        <w:jc w:val="both"/>
      </w:pPr>
      <w:r>
        <w:t>Вместимость, чел. _</w:t>
      </w:r>
    </w:p>
    <w:p w:rsidR="003A01BA" w:rsidRDefault="003A01BA" w:rsidP="003A01BA">
      <w:pPr>
        <w:pStyle w:val="22"/>
        <w:framePr w:w="9461" w:h="1033" w:hRule="exact" w:wrap="none" w:vAnchor="page" w:hAnchor="page" w:x="1717" w:y="10554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324" w:lineRule="exact"/>
        <w:ind w:firstLine="0"/>
        <w:jc w:val="both"/>
      </w:pPr>
      <w:r>
        <w:t>Общая площадь, м2</w:t>
      </w:r>
    </w:p>
    <w:p w:rsidR="003A01BA" w:rsidRDefault="003A01BA" w:rsidP="003A01BA">
      <w:pPr>
        <w:pStyle w:val="22"/>
        <w:framePr w:w="9461" w:h="1033" w:hRule="exact" w:wrap="none" w:vAnchor="page" w:hAnchor="page" w:x="1717" w:y="10554"/>
        <w:numPr>
          <w:ilvl w:val="0"/>
          <w:numId w:val="10"/>
        </w:numPr>
        <w:shd w:val="clear" w:color="auto" w:fill="auto"/>
        <w:tabs>
          <w:tab w:val="left" w:pos="380"/>
          <w:tab w:val="left" w:leader="underscore" w:pos="2689"/>
        </w:tabs>
        <w:spacing w:before="0" w:after="0" w:line="324" w:lineRule="exact"/>
        <w:ind w:firstLine="0"/>
        <w:jc w:val="both"/>
      </w:pPr>
      <w:r>
        <w:t>Общий объем, м3</w:t>
      </w:r>
      <w:r>
        <w:tab/>
      </w:r>
    </w:p>
    <w:p w:rsidR="003A01BA" w:rsidRDefault="003A01BA" w:rsidP="003A01BA">
      <w:pPr>
        <w:pStyle w:val="22"/>
        <w:framePr w:w="9461" w:h="1646" w:hRule="exact" w:wrap="none" w:vAnchor="page" w:hAnchor="page" w:x="1717" w:y="11563"/>
        <w:numPr>
          <w:ilvl w:val="0"/>
          <w:numId w:val="10"/>
        </w:numPr>
        <w:shd w:val="clear" w:color="auto" w:fill="auto"/>
        <w:tabs>
          <w:tab w:val="left" w:pos="420"/>
        </w:tabs>
        <w:spacing w:before="0" w:after="0" w:line="328" w:lineRule="exact"/>
        <w:ind w:left="36" w:right="5666" w:firstLine="0"/>
        <w:jc w:val="both"/>
      </w:pPr>
      <w:r>
        <w:t>Расположение ЗС ГО:</w:t>
      </w:r>
    </w:p>
    <w:p w:rsidR="003A01BA" w:rsidRDefault="003A01BA" w:rsidP="003A01BA">
      <w:pPr>
        <w:pStyle w:val="22"/>
        <w:framePr w:w="9461" w:h="1646" w:hRule="exact" w:wrap="none" w:vAnchor="page" w:hAnchor="page" w:x="1717" w:y="11563"/>
        <w:shd w:val="clear" w:color="auto" w:fill="auto"/>
        <w:spacing w:before="0" w:after="0" w:line="328" w:lineRule="exact"/>
        <w:ind w:left="1200" w:right="5666" w:firstLine="0"/>
        <w:jc w:val="both"/>
      </w:pPr>
      <w:r>
        <w:t>встроенное в здание _</w:t>
      </w:r>
    </w:p>
    <w:p w:rsidR="003A01BA" w:rsidRDefault="003A01BA" w:rsidP="003A01BA">
      <w:pPr>
        <w:pStyle w:val="22"/>
        <w:framePr w:w="9461" w:h="1646" w:hRule="exact" w:wrap="none" w:vAnchor="page" w:hAnchor="page" w:x="1717" w:y="11563"/>
        <w:shd w:val="clear" w:color="auto" w:fill="auto"/>
        <w:tabs>
          <w:tab w:val="left" w:leader="underscore" w:pos="3788"/>
        </w:tabs>
        <w:spacing w:before="0" w:after="0" w:line="328" w:lineRule="exact"/>
        <w:ind w:left="1200" w:right="5666" w:firstLine="0"/>
        <w:jc w:val="both"/>
      </w:pPr>
      <w:r>
        <w:t>отдельно стоящее</w:t>
      </w:r>
      <w:r>
        <w:tab/>
      </w:r>
    </w:p>
    <w:p w:rsidR="003A01BA" w:rsidRDefault="003A01BA" w:rsidP="003A01BA">
      <w:pPr>
        <w:pStyle w:val="22"/>
        <w:framePr w:w="9461" w:h="1646" w:hRule="exact" w:wrap="none" w:vAnchor="page" w:hAnchor="page" w:x="1717" w:y="11563"/>
        <w:shd w:val="clear" w:color="auto" w:fill="auto"/>
        <w:spacing w:before="0" w:after="0" w:line="280" w:lineRule="exact"/>
        <w:ind w:left="1200" w:right="5666" w:firstLine="0"/>
        <w:jc w:val="both"/>
      </w:pPr>
      <w:r>
        <w:t>в горных выработках</w:t>
      </w:r>
    </w:p>
    <w:p w:rsidR="003A01BA" w:rsidRDefault="003A01BA" w:rsidP="003A01BA">
      <w:pPr>
        <w:pStyle w:val="22"/>
        <w:framePr w:w="9461" w:h="1646" w:hRule="exact" w:wrap="none" w:vAnchor="page" w:hAnchor="page" w:x="1717" w:y="11563"/>
        <w:numPr>
          <w:ilvl w:val="0"/>
          <w:numId w:val="10"/>
        </w:numPr>
        <w:shd w:val="clear" w:color="auto" w:fill="auto"/>
        <w:tabs>
          <w:tab w:val="left" w:pos="420"/>
        </w:tabs>
        <w:spacing w:before="0" w:after="0" w:line="280" w:lineRule="exact"/>
        <w:ind w:left="36" w:right="5666" w:firstLine="0"/>
        <w:jc w:val="both"/>
      </w:pPr>
      <w:r>
        <w:t>Количество входов</w:t>
      </w:r>
    </w:p>
    <w:p w:rsidR="003A01BA" w:rsidRDefault="003A01BA" w:rsidP="003A01BA">
      <w:pPr>
        <w:pStyle w:val="22"/>
        <w:framePr w:wrap="none" w:vAnchor="page" w:hAnchor="page" w:x="7383" w:y="11935"/>
        <w:shd w:val="clear" w:color="auto" w:fill="auto"/>
        <w:spacing w:before="0" w:after="0" w:line="280" w:lineRule="exact"/>
        <w:ind w:firstLine="0"/>
        <w:jc w:val="left"/>
      </w:pPr>
      <w:r>
        <w:t>этажей</w:t>
      </w:r>
    </w:p>
    <w:p w:rsidR="003A01BA" w:rsidRDefault="003A01BA" w:rsidP="003A01BA">
      <w:pPr>
        <w:pStyle w:val="22"/>
        <w:framePr w:w="9461" w:h="1991" w:hRule="exact" w:wrap="none" w:vAnchor="page" w:hAnchor="page" w:x="1717" w:y="13171"/>
        <w:numPr>
          <w:ilvl w:val="0"/>
          <w:numId w:val="10"/>
        </w:numPr>
        <w:shd w:val="clear" w:color="auto" w:fill="auto"/>
        <w:tabs>
          <w:tab w:val="left" w:pos="380"/>
          <w:tab w:val="left" w:leader="underscore" w:pos="7816"/>
        </w:tabs>
        <w:spacing w:before="0" w:after="0" w:line="324" w:lineRule="exact"/>
        <w:ind w:firstLine="0"/>
        <w:jc w:val="both"/>
      </w:pPr>
      <w:r>
        <w:t>Количество аварийных выходов</w:t>
      </w:r>
      <w:r>
        <w:tab/>
      </w:r>
    </w:p>
    <w:p w:rsidR="003A01BA" w:rsidRDefault="003A01BA" w:rsidP="003A01BA">
      <w:pPr>
        <w:pStyle w:val="22"/>
        <w:framePr w:w="9461" w:h="1991" w:hRule="exact" w:wrap="none" w:vAnchor="page" w:hAnchor="page" w:x="1717" w:y="13171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0" w:line="324" w:lineRule="exact"/>
        <w:ind w:firstLine="0"/>
        <w:jc w:val="both"/>
      </w:pPr>
      <w:r>
        <w:t>Количество дверей и ставней (с указанием марки или шифра):</w:t>
      </w:r>
    </w:p>
    <w:p w:rsidR="003A01BA" w:rsidRDefault="003A01BA" w:rsidP="003A01BA">
      <w:pPr>
        <w:pStyle w:val="22"/>
        <w:framePr w:w="9461" w:h="1991" w:hRule="exact" w:wrap="none" w:vAnchor="page" w:hAnchor="page" w:x="1717" w:y="13171"/>
        <w:shd w:val="clear" w:color="auto" w:fill="auto"/>
        <w:tabs>
          <w:tab w:val="left" w:leader="underscore" w:pos="7816"/>
        </w:tabs>
        <w:spacing w:before="0" w:after="0" w:line="324" w:lineRule="exact"/>
        <w:ind w:left="1200" w:firstLine="0"/>
        <w:jc w:val="both"/>
      </w:pPr>
      <w:r>
        <w:t>защитно-герметических</w:t>
      </w:r>
      <w:r>
        <w:tab/>
      </w:r>
    </w:p>
    <w:p w:rsidR="003A01BA" w:rsidRDefault="003A01BA" w:rsidP="003A01BA">
      <w:pPr>
        <w:pStyle w:val="22"/>
        <w:framePr w:w="9461" w:h="1991" w:hRule="exact" w:wrap="none" w:vAnchor="page" w:hAnchor="page" w:x="1717" w:y="13171"/>
        <w:shd w:val="clear" w:color="auto" w:fill="auto"/>
        <w:tabs>
          <w:tab w:val="left" w:leader="underscore" w:pos="7816"/>
        </w:tabs>
        <w:spacing w:before="0" w:after="0" w:line="324" w:lineRule="exact"/>
        <w:ind w:left="1200" w:firstLine="0"/>
        <w:jc w:val="both"/>
      </w:pPr>
      <w:r>
        <w:t>герметических</w:t>
      </w:r>
      <w:r>
        <w:tab/>
      </w:r>
    </w:p>
    <w:p w:rsidR="003A01BA" w:rsidRDefault="003A01BA" w:rsidP="003A01BA">
      <w:pPr>
        <w:pStyle w:val="22"/>
        <w:framePr w:w="9461" w:h="1991" w:hRule="exact" w:wrap="none" w:vAnchor="page" w:hAnchor="page" w:x="1717" w:y="13171"/>
        <w:numPr>
          <w:ilvl w:val="0"/>
          <w:numId w:val="10"/>
        </w:numPr>
        <w:shd w:val="clear" w:color="auto" w:fill="auto"/>
        <w:tabs>
          <w:tab w:val="left" w:pos="380"/>
          <w:tab w:val="left" w:leader="underscore" w:pos="6239"/>
        </w:tabs>
        <w:spacing w:before="0" w:after="0" w:line="324" w:lineRule="exact"/>
        <w:ind w:firstLine="0"/>
        <w:jc w:val="both"/>
      </w:pPr>
      <w:r>
        <w:t>Класс ЗС ГО</w:t>
      </w:r>
      <w:r>
        <w:tab/>
      </w:r>
    </w:p>
    <w:p w:rsidR="003A01BA" w:rsidRDefault="003A01BA" w:rsidP="003A01BA">
      <w:pPr>
        <w:pStyle w:val="22"/>
        <w:framePr w:w="9461" w:h="1991" w:hRule="exact" w:wrap="none" w:vAnchor="page" w:hAnchor="page" w:x="1717" w:y="13171"/>
        <w:numPr>
          <w:ilvl w:val="0"/>
          <w:numId w:val="10"/>
        </w:numPr>
        <w:shd w:val="clear" w:color="auto" w:fill="auto"/>
        <w:tabs>
          <w:tab w:val="left" w:pos="384"/>
        </w:tabs>
        <w:spacing w:before="0" w:after="0" w:line="324" w:lineRule="exact"/>
        <w:ind w:firstLine="0"/>
        <w:jc w:val="both"/>
      </w:pPr>
      <w:r>
        <w:t>Техническая характеристика систем вентиляции</w:t>
      </w:r>
    </w:p>
    <w:p w:rsidR="003A01BA" w:rsidRDefault="003A01BA" w:rsidP="003A01BA">
      <w:pPr>
        <w:rPr>
          <w:sz w:val="2"/>
          <w:szCs w:val="2"/>
        </w:rPr>
        <w:sectPr w:rsidR="003A0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854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709"/>
        <w:gridCol w:w="713"/>
        <w:gridCol w:w="853"/>
        <w:gridCol w:w="565"/>
        <w:gridCol w:w="842"/>
        <w:gridCol w:w="569"/>
        <w:gridCol w:w="706"/>
        <w:gridCol w:w="572"/>
        <w:gridCol w:w="975"/>
        <w:gridCol w:w="1045"/>
      </w:tblGrid>
      <w:tr w:rsidR="003A01BA" w:rsidTr="00D725DD">
        <w:trPr>
          <w:trHeight w:hRule="exact" w:val="10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Вентиля</w:t>
            </w:r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ционная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11pt"/>
              </w:rPr>
              <w:t>система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Вентиляторы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11pt"/>
              </w:rPr>
              <w:t>Фильтры и средства регенерации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ерметиче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ские</w:t>
            </w:r>
            <w:proofErr w:type="spellEnd"/>
            <w:r>
              <w:rPr>
                <w:rStyle w:val="211pt"/>
              </w:rPr>
              <w:t xml:space="preserve"> клапаны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Противовз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</w:pPr>
            <w:proofErr w:type="spellStart"/>
            <w:r>
              <w:rPr>
                <w:rStyle w:val="211pt"/>
              </w:rPr>
              <w:t>рывные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11pt"/>
              </w:rPr>
              <w:t>устройства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  <w:rPr>
                <w:rStyle w:val="211pt"/>
              </w:rPr>
            </w:pPr>
          </w:p>
        </w:tc>
      </w:tr>
      <w:tr w:rsidR="003A01BA" w:rsidTr="00D725DD">
        <w:trPr>
          <w:trHeight w:hRule="exact" w:val="133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framePr w:w="7247" w:h="2923" w:wrap="none" w:vAnchor="page" w:hAnchor="page" w:x="1709" w:y="699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Тип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11pt"/>
              </w:rPr>
              <w:t>Коли</w:t>
            </w:r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честв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Произ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11pt"/>
              </w:rPr>
              <w:t>водите</w:t>
            </w:r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льност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</w:pPr>
            <w:r>
              <w:rPr>
                <w:rStyle w:val="211pt"/>
              </w:rPr>
              <w:t>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Тип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Колич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ество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Тип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Коли</w:t>
            </w:r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честв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4" w:lineRule="exact"/>
              <w:ind w:left="30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Тип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r>
              <w:rPr>
                <w:rStyle w:val="211pt"/>
              </w:rPr>
              <w:t>Коли</w:t>
            </w:r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честв</w:t>
            </w:r>
            <w:proofErr w:type="spellEnd"/>
          </w:p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left="28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77" w:lineRule="exact"/>
              <w:ind w:firstLine="0"/>
              <w:jc w:val="left"/>
              <w:rPr>
                <w:rStyle w:val="211pt"/>
              </w:rPr>
            </w:pPr>
          </w:p>
        </w:tc>
      </w:tr>
      <w:tr w:rsidR="003A01BA" w:rsidTr="00D725DD">
        <w:trPr>
          <w:trHeight w:hRule="exact" w:val="5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240" w:firstLine="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247" w:h="2923" w:wrap="none" w:vAnchor="page" w:hAnchor="page" w:x="1709" w:y="699"/>
              <w:shd w:val="clear" w:color="auto" w:fill="auto"/>
              <w:spacing w:before="0" w:after="0" w:line="220" w:lineRule="exact"/>
              <w:ind w:left="280" w:firstLine="0"/>
              <w:jc w:val="left"/>
              <w:rPr>
                <w:rStyle w:val="211pt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846"/>
        <w:gridCol w:w="853"/>
        <w:gridCol w:w="572"/>
        <w:gridCol w:w="709"/>
        <w:gridCol w:w="983"/>
        <w:gridCol w:w="565"/>
        <w:gridCol w:w="994"/>
        <w:gridCol w:w="1170"/>
      </w:tblGrid>
      <w:tr w:rsidR="003A01BA" w:rsidTr="00E823A1">
        <w:trPr>
          <w:trHeight w:hRule="exact" w:val="767"/>
        </w:trPr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Насосы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Калориферы или воздухоохладители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Холодильные машины</w:t>
            </w:r>
          </w:p>
        </w:tc>
      </w:tr>
      <w:tr w:rsidR="003A01BA" w:rsidTr="00E823A1">
        <w:trPr>
          <w:trHeight w:hRule="exact" w:val="13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Тип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Колич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120"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ество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Произ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водите</w:t>
            </w:r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льност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1pt"/>
              </w:rPr>
              <w:t>Коли</w:t>
            </w:r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честв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left="280" w:firstLine="0"/>
              <w:jc w:val="left"/>
            </w:pPr>
            <w:r>
              <w:rPr>
                <w:rStyle w:val="211pt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Произв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одитель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left="220" w:firstLine="0"/>
              <w:jc w:val="left"/>
            </w:pPr>
            <w:proofErr w:type="spellStart"/>
            <w:r>
              <w:rPr>
                <w:rStyle w:val="211pt"/>
              </w:rPr>
              <w:t>ность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"/>
              </w:rPr>
              <w:t>Тип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12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Количес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120" w:after="0" w:line="220" w:lineRule="exact"/>
              <w:ind w:firstLine="0"/>
            </w:pPr>
            <w:proofErr w:type="spellStart"/>
            <w:r>
              <w:rPr>
                <w:rStyle w:val="211pt"/>
              </w:rPr>
              <w:t>тво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Производ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ительност</w:t>
            </w:r>
            <w:proofErr w:type="spellEnd"/>
          </w:p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1pt"/>
              </w:rPr>
              <w:t>ь</w:t>
            </w:r>
          </w:p>
        </w:tc>
      </w:tr>
      <w:tr w:rsidR="003A01BA" w:rsidTr="00E823A1">
        <w:trPr>
          <w:trHeight w:hRule="exact" w:val="5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>
              <w:rPr>
                <w:rStyle w:val="211pt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right="340" w:firstLine="0"/>
              <w:jc w:val="right"/>
            </w:pPr>
            <w:r>
              <w:rPr>
                <w:rStyle w:val="211pt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1BA" w:rsidRDefault="003A01BA" w:rsidP="00E823A1">
            <w:pPr>
              <w:pStyle w:val="22"/>
              <w:framePr w:w="7405" w:h="2592" w:wrap="none" w:vAnchor="page" w:hAnchor="page" w:x="1720" w:y="424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</w:rPr>
              <w:t>19</w:t>
            </w:r>
          </w:p>
        </w:tc>
      </w:tr>
    </w:tbl>
    <w:p w:rsidR="003A01BA" w:rsidRDefault="003A01BA" w:rsidP="003A01BA">
      <w:pPr>
        <w:pStyle w:val="a8"/>
        <w:framePr w:wrap="none" w:vAnchor="page" w:hAnchor="page" w:x="1792" w:y="7135"/>
        <w:shd w:val="clear" w:color="auto" w:fill="auto"/>
        <w:spacing w:line="280" w:lineRule="exact"/>
      </w:pPr>
      <w:r>
        <w:t>10. Наличие и перечень измерительных приборов</w:t>
      </w:r>
    </w:p>
    <w:p w:rsidR="003A01BA" w:rsidRDefault="003A01BA" w:rsidP="003A01BA">
      <w:pPr>
        <w:pStyle w:val="22"/>
        <w:framePr w:w="9461" w:h="647" w:hRule="exact" w:wrap="none" w:vAnchor="page" w:hAnchor="page" w:x="1706" w:y="7805"/>
        <w:numPr>
          <w:ilvl w:val="0"/>
          <w:numId w:val="11"/>
        </w:numPr>
        <w:shd w:val="clear" w:color="auto" w:fill="auto"/>
        <w:tabs>
          <w:tab w:val="left" w:pos="635"/>
        </w:tabs>
        <w:spacing w:before="0" w:after="0" w:line="280" w:lineRule="exact"/>
        <w:ind w:left="140" w:firstLine="0"/>
        <w:jc w:val="both"/>
      </w:pPr>
      <w:r>
        <w:t>Степень герметизации (величина подпора воздуха)</w:t>
      </w:r>
    </w:p>
    <w:p w:rsidR="003A01BA" w:rsidRDefault="003A01BA" w:rsidP="003A01BA">
      <w:pPr>
        <w:pStyle w:val="22"/>
        <w:framePr w:w="9461" w:h="647" w:hRule="exact" w:wrap="none" w:vAnchor="page" w:hAnchor="page" w:x="1706" w:y="7805"/>
        <w:numPr>
          <w:ilvl w:val="0"/>
          <w:numId w:val="11"/>
        </w:numPr>
        <w:shd w:val="clear" w:color="auto" w:fill="auto"/>
        <w:tabs>
          <w:tab w:val="left" w:pos="635"/>
        </w:tabs>
        <w:spacing w:before="0" w:after="0" w:line="280" w:lineRule="exact"/>
        <w:ind w:left="140" w:firstLine="0"/>
        <w:jc w:val="both"/>
      </w:pPr>
      <w:r>
        <w:t>Система отопления</w:t>
      </w:r>
    </w:p>
    <w:p w:rsidR="003A01BA" w:rsidRDefault="003A01BA" w:rsidP="003A01BA">
      <w:pPr>
        <w:pStyle w:val="22"/>
        <w:framePr w:w="9461" w:h="648" w:hRule="exact" w:wrap="none" w:vAnchor="page" w:hAnchor="page" w:x="1706" w:y="8445"/>
        <w:numPr>
          <w:ilvl w:val="0"/>
          <w:numId w:val="11"/>
        </w:numPr>
        <w:shd w:val="clear" w:color="auto" w:fill="auto"/>
        <w:tabs>
          <w:tab w:val="left" w:pos="635"/>
        </w:tabs>
        <w:spacing w:before="0" w:after="0" w:line="280" w:lineRule="exact"/>
        <w:ind w:left="140" w:firstLine="0"/>
        <w:jc w:val="both"/>
      </w:pPr>
      <w:r>
        <w:t>Система энергоснабжения</w:t>
      </w:r>
    </w:p>
    <w:p w:rsidR="003A01BA" w:rsidRDefault="003A01BA" w:rsidP="003A01BA">
      <w:pPr>
        <w:pStyle w:val="22"/>
        <w:framePr w:w="9461" w:h="648" w:hRule="exact" w:wrap="none" w:vAnchor="page" w:hAnchor="page" w:x="1706" w:y="8445"/>
        <w:numPr>
          <w:ilvl w:val="0"/>
          <w:numId w:val="11"/>
        </w:numPr>
        <w:shd w:val="clear" w:color="auto" w:fill="auto"/>
        <w:tabs>
          <w:tab w:val="left" w:pos="635"/>
        </w:tabs>
        <w:spacing w:before="0" w:after="0" w:line="280" w:lineRule="exact"/>
        <w:ind w:left="140" w:firstLine="0"/>
        <w:jc w:val="both"/>
      </w:pPr>
      <w:r>
        <w:t>Система водоснабжения</w:t>
      </w:r>
    </w:p>
    <w:p w:rsidR="003A01BA" w:rsidRDefault="003A01BA" w:rsidP="003A01BA">
      <w:pPr>
        <w:pStyle w:val="22"/>
        <w:framePr w:w="9461" w:h="652" w:hRule="exact" w:wrap="none" w:vAnchor="page" w:hAnchor="page" w:x="1706" w:y="9093"/>
        <w:shd w:val="clear" w:color="auto" w:fill="auto"/>
        <w:spacing w:before="0" w:after="0" w:line="280" w:lineRule="exact"/>
        <w:ind w:left="2340" w:firstLine="0"/>
        <w:jc w:val="left"/>
      </w:pPr>
      <w:r>
        <w:t>(вид водопровода, скважина)</w:t>
      </w:r>
    </w:p>
    <w:p w:rsidR="003A01BA" w:rsidRDefault="003A01BA" w:rsidP="003A01BA">
      <w:pPr>
        <w:pStyle w:val="22"/>
        <w:framePr w:w="9461" w:h="652" w:hRule="exact" w:wrap="none" w:vAnchor="page" w:hAnchor="page" w:x="1706" w:y="9093"/>
        <w:numPr>
          <w:ilvl w:val="0"/>
          <w:numId w:val="11"/>
        </w:numPr>
        <w:shd w:val="clear" w:color="auto" w:fill="auto"/>
        <w:tabs>
          <w:tab w:val="left" w:pos="635"/>
        </w:tabs>
        <w:spacing w:before="0" w:after="0" w:line="280" w:lineRule="exact"/>
        <w:ind w:left="140" w:firstLine="0"/>
        <w:jc w:val="both"/>
      </w:pPr>
      <w:r>
        <w:t>Тип канализации и количество санитарно-технических приборов</w:t>
      </w:r>
    </w:p>
    <w:p w:rsidR="003A01BA" w:rsidRDefault="003A01BA" w:rsidP="003A01BA">
      <w:pPr>
        <w:pStyle w:val="22"/>
        <w:framePr w:wrap="none" w:vAnchor="page" w:hAnchor="page" w:x="1706" w:y="10072"/>
        <w:numPr>
          <w:ilvl w:val="0"/>
          <w:numId w:val="11"/>
        </w:numPr>
        <w:shd w:val="clear" w:color="auto" w:fill="auto"/>
        <w:tabs>
          <w:tab w:val="left" w:pos="635"/>
        </w:tabs>
        <w:spacing w:before="0" w:after="0" w:line="280" w:lineRule="exact"/>
        <w:ind w:left="140" w:firstLine="0"/>
        <w:jc w:val="both"/>
      </w:pPr>
      <w:r>
        <w:t>Инструмент, инвентарь и оборудование, имеющиеся в ЗС ГО</w:t>
      </w:r>
    </w:p>
    <w:p w:rsidR="003A01BA" w:rsidRDefault="003A01BA" w:rsidP="003A01BA">
      <w:pPr>
        <w:pStyle w:val="22"/>
        <w:framePr w:wrap="none" w:vAnchor="page" w:hAnchor="page" w:x="1706" w:y="10706"/>
        <w:numPr>
          <w:ilvl w:val="0"/>
          <w:numId w:val="11"/>
        </w:numPr>
        <w:shd w:val="clear" w:color="auto" w:fill="auto"/>
        <w:tabs>
          <w:tab w:val="left" w:pos="632"/>
        </w:tabs>
        <w:spacing w:before="0" w:after="0" w:line="280" w:lineRule="exact"/>
        <w:ind w:left="140" w:firstLine="0"/>
        <w:jc w:val="both"/>
      </w:pPr>
      <w:r>
        <w:t>Дата заполнения паспорта</w:t>
      </w:r>
    </w:p>
    <w:p w:rsidR="003A01BA" w:rsidRDefault="003A01BA" w:rsidP="003A01BA">
      <w:pPr>
        <w:pStyle w:val="22"/>
        <w:framePr w:w="9461" w:h="1029" w:hRule="exact" w:wrap="none" w:vAnchor="page" w:hAnchor="page" w:x="1706" w:y="11279"/>
        <w:shd w:val="clear" w:color="auto" w:fill="auto"/>
        <w:tabs>
          <w:tab w:val="left" w:leader="underscore" w:pos="4234"/>
        </w:tabs>
        <w:spacing w:before="0" w:after="0" w:line="320" w:lineRule="exact"/>
        <w:ind w:left="360" w:right="5200" w:firstLine="0"/>
        <w:jc w:val="left"/>
      </w:pPr>
      <w:r>
        <w:t>Ответственный представитель организации, эксплуатирующей защитное сооружение</w:t>
      </w:r>
      <w:r>
        <w:tab/>
      </w:r>
    </w:p>
    <w:p w:rsidR="003A01BA" w:rsidRDefault="003A01BA" w:rsidP="003A01BA">
      <w:pPr>
        <w:pStyle w:val="22"/>
        <w:framePr w:wrap="none" w:vAnchor="page" w:hAnchor="page" w:x="1706" w:y="12301"/>
        <w:shd w:val="clear" w:color="auto" w:fill="auto"/>
        <w:spacing w:before="0" w:after="0" w:line="280" w:lineRule="exact"/>
        <w:ind w:left="1780" w:firstLine="0"/>
        <w:jc w:val="left"/>
      </w:pPr>
      <w:r>
        <w:t>(подпись, фамилия и инициалы)</w:t>
      </w:r>
    </w:p>
    <w:p w:rsidR="003A01BA" w:rsidRDefault="003A01BA" w:rsidP="003A01BA">
      <w:pPr>
        <w:pStyle w:val="22"/>
        <w:framePr w:wrap="none" w:vAnchor="page" w:hAnchor="page" w:x="1706" w:y="12949"/>
        <w:shd w:val="clear" w:color="auto" w:fill="auto"/>
        <w:spacing w:before="0" w:after="0" w:line="280" w:lineRule="exact"/>
        <w:ind w:left="140" w:firstLine="0"/>
        <w:jc w:val="both"/>
      </w:pPr>
      <w:r>
        <w:t>печать</w:t>
      </w:r>
    </w:p>
    <w:p w:rsidR="003A01BA" w:rsidRDefault="003A01BA" w:rsidP="003A01BA">
      <w:pPr>
        <w:pStyle w:val="22"/>
        <w:framePr w:w="9461" w:h="1037" w:hRule="exact" w:wrap="none" w:vAnchor="page" w:hAnchor="page" w:x="1706" w:y="13436"/>
        <w:shd w:val="clear" w:color="auto" w:fill="auto"/>
        <w:tabs>
          <w:tab w:val="left" w:leader="underscore" w:pos="4514"/>
        </w:tabs>
        <w:spacing w:before="0" w:after="0" w:line="324" w:lineRule="exact"/>
        <w:ind w:left="360" w:right="5020" w:firstLine="0"/>
        <w:jc w:val="left"/>
      </w:pPr>
      <w:r>
        <w:t>Представитель органа управления по делам гражданской обороны и чрезвычайным ситуациям</w:t>
      </w:r>
      <w:r>
        <w:tab/>
      </w:r>
    </w:p>
    <w:p w:rsidR="003A01BA" w:rsidRDefault="003A01BA" w:rsidP="003A01BA">
      <w:pPr>
        <w:pStyle w:val="22"/>
        <w:framePr w:wrap="none" w:vAnchor="page" w:hAnchor="page" w:x="1706" w:y="14465"/>
        <w:shd w:val="clear" w:color="auto" w:fill="auto"/>
        <w:spacing w:before="0" w:after="0" w:line="280" w:lineRule="exact"/>
        <w:ind w:left="2000" w:firstLine="0"/>
        <w:jc w:val="left"/>
      </w:pPr>
      <w:r>
        <w:t>(подпись, фамилия и инициалы)</w:t>
      </w:r>
    </w:p>
    <w:p w:rsidR="003A01BA" w:rsidRDefault="003A01BA" w:rsidP="003A01BA">
      <w:pPr>
        <w:pStyle w:val="22"/>
        <w:framePr w:wrap="none" w:vAnchor="page" w:hAnchor="page" w:x="1706" w:y="15109"/>
        <w:shd w:val="clear" w:color="auto" w:fill="auto"/>
        <w:spacing w:before="0" w:after="0" w:line="280" w:lineRule="exact"/>
        <w:ind w:left="140" w:firstLine="0"/>
        <w:jc w:val="both"/>
      </w:pPr>
      <w:r>
        <w:t>печать</w:t>
      </w:r>
    </w:p>
    <w:p w:rsidR="003A01BA" w:rsidRDefault="003A01BA" w:rsidP="003A01BA">
      <w:pPr>
        <w:rPr>
          <w:sz w:val="2"/>
          <w:szCs w:val="2"/>
        </w:rPr>
        <w:sectPr w:rsidR="003A0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1BA" w:rsidRDefault="003A01BA" w:rsidP="003A01BA">
      <w:pPr>
        <w:pStyle w:val="22"/>
        <w:framePr w:wrap="none" w:vAnchor="page" w:hAnchor="page" w:x="1717" w:y="1022"/>
        <w:shd w:val="clear" w:color="auto" w:fill="auto"/>
        <w:spacing w:before="0" w:after="0" w:line="280" w:lineRule="exact"/>
        <w:ind w:firstLine="580"/>
        <w:jc w:val="both"/>
      </w:pPr>
      <w:r>
        <w:lastRenderedPageBreak/>
        <w:t>приложение: копии поэтажного плана и экспликации помещений ЗС ГО.</w:t>
      </w:r>
    </w:p>
    <w:p w:rsidR="003A01BA" w:rsidRDefault="003A01BA" w:rsidP="003A01BA">
      <w:pPr>
        <w:pStyle w:val="22"/>
        <w:framePr w:w="9439" w:h="1389" w:hRule="exact" w:wrap="none" w:vAnchor="page" w:hAnchor="page" w:x="1717" w:y="1625"/>
        <w:shd w:val="clear" w:color="auto" w:fill="auto"/>
        <w:spacing w:before="0" w:after="0" w:line="328" w:lineRule="exact"/>
        <w:ind w:firstLine="580"/>
        <w:jc w:val="both"/>
      </w:pPr>
      <w:r>
        <w:t>Примечание. Паспорт составляется в трех экземплярах: 1 экз. находится в ЗС ГО (укрытии), 2 экз. - в службе ЗС ГО объекта, 3 экз. - в органе управления по делам гражданской обороны и чрезвычайным ситуациям города (</w:t>
      </w:r>
      <w:r w:rsidR="00D725DD">
        <w:t>округа</w:t>
      </w:r>
      <w:r>
        <w:t>).</w:t>
      </w:r>
    </w:p>
    <w:p w:rsidR="003A01BA" w:rsidRDefault="003A01BA" w:rsidP="003A01BA">
      <w:pPr>
        <w:rPr>
          <w:sz w:val="2"/>
          <w:szCs w:val="2"/>
        </w:rPr>
        <w:sectPr w:rsidR="003A0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1BA" w:rsidRDefault="00EE57AA" w:rsidP="003A01BA">
      <w:pPr>
        <w:rPr>
          <w:sz w:val="2"/>
          <w:szCs w:val="2"/>
        </w:rPr>
      </w:pPr>
      <w:r w:rsidRPr="00EE57AA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420.25pt;margin-top:184.8pt;width:56.3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" filled="t" strokeweight=".9pt">
            <v:path arrowok="f"/>
            <o:lock v:ext="edit" shapetype="f"/>
            <w10:wrap anchorx="page" anchory="page"/>
          </v:shape>
        </w:pict>
      </w:r>
      <w:r w:rsidRPr="00EE57AA">
        <w:rPr>
          <w:noProof/>
        </w:rPr>
        <w:pict>
          <v:shape id="AutoShape 11" o:spid="_x0000_s1030" type="#_x0000_t32" style="position:absolute;margin-left:134.6pt;margin-top:627.6pt;width:56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" filled="t" strokeweight=".9pt">
            <v:path arrowok="f"/>
            <o:lock v:ext="edit" shapetype="f"/>
            <w10:wrap anchorx="page" anchory="page"/>
          </v:shape>
        </w:pict>
      </w:r>
      <w:r w:rsidRPr="00EE57AA">
        <w:rPr>
          <w:noProof/>
        </w:rPr>
        <w:pict>
          <v:shape id="AutoShape 10" o:spid="_x0000_s1029" type="#_x0000_t32" style="position:absolute;margin-left:252.15pt;margin-top:627.8pt;width:41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" filled="t" strokeweight=".9pt">
            <v:path arrowok="f"/>
            <o:lock v:ext="edit" shapetype="f"/>
            <w10:wrap anchorx="page" anchory="page"/>
          </v:shape>
        </w:pict>
      </w:r>
      <w:r w:rsidRPr="00EE57AA">
        <w:rPr>
          <w:noProof/>
        </w:rPr>
        <w:pict>
          <v:shape id="AutoShape 9" o:spid="_x0000_s1028" type="#_x0000_t32" style="position:absolute;margin-left:380.85pt;margin-top:628.35pt;width:167.7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" filled="t" strokeweight=".9pt">
            <v:path arrowok="f"/>
            <o:lock v:ext="edit" shapetype="f"/>
            <w10:wrap anchorx="page" anchory="page"/>
          </v:shape>
        </w:pict>
      </w:r>
      <w:r w:rsidRPr="00EE57AA">
        <w:rPr>
          <w:noProof/>
        </w:rPr>
        <w:pict>
          <v:shape id="AutoShape 8" o:spid="_x0000_s1027" type="#_x0000_t32" style="position:absolute;margin-left:89.6pt;margin-top:644pt;width:461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" filled="t" strokeweight=".9pt">
            <v:path arrowok="f"/>
            <o:lock v:ext="edit" shapetype="f"/>
            <w10:wrap anchorx="page" anchory="page"/>
          </v:shape>
        </w:pict>
      </w:r>
    </w:p>
    <w:p w:rsidR="003A01BA" w:rsidRDefault="003A01BA" w:rsidP="003A01BA">
      <w:pPr>
        <w:pStyle w:val="22"/>
        <w:framePr w:w="3802" w:h="345" w:hRule="exact" w:wrap="none" w:vAnchor="page" w:hAnchor="page" w:x="1872" w:y="1861"/>
        <w:shd w:val="clear" w:color="auto" w:fill="auto"/>
        <w:spacing w:before="0" w:after="0" w:line="280" w:lineRule="exact"/>
        <w:ind w:firstLine="0"/>
      </w:pPr>
      <w:r>
        <w:t>«СОГЛАСОВАНО”</w:t>
      </w:r>
    </w:p>
    <w:p w:rsidR="003A01BA" w:rsidRDefault="003A01BA" w:rsidP="003A01BA">
      <w:pPr>
        <w:pStyle w:val="22"/>
        <w:framePr w:w="3802" w:h="310" w:hRule="exact" w:wrap="none" w:vAnchor="page" w:hAnchor="page" w:x="1872" w:y="2473"/>
        <w:shd w:val="clear" w:color="auto" w:fill="auto"/>
        <w:spacing w:before="0" w:after="0" w:line="280" w:lineRule="exact"/>
        <w:ind w:firstLine="0"/>
      </w:pPr>
      <w:r>
        <w:t>(должность)</w:t>
      </w:r>
    </w:p>
    <w:p w:rsidR="003A01BA" w:rsidRDefault="003A01BA" w:rsidP="003A01BA">
      <w:pPr>
        <w:pStyle w:val="22"/>
        <w:framePr w:w="3802" w:h="627" w:hRule="exact" w:wrap="none" w:vAnchor="page" w:hAnchor="page" w:x="1872" w:y="3051"/>
        <w:shd w:val="clear" w:color="auto" w:fill="auto"/>
        <w:tabs>
          <w:tab w:val="left" w:pos="958"/>
          <w:tab w:val="left" w:pos="2326"/>
        </w:tabs>
        <w:spacing w:before="0" w:after="0" w:line="299" w:lineRule="exact"/>
        <w:ind w:left="660"/>
        <w:jc w:val="left"/>
      </w:pPr>
      <w:r>
        <w:t>(подпись, инициалы, фамилия) ”</w:t>
      </w:r>
      <w:r>
        <w:tab/>
        <w:t>”</w:t>
      </w:r>
      <w:r>
        <w:tab/>
        <w:t>20 г.</w:t>
      </w:r>
    </w:p>
    <w:p w:rsidR="003A01BA" w:rsidRDefault="003A01BA" w:rsidP="003A01BA">
      <w:pPr>
        <w:pStyle w:val="a6"/>
        <w:framePr w:w="3946" w:h="936" w:hRule="exact" w:wrap="none" w:vAnchor="page" w:hAnchor="page" w:x="7214" w:y="686"/>
        <w:shd w:val="clear" w:color="auto" w:fill="auto"/>
        <w:spacing w:line="295" w:lineRule="exact"/>
      </w:pPr>
      <w:r>
        <w:t>Приложение №2</w:t>
      </w:r>
    </w:p>
    <w:p w:rsidR="003A01BA" w:rsidRDefault="003A01BA" w:rsidP="003A01BA">
      <w:pPr>
        <w:pStyle w:val="a6"/>
        <w:framePr w:w="3946" w:h="936" w:hRule="exact" w:wrap="none" w:vAnchor="page" w:hAnchor="page" w:x="7214" w:y="686"/>
        <w:shd w:val="clear" w:color="auto" w:fill="auto"/>
        <w:spacing w:line="295" w:lineRule="exact"/>
      </w:pPr>
      <w:r>
        <w:t>к Положению о Комиссии</w:t>
      </w:r>
    </w:p>
    <w:p w:rsidR="003A01BA" w:rsidRDefault="003A01BA" w:rsidP="003A01BA">
      <w:pPr>
        <w:pStyle w:val="a6"/>
        <w:framePr w:w="3946" w:h="936" w:hRule="exact" w:wrap="none" w:vAnchor="page" w:hAnchor="page" w:x="7214" w:y="686"/>
        <w:shd w:val="clear" w:color="auto" w:fill="auto"/>
        <w:spacing w:line="295" w:lineRule="exact"/>
      </w:pPr>
      <w:r>
        <w:t>по изменению типа ЗС ГО</w:t>
      </w:r>
    </w:p>
    <w:p w:rsidR="003A01BA" w:rsidRDefault="003A01BA" w:rsidP="003A01BA">
      <w:pPr>
        <w:pStyle w:val="22"/>
        <w:framePr w:w="3946" w:h="2018" w:hRule="exact" w:wrap="none" w:vAnchor="page" w:hAnchor="page" w:x="7214" w:y="1702"/>
        <w:shd w:val="clear" w:color="auto" w:fill="auto"/>
        <w:spacing w:before="0" w:after="0" w:line="590" w:lineRule="exact"/>
        <w:ind w:left="140" w:firstLine="0"/>
      </w:pPr>
      <w:r>
        <w:t>"УТВЕРЖДЕНО”</w:t>
      </w:r>
    </w:p>
    <w:p w:rsidR="003A01BA" w:rsidRDefault="003A01BA" w:rsidP="003A01BA">
      <w:pPr>
        <w:pStyle w:val="22"/>
        <w:framePr w:w="3946" w:h="2018" w:hRule="exact" w:wrap="none" w:vAnchor="page" w:hAnchor="page" w:x="7214" w:y="1702"/>
        <w:shd w:val="clear" w:color="auto" w:fill="auto"/>
        <w:spacing w:before="0" w:after="0" w:line="590" w:lineRule="exact"/>
        <w:ind w:left="140" w:firstLine="0"/>
      </w:pPr>
      <w:r>
        <w:t>(должность)</w:t>
      </w:r>
    </w:p>
    <w:p w:rsidR="003A01BA" w:rsidRDefault="003A01BA" w:rsidP="003A01BA">
      <w:pPr>
        <w:pStyle w:val="22"/>
        <w:framePr w:w="3946" w:h="2018" w:hRule="exact" w:wrap="none" w:vAnchor="page" w:hAnchor="page" w:x="7214" w:y="1702"/>
        <w:shd w:val="clear" w:color="auto" w:fill="auto"/>
        <w:spacing w:before="0" w:after="0" w:line="590" w:lineRule="exact"/>
        <w:ind w:firstLine="0"/>
        <w:jc w:val="left"/>
      </w:pPr>
      <w:r>
        <w:t>(подпись, инициалы, фамилия)</w:t>
      </w:r>
    </w:p>
    <w:p w:rsidR="003A01BA" w:rsidRDefault="003A01BA" w:rsidP="003A01BA">
      <w:pPr>
        <w:pStyle w:val="22"/>
        <w:framePr w:w="3946" w:h="2018" w:hRule="exact" w:wrap="none" w:vAnchor="page" w:hAnchor="page" w:x="7214" w:y="1702"/>
        <w:shd w:val="clear" w:color="auto" w:fill="auto"/>
        <w:tabs>
          <w:tab w:val="left" w:pos="1032"/>
          <w:tab w:val="left" w:pos="2397"/>
        </w:tabs>
        <w:spacing w:before="0" w:after="0" w:line="280" w:lineRule="exact"/>
        <w:ind w:left="640" w:firstLine="0"/>
        <w:jc w:val="both"/>
      </w:pPr>
      <w:r>
        <w:t>”</w:t>
      </w:r>
      <w:r>
        <w:tab/>
        <w:t>”</w:t>
      </w:r>
      <w:r>
        <w:tab/>
        <w:t>20 г.</w:t>
      </w:r>
    </w:p>
    <w:p w:rsidR="003A01BA" w:rsidRDefault="003A01BA" w:rsidP="003A01BA">
      <w:pPr>
        <w:pStyle w:val="22"/>
        <w:framePr w:wrap="none" w:vAnchor="page" w:hAnchor="page" w:x="1728" w:y="3919"/>
        <w:shd w:val="clear" w:color="auto" w:fill="auto"/>
        <w:spacing w:before="0" w:after="0" w:line="280" w:lineRule="exact"/>
        <w:ind w:firstLine="0"/>
        <w:jc w:val="left"/>
      </w:pPr>
      <w:r>
        <w:t>МП</w:t>
      </w:r>
    </w:p>
    <w:p w:rsidR="003A01BA" w:rsidRDefault="003A01BA" w:rsidP="003A01BA">
      <w:pPr>
        <w:pStyle w:val="22"/>
        <w:framePr w:wrap="none" w:vAnchor="page" w:hAnchor="page" w:x="7063" w:y="3956"/>
        <w:shd w:val="clear" w:color="auto" w:fill="auto"/>
        <w:spacing w:before="0" w:after="0" w:line="280" w:lineRule="exact"/>
        <w:ind w:firstLine="0"/>
        <w:jc w:val="left"/>
      </w:pPr>
      <w:r>
        <w:t>МП</w:t>
      </w:r>
    </w:p>
    <w:p w:rsidR="003A01BA" w:rsidRDefault="003A01BA" w:rsidP="003A01BA">
      <w:pPr>
        <w:pStyle w:val="30"/>
        <w:framePr w:w="9432" w:h="341" w:hRule="exact" w:wrap="none" w:vAnchor="page" w:hAnchor="page" w:x="1728" w:y="5155"/>
        <w:shd w:val="clear" w:color="auto" w:fill="auto"/>
        <w:spacing w:line="280" w:lineRule="exact"/>
      </w:pPr>
      <w:r>
        <w:t>АКТ ОБ ИЗМЕНЕНИИ ТИПА ЗС ГО</w:t>
      </w:r>
    </w:p>
    <w:p w:rsidR="003A01BA" w:rsidRDefault="003A01BA" w:rsidP="003A01BA">
      <w:pPr>
        <w:pStyle w:val="22"/>
        <w:framePr w:w="9432" w:h="1314" w:hRule="exact" w:wrap="none" w:vAnchor="page" w:hAnchor="page" w:x="1728" w:y="5869"/>
        <w:shd w:val="clear" w:color="auto" w:fill="auto"/>
        <w:tabs>
          <w:tab w:val="left" w:pos="1017"/>
          <w:tab w:val="left" w:pos="2422"/>
        </w:tabs>
        <w:spacing w:before="0" w:after="0" w:line="637" w:lineRule="exact"/>
        <w:ind w:left="620" w:hanging="280"/>
        <w:jc w:val="left"/>
      </w:pPr>
      <w:r>
        <w:t>(инвентарный номер ЗС ГО, наименование эксплуатирующей организации) ”</w:t>
      </w:r>
      <w:r>
        <w:tab/>
        <w:t>”</w:t>
      </w:r>
      <w:r>
        <w:tab/>
        <w:t>20 г.</w:t>
      </w:r>
    </w:p>
    <w:p w:rsidR="003A01BA" w:rsidRDefault="003A01BA" w:rsidP="003A01BA">
      <w:pPr>
        <w:pStyle w:val="22"/>
        <w:framePr w:wrap="none" w:vAnchor="page" w:hAnchor="page" w:x="1728" w:y="7109"/>
        <w:shd w:val="clear" w:color="auto" w:fill="auto"/>
        <w:spacing w:before="0" w:after="0" w:line="280" w:lineRule="exact"/>
        <w:ind w:left="4820" w:firstLine="0"/>
        <w:jc w:val="left"/>
      </w:pPr>
      <w:r>
        <w:t>(населенный пункт)</w:t>
      </w:r>
    </w:p>
    <w:p w:rsidR="003A01BA" w:rsidRDefault="003A01BA" w:rsidP="003A01BA">
      <w:pPr>
        <w:pStyle w:val="22"/>
        <w:framePr w:w="9432" w:h="698" w:hRule="exact" w:wrap="none" w:vAnchor="page" w:hAnchor="page" w:x="1728" w:y="7705"/>
        <w:shd w:val="clear" w:color="auto" w:fill="auto"/>
        <w:tabs>
          <w:tab w:val="left" w:leader="underscore" w:pos="2422"/>
        </w:tabs>
        <w:spacing w:before="0" w:after="0" w:line="324" w:lineRule="exact"/>
        <w:ind w:right="4840" w:firstLine="0"/>
        <w:jc w:val="left"/>
      </w:pPr>
      <w:r>
        <w:t xml:space="preserve">Комиссия в составе: председателя </w:t>
      </w:r>
      <w:r>
        <w:tab/>
      </w:r>
    </w:p>
    <w:p w:rsidR="003A01BA" w:rsidRDefault="003A01BA" w:rsidP="003A01BA">
      <w:pPr>
        <w:pStyle w:val="22"/>
        <w:framePr w:wrap="none" w:vAnchor="page" w:hAnchor="page" w:x="1728" w:y="8402"/>
        <w:shd w:val="clear" w:color="auto" w:fill="auto"/>
        <w:spacing w:before="0" w:after="0" w:line="280" w:lineRule="exact"/>
        <w:ind w:left="2760" w:firstLine="0"/>
        <w:jc w:val="left"/>
      </w:pPr>
      <w:r>
        <w:t>(должность, фамилия, инициалы)</w:t>
      </w:r>
    </w:p>
    <w:p w:rsidR="003A01BA" w:rsidRDefault="003A01BA" w:rsidP="003A01BA">
      <w:pPr>
        <w:pStyle w:val="22"/>
        <w:framePr w:wrap="none" w:vAnchor="page" w:hAnchor="page" w:x="1728" w:y="8718"/>
        <w:shd w:val="clear" w:color="auto" w:fill="auto"/>
        <w:spacing w:before="0" w:after="0" w:line="280" w:lineRule="exact"/>
        <w:ind w:firstLine="0"/>
        <w:jc w:val="left"/>
      </w:pPr>
      <w:r>
        <w:t>членов комиссии:</w:t>
      </w:r>
    </w:p>
    <w:p w:rsidR="003A01BA" w:rsidRDefault="003A01BA" w:rsidP="003A01BA">
      <w:pPr>
        <w:pStyle w:val="22"/>
        <w:framePr w:wrap="none" w:vAnchor="page" w:hAnchor="page" w:x="1728" w:y="9367"/>
        <w:shd w:val="clear" w:color="auto" w:fill="auto"/>
        <w:spacing w:before="0" w:after="0" w:line="280" w:lineRule="exact"/>
        <w:ind w:firstLine="2240"/>
        <w:jc w:val="left"/>
      </w:pPr>
      <w:r>
        <w:t>(должность, фамилия, инициалы)</w:t>
      </w:r>
    </w:p>
    <w:p w:rsidR="003A01BA" w:rsidRDefault="003A01BA" w:rsidP="003A01BA">
      <w:pPr>
        <w:pStyle w:val="22"/>
        <w:framePr w:wrap="none" w:vAnchor="page" w:hAnchor="page" w:x="1728" w:y="10015"/>
        <w:shd w:val="clear" w:color="auto" w:fill="auto"/>
        <w:spacing w:before="0" w:after="0" w:line="280" w:lineRule="exact"/>
        <w:ind w:firstLine="2240"/>
        <w:jc w:val="left"/>
      </w:pPr>
      <w:r>
        <w:t>(должность, фамилия, инициалы)</w:t>
      </w:r>
    </w:p>
    <w:p w:rsidR="003A01BA" w:rsidRDefault="003A01BA" w:rsidP="003A01BA">
      <w:pPr>
        <w:pStyle w:val="22"/>
        <w:framePr w:w="9432" w:h="1324" w:hRule="exact" w:wrap="none" w:vAnchor="page" w:hAnchor="page" w:x="1728" w:y="10361"/>
        <w:shd w:val="clear" w:color="auto" w:fill="auto"/>
        <w:spacing w:before="0" w:after="0" w:line="644" w:lineRule="exact"/>
        <w:ind w:right="3220" w:firstLine="2240"/>
        <w:jc w:val="left"/>
      </w:pPr>
      <w:r>
        <w:t>(должность, фамилия, инициалы) Назначенная приказом (распоряжением)</w:t>
      </w:r>
    </w:p>
    <w:p w:rsidR="003A01BA" w:rsidRDefault="003A01BA" w:rsidP="003A01BA">
      <w:pPr>
        <w:pStyle w:val="22"/>
        <w:framePr w:wrap="none" w:vAnchor="page" w:hAnchor="page" w:x="1728" w:y="11941"/>
        <w:shd w:val="clear" w:color="auto" w:fill="auto"/>
        <w:spacing w:before="0" w:after="0" w:line="280" w:lineRule="exact"/>
        <w:ind w:left="2760" w:firstLine="0"/>
        <w:jc w:val="left"/>
      </w:pPr>
      <w:r>
        <w:t>(наименование органа, организации)</w:t>
      </w:r>
    </w:p>
    <w:p w:rsidR="003A01BA" w:rsidRDefault="003A01BA" w:rsidP="003A01BA">
      <w:pPr>
        <w:pStyle w:val="22"/>
        <w:framePr w:wrap="none" w:vAnchor="page" w:hAnchor="page" w:x="1742" w:y="12251"/>
        <w:shd w:val="clear" w:color="auto" w:fill="auto"/>
        <w:spacing w:before="0" w:after="0" w:line="280" w:lineRule="exact"/>
        <w:ind w:firstLine="0"/>
        <w:jc w:val="left"/>
      </w:pPr>
      <w:r>
        <w:t>от</w:t>
      </w:r>
    </w:p>
    <w:p w:rsidR="003A01BA" w:rsidRDefault="003A01BA" w:rsidP="003A01BA">
      <w:pPr>
        <w:pStyle w:val="10"/>
        <w:framePr w:wrap="none" w:vAnchor="page" w:hAnchor="page" w:x="3845" w:y="12264"/>
        <w:shd w:val="clear" w:color="auto" w:fill="auto"/>
        <w:spacing w:line="280" w:lineRule="exact"/>
      </w:pPr>
      <w:bookmarkStart w:id="3" w:name="bookmark7"/>
      <w:r>
        <w:t xml:space="preserve">20 </w:t>
      </w:r>
      <w:r>
        <w:rPr>
          <w:lang w:val="en-US" w:bidi="en-US"/>
        </w:rPr>
        <w:t>r</w:t>
      </w:r>
      <w:r w:rsidRPr="00823F75">
        <w:rPr>
          <w:lang w:bidi="en-US"/>
        </w:rPr>
        <w:t>.</w:t>
      </w:r>
      <w:r>
        <w:rPr>
          <w:lang w:val="en-US" w:bidi="en-US"/>
        </w:rPr>
        <w:t>N</w:t>
      </w:r>
      <w:bookmarkEnd w:id="3"/>
    </w:p>
    <w:p w:rsidR="003A01BA" w:rsidRDefault="003A01BA" w:rsidP="003A01BA">
      <w:pPr>
        <w:pStyle w:val="22"/>
        <w:framePr w:wrap="none" w:vAnchor="page" w:hAnchor="page" w:x="5904" w:y="12258"/>
        <w:shd w:val="clear" w:color="auto" w:fill="auto"/>
        <w:spacing w:before="0" w:after="0" w:line="280" w:lineRule="exact"/>
        <w:ind w:firstLine="0"/>
        <w:jc w:val="left"/>
      </w:pPr>
      <w:r>
        <w:t>на основании</w:t>
      </w:r>
    </w:p>
    <w:p w:rsidR="003A01BA" w:rsidRDefault="003A01BA" w:rsidP="003A01BA">
      <w:pPr>
        <w:pStyle w:val="22"/>
        <w:framePr w:wrap="none" w:vAnchor="page" w:hAnchor="page" w:x="1728" w:y="12884"/>
        <w:shd w:val="clear" w:color="auto" w:fill="auto"/>
        <w:spacing w:before="0" w:after="0" w:line="280" w:lineRule="exact"/>
        <w:ind w:firstLine="0"/>
        <w:jc w:val="both"/>
      </w:pPr>
      <w:r>
        <w:t>провела осмотр</w:t>
      </w:r>
    </w:p>
    <w:p w:rsidR="003A01BA" w:rsidRDefault="003A01BA" w:rsidP="003A01BA">
      <w:pPr>
        <w:pStyle w:val="22"/>
        <w:framePr w:w="9432" w:h="1317" w:hRule="exact" w:wrap="none" w:vAnchor="page" w:hAnchor="page" w:x="1728" w:y="13205"/>
        <w:shd w:val="clear" w:color="auto" w:fill="auto"/>
        <w:spacing w:before="0" w:after="0" w:line="320" w:lineRule="exact"/>
        <w:ind w:right="760" w:firstLine="0"/>
        <w:jc w:val="right"/>
      </w:pPr>
      <w:r>
        <w:t>(наименование объекта, адрес местонахождения) и рассмотрела предоставленную комиссии техническую документацию:</w:t>
      </w:r>
    </w:p>
    <w:p w:rsidR="003A01BA" w:rsidRDefault="003A01BA" w:rsidP="003A01BA">
      <w:pPr>
        <w:pStyle w:val="22"/>
        <w:framePr w:w="9432" w:h="1317" w:hRule="exact" w:wrap="none" w:vAnchor="page" w:hAnchor="page" w:x="1728" w:y="13205"/>
        <w:numPr>
          <w:ilvl w:val="0"/>
          <w:numId w:val="12"/>
        </w:numPr>
        <w:shd w:val="clear" w:color="auto" w:fill="auto"/>
        <w:tabs>
          <w:tab w:val="left" w:pos="351"/>
          <w:tab w:val="left" w:leader="underscore" w:pos="4021"/>
        </w:tabs>
        <w:spacing w:before="0" w:after="0" w:line="320" w:lineRule="exact"/>
        <w:ind w:firstLine="0"/>
        <w:jc w:val="both"/>
      </w:pPr>
      <w:r>
        <w:t>Год ввода в эксплуатацию</w:t>
      </w:r>
      <w:r>
        <w:tab/>
        <w:t>г.</w:t>
      </w:r>
    </w:p>
    <w:p w:rsidR="003A01BA" w:rsidRDefault="003A01BA" w:rsidP="003A01BA">
      <w:pPr>
        <w:pStyle w:val="22"/>
        <w:framePr w:w="9432" w:h="1317" w:hRule="exact" w:wrap="none" w:vAnchor="page" w:hAnchor="page" w:x="1728" w:y="13205"/>
        <w:numPr>
          <w:ilvl w:val="0"/>
          <w:numId w:val="12"/>
        </w:numPr>
        <w:shd w:val="clear" w:color="auto" w:fill="auto"/>
        <w:tabs>
          <w:tab w:val="left" w:pos="380"/>
        </w:tabs>
        <w:spacing w:before="0" w:after="0" w:line="320" w:lineRule="exact"/>
        <w:ind w:firstLine="0"/>
        <w:jc w:val="both"/>
      </w:pPr>
      <w:r>
        <w:t>Физическое состояние конструкций ЗС ГО (протечки, герметичность):</w:t>
      </w:r>
    </w:p>
    <w:p w:rsidR="003A01BA" w:rsidRDefault="003A01BA" w:rsidP="003A01BA">
      <w:pPr>
        <w:pStyle w:val="22"/>
        <w:framePr w:wrap="none" w:vAnchor="page" w:hAnchor="page" w:x="1728" w:y="14835"/>
        <w:numPr>
          <w:ilvl w:val="0"/>
          <w:numId w:val="12"/>
        </w:numPr>
        <w:shd w:val="clear" w:color="auto" w:fill="auto"/>
        <w:tabs>
          <w:tab w:val="left" w:pos="380"/>
        </w:tabs>
        <w:spacing w:before="0" w:after="0" w:line="280" w:lineRule="exact"/>
        <w:ind w:firstLine="0"/>
        <w:jc w:val="both"/>
      </w:pPr>
      <w:r>
        <w:t>Физическое состояние и работоспособность системы вентиляции:</w:t>
      </w:r>
    </w:p>
    <w:p w:rsidR="003A01BA" w:rsidRDefault="003A01BA" w:rsidP="003A01BA">
      <w:pPr>
        <w:rPr>
          <w:sz w:val="2"/>
          <w:szCs w:val="2"/>
        </w:rPr>
        <w:sectPr w:rsidR="003A0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1BA" w:rsidRDefault="003A01BA" w:rsidP="003A01BA">
      <w:pPr>
        <w:pStyle w:val="22"/>
        <w:framePr w:w="9454" w:h="2699" w:hRule="exact" w:wrap="none" w:vAnchor="page" w:hAnchor="page" w:x="1701" w:y="395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0" w:line="655" w:lineRule="exact"/>
        <w:ind w:firstLine="0"/>
        <w:jc w:val="both"/>
      </w:pPr>
      <w:r>
        <w:lastRenderedPageBreak/>
        <w:t>Физическое состояние и работоспособность системы энергоснабжения:</w:t>
      </w:r>
    </w:p>
    <w:p w:rsidR="003A01BA" w:rsidRDefault="003A01BA" w:rsidP="003A01BA">
      <w:pPr>
        <w:pStyle w:val="22"/>
        <w:framePr w:w="9454" w:h="2699" w:hRule="exact" w:wrap="none" w:vAnchor="page" w:hAnchor="page" w:x="1701" w:y="395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0" w:line="655" w:lineRule="exact"/>
        <w:ind w:firstLine="0"/>
        <w:jc w:val="both"/>
      </w:pPr>
      <w:r>
        <w:t>Физическое состояние и работоспособность системы водоснабжения:</w:t>
      </w:r>
    </w:p>
    <w:p w:rsidR="003A01BA" w:rsidRDefault="003A01BA" w:rsidP="003A01BA">
      <w:pPr>
        <w:pStyle w:val="22"/>
        <w:framePr w:w="9454" w:h="2699" w:hRule="exact" w:wrap="none" w:vAnchor="page" w:hAnchor="page" w:x="1701" w:y="395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0" w:line="655" w:lineRule="exact"/>
        <w:ind w:firstLine="0"/>
        <w:jc w:val="both"/>
      </w:pPr>
      <w:r>
        <w:t>Физическое состояние и работоспособность системы канализации:</w:t>
      </w:r>
    </w:p>
    <w:p w:rsidR="003A01BA" w:rsidRDefault="003A01BA" w:rsidP="003A01BA">
      <w:pPr>
        <w:pStyle w:val="22"/>
        <w:framePr w:w="9454" w:h="2699" w:hRule="exact" w:wrap="none" w:vAnchor="page" w:hAnchor="page" w:x="1701" w:y="395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0" w:line="655" w:lineRule="exact"/>
        <w:ind w:firstLine="0"/>
        <w:jc w:val="both"/>
      </w:pPr>
      <w:r>
        <w:t>Наличие необходимой документации ЗС ГО:</w:t>
      </w:r>
    </w:p>
    <w:p w:rsidR="003A01BA" w:rsidRDefault="003A01BA" w:rsidP="003A01BA">
      <w:pPr>
        <w:pStyle w:val="22"/>
        <w:framePr w:w="9454" w:h="989" w:hRule="exact" w:wrap="none" w:vAnchor="page" w:hAnchor="page" w:x="1701" w:y="3333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317" w:lineRule="exact"/>
        <w:ind w:firstLine="0"/>
        <w:jc w:val="both"/>
      </w:pPr>
      <w:r>
        <w:t xml:space="preserve">Заключение комиссии: перевести ЗС ГО инв. </w:t>
      </w:r>
      <w:r>
        <w:rPr>
          <w:lang w:val="en-US" w:bidi="en-US"/>
        </w:rPr>
        <w:t>N</w:t>
      </w:r>
    </w:p>
    <w:p w:rsidR="003A01BA" w:rsidRDefault="003A01BA" w:rsidP="003A01BA">
      <w:pPr>
        <w:pStyle w:val="22"/>
        <w:framePr w:w="9454" w:h="989" w:hRule="exact" w:wrap="none" w:vAnchor="page" w:hAnchor="page" w:x="1701" w:y="3333"/>
        <w:shd w:val="clear" w:color="auto" w:fill="auto"/>
        <w:tabs>
          <w:tab w:val="left" w:leader="underscore" w:pos="3044"/>
        </w:tabs>
        <w:spacing w:before="0" w:after="0" w:line="317" w:lineRule="exact"/>
        <w:ind w:left="340" w:firstLine="0"/>
        <w:jc w:val="both"/>
      </w:pPr>
      <w:r>
        <w:t>из типа:</w:t>
      </w:r>
      <w:r>
        <w:tab/>
      </w:r>
    </w:p>
    <w:p w:rsidR="003A01BA" w:rsidRDefault="003A01BA" w:rsidP="003A01BA">
      <w:pPr>
        <w:pStyle w:val="22"/>
        <w:framePr w:w="9454" w:h="989" w:hRule="exact" w:wrap="none" w:vAnchor="page" w:hAnchor="page" w:x="1701" w:y="3333"/>
        <w:shd w:val="clear" w:color="auto" w:fill="auto"/>
        <w:spacing w:before="0" w:after="0" w:line="317" w:lineRule="exact"/>
        <w:ind w:left="340" w:firstLine="0"/>
        <w:jc w:val="both"/>
      </w:pPr>
      <w:r>
        <w:t>в тип:</w:t>
      </w:r>
    </w:p>
    <w:p w:rsidR="003A01BA" w:rsidRDefault="003A01BA" w:rsidP="003A01BA">
      <w:pPr>
        <w:pStyle w:val="22"/>
        <w:framePr w:w="9454" w:h="708" w:hRule="exact" w:wrap="none" w:vAnchor="page" w:hAnchor="page" w:x="1701" w:y="4580"/>
        <w:shd w:val="clear" w:color="auto" w:fill="auto"/>
        <w:spacing w:before="0" w:after="0" w:line="320" w:lineRule="exact"/>
        <w:ind w:firstLine="0"/>
        <w:jc w:val="both"/>
      </w:pPr>
      <w:r>
        <w:t>Приложение: перечень документов, прилагаемых к акту об изменении типа ЗС ГО:</w:t>
      </w:r>
    </w:p>
    <w:p w:rsidR="003A01BA" w:rsidRDefault="003A01BA" w:rsidP="003A01BA">
      <w:pPr>
        <w:pStyle w:val="22"/>
        <w:framePr w:wrap="none" w:vAnchor="page" w:hAnchor="page" w:x="1701" w:y="6213"/>
        <w:shd w:val="clear" w:color="auto" w:fill="auto"/>
        <w:spacing w:before="0" w:after="0" w:line="280" w:lineRule="exact"/>
        <w:ind w:firstLine="0"/>
        <w:jc w:val="both"/>
      </w:pPr>
      <w:r>
        <w:t>Председатель комиссии</w:t>
      </w:r>
    </w:p>
    <w:p w:rsidR="003A01BA" w:rsidRDefault="003A01BA" w:rsidP="003A01BA">
      <w:pPr>
        <w:pStyle w:val="22"/>
        <w:framePr w:wrap="none" w:vAnchor="page" w:hAnchor="page" w:x="1723" w:y="6872"/>
        <w:shd w:val="clear" w:color="auto" w:fill="auto"/>
        <w:spacing w:before="0" w:after="0" w:line="280" w:lineRule="exact"/>
        <w:ind w:firstLine="0"/>
        <w:jc w:val="left"/>
      </w:pPr>
      <w:r>
        <w:t>Члены комиссии:</w:t>
      </w:r>
    </w:p>
    <w:p w:rsidR="003A01BA" w:rsidRDefault="003A01BA" w:rsidP="003A01BA">
      <w:pPr>
        <w:pStyle w:val="22"/>
        <w:framePr w:w="9454" w:h="2617" w:hRule="exact" w:wrap="none" w:vAnchor="page" w:hAnchor="page" w:x="1701" w:y="6282"/>
        <w:shd w:val="clear" w:color="auto" w:fill="auto"/>
        <w:spacing w:before="0" w:after="0" w:line="644" w:lineRule="exact"/>
        <w:ind w:left="2606" w:right="2980" w:firstLine="0"/>
        <w:jc w:val="both"/>
      </w:pPr>
      <w:proofErr w:type="gramStart"/>
      <w:r>
        <w:t>(подпись) (фамилия, инициалы)</w:t>
      </w:r>
      <w:r>
        <w:br/>
        <w:t>(подпись) (фамилия, инициалы)</w:t>
      </w:r>
      <w:r>
        <w:br/>
        <w:t>(подпись) (фамилия, инициалы)</w:t>
      </w:r>
      <w:r>
        <w:br/>
        <w:t>(подпись) (фамилия, инициалы)</w:t>
      </w:r>
      <w:proofErr w:type="gramEnd"/>
    </w:p>
    <w:p w:rsidR="003A01BA" w:rsidRDefault="003A01BA" w:rsidP="003A01BA">
      <w:pPr>
        <w:pStyle w:val="22"/>
        <w:framePr w:w="9454" w:h="324" w:hRule="exact" w:wrap="none" w:vAnchor="page" w:hAnchor="page" w:x="1701" w:y="9148"/>
        <w:shd w:val="clear" w:color="auto" w:fill="auto"/>
        <w:spacing w:before="0" w:after="0" w:line="280" w:lineRule="exact"/>
        <w:ind w:left="300" w:firstLine="0"/>
      </w:pPr>
      <w:r>
        <w:t>(подпись) (фамилия, инициалы)</w:t>
      </w:r>
    </w:p>
    <w:p w:rsidR="003A01BA" w:rsidRDefault="003A01BA" w:rsidP="003A01BA">
      <w:pPr>
        <w:rPr>
          <w:sz w:val="2"/>
          <w:szCs w:val="2"/>
        </w:rPr>
        <w:sectPr w:rsidR="003A0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01BA" w:rsidRDefault="003A01BA" w:rsidP="003A01BA">
      <w:pPr>
        <w:pStyle w:val="a6"/>
        <w:framePr w:w="4097" w:h="918" w:hRule="exact" w:wrap="none" w:vAnchor="page" w:hAnchor="page" w:x="6973" w:y="251"/>
        <w:shd w:val="clear" w:color="auto" w:fill="auto"/>
        <w:spacing w:line="288" w:lineRule="exact"/>
      </w:pPr>
      <w:r>
        <w:lastRenderedPageBreak/>
        <w:t>Приложение №3</w:t>
      </w:r>
    </w:p>
    <w:p w:rsidR="003A01BA" w:rsidRDefault="003A01BA" w:rsidP="003A01BA">
      <w:pPr>
        <w:pStyle w:val="a6"/>
        <w:framePr w:w="4097" w:h="918" w:hRule="exact" w:wrap="none" w:vAnchor="page" w:hAnchor="page" w:x="6973" w:y="251"/>
        <w:shd w:val="clear" w:color="auto" w:fill="auto"/>
        <w:spacing w:line="288" w:lineRule="exact"/>
      </w:pPr>
      <w:r>
        <w:t>к Положению о Комиссии</w:t>
      </w:r>
    </w:p>
    <w:p w:rsidR="003A01BA" w:rsidRDefault="003A01BA" w:rsidP="003A01BA">
      <w:pPr>
        <w:pStyle w:val="a6"/>
        <w:framePr w:w="4097" w:h="918" w:hRule="exact" w:wrap="none" w:vAnchor="page" w:hAnchor="page" w:x="6973" w:y="251"/>
        <w:shd w:val="clear" w:color="auto" w:fill="auto"/>
        <w:spacing w:line="288" w:lineRule="exact"/>
      </w:pPr>
      <w:r>
        <w:t>по изменению типа ЗС ГО</w:t>
      </w:r>
    </w:p>
    <w:p w:rsidR="003A01BA" w:rsidRDefault="003A01BA" w:rsidP="003A01BA">
      <w:pPr>
        <w:pStyle w:val="22"/>
        <w:framePr w:w="9446" w:h="2059" w:hRule="exact" w:wrap="none" w:vAnchor="page" w:hAnchor="page" w:x="1652" w:y="1600"/>
        <w:shd w:val="clear" w:color="auto" w:fill="auto"/>
        <w:spacing w:before="0" w:after="282" w:line="280" w:lineRule="exact"/>
        <w:ind w:left="6320" w:firstLine="0"/>
        <w:jc w:val="left"/>
      </w:pPr>
      <w:r>
        <w:t>"УТВЕРЖДЕНО"</w:t>
      </w:r>
    </w:p>
    <w:p w:rsidR="003A01BA" w:rsidRDefault="003A01BA" w:rsidP="003A01BA">
      <w:pPr>
        <w:pStyle w:val="22"/>
        <w:framePr w:w="9446" w:h="2059" w:hRule="exact" w:wrap="none" w:vAnchor="page" w:hAnchor="page" w:x="1652" w:y="1600"/>
        <w:shd w:val="clear" w:color="auto" w:fill="auto"/>
        <w:spacing w:before="0" w:after="289" w:line="280" w:lineRule="exact"/>
        <w:ind w:left="6660" w:firstLine="0"/>
        <w:jc w:val="left"/>
      </w:pPr>
      <w:r>
        <w:t>(должность)</w:t>
      </w:r>
    </w:p>
    <w:p w:rsidR="003A01BA" w:rsidRDefault="003A01BA" w:rsidP="003A01BA">
      <w:pPr>
        <w:pStyle w:val="22"/>
        <w:framePr w:w="9446" w:h="2059" w:hRule="exact" w:wrap="none" w:vAnchor="page" w:hAnchor="page" w:x="1652" w:y="1600"/>
        <w:shd w:val="clear" w:color="auto" w:fill="auto"/>
        <w:tabs>
          <w:tab w:val="left" w:leader="underscore" w:pos="7784"/>
        </w:tabs>
        <w:spacing w:before="0" w:after="0" w:line="284" w:lineRule="exact"/>
        <w:ind w:left="5520" w:firstLine="0"/>
        <w:jc w:val="both"/>
      </w:pPr>
      <w:r>
        <w:t>(подпись, инициалы, фамилия)</w:t>
      </w:r>
    </w:p>
    <w:p w:rsidR="003A01BA" w:rsidRDefault="003A01BA" w:rsidP="003A01BA">
      <w:pPr>
        <w:pStyle w:val="10"/>
        <w:framePr w:w="9446" w:h="2059" w:hRule="exact" w:wrap="none" w:vAnchor="page" w:hAnchor="page" w:x="1652" w:y="1600"/>
        <w:shd w:val="clear" w:color="auto" w:fill="auto"/>
        <w:tabs>
          <w:tab w:val="left" w:leader="underscore" w:pos="8364"/>
        </w:tabs>
        <w:spacing w:line="284" w:lineRule="exact"/>
        <w:ind w:left="6100"/>
        <w:jc w:val="both"/>
      </w:pPr>
      <w:bookmarkStart w:id="4" w:name="bookmark8"/>
      <w:r>
        <w:t>"_"</w:t>
      </w:r>
      <w:r>
        <w:tab/>
        <w:t>20_г.</w:t>
      </w:r>
      <w:bookmarkEnd w:id="4"/>
    </w:p>
    <w:p w:rsidR="003A01BA" w:rsidRDefault="003A01BA" w:rsidP="003A01BA">
      <w:pPr>
        <w:pStyle w:val="22"/>
        <w:framePr w:w="9446" w:h="2059" w:hRule="exact" w:wrap="none" w:vAnchor="page" w:hAnchor="page" w:x="1652" w:y="1600"/>
        <w:shd w:val="clear" w:color="auto" w:fill="auto"/>
        <w:spacing w:before="0" w:after="0" w:line="284" w:lineRule="exact"/>
        <w:ind w:left="5380" w:firstLine="0"/>
        <w:jc w:val="left"/>
      </w:pPr>
      <w:r>
        <w:t>МП</w:t>
      </w:r>
    </w:p>
    <w:p w:rsidR="003A01BA" w:rsidRDefault="003A01BA" w:rsidP="003A01BA">
      <w:pPr>
        <w:pStyle w:val="22"/>
        <w:framePr w:w="9446" w:h="661" w:hRule="exact" w:wrap="none" w:vAnchor="page" w:hAnchor="page" w:x="1652" w:y="4419"/>
        <w:shd w:val="clear" w:color="auto" w:fill="auto"/>
        <w:spacing w:before="0" w:after="0" w:line="280" w:lineRule="exact"/>
        <w:ind w:firstLine="0"/>
      </w:pPr>
      <w:r>
        <w:t>ТЕХНИКО-ЭКОНОМИЧЕСКОЕ ЗАКЛЮЧЕНИЕ О ВОЗМОЖНОСТИ</w:t>
      </w:r>
    </w:p>
    <w:p w:rsidR="003A01BA" w:rsidRDefault="003A01BA" w:rsidP="003A01BA">
      <w:pPr>
        <w:pStyle w:val="22"/>
        <w:framePr w:w="9446" w:h="661" w:hRule="exact" w:wrap="none" w:vAnchor="page" w:hAnchor="page" w:x="1652" w:y="4419"/>
        <w:shd w:val="clear" w:color="auto" w:fill="auto"/>
        <w:spacing w:before="0" w:after="0" w:line="280" w:lineRule="exact"/>
        <w:ind w:firstLine="0"/>
      </w:pPr>
      <w:r>
        <w:t>ИЗМЕНЕНИЯ ТИПА ЗС ГО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shd w:val="clear" w:color="auto" w:fill="auto"/>
        <w:spacing w:before="0" w:after="250" w:line="280" w:lineRule="exact"/>
        <w:ind w:firstLine="0"/>
      </w:pPr>
      <w:r>
        <w:t>(примерная форма)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118"/>
        </w:tabs>
        <w:spacing w:before="0" w:after="0" w:line="320" w:lineRule="exact"/>
        <w:ind w:firstLine="760"/>
        <w:jc w:val="both"/>
      </w:pPr>
      <w:r>
        <w:t>Наименование (тип), класс защиты и адрес расположения ЗС ГО.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144"/>
        </w:tabs>
        <w:spacing w:before="0" w:after="0" w:line="320" w:lineRule="exact"/>
        <w:ind w:firstLine="760"/>
        <w:jc w:val="both"/>
      </w:pPr>
      <w:r>
        <w:t>Вид собственности.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144"/>
        </w:tabs>
        <w:spacing w:before="0" w:after="0" w:line="320" w:lineRule="exact"/>
        <w:ind w:firstLine="760"/>
        <w:jc w:val="both"/>
      </w:pPr>
      <w:r>
        <w:t>Наименование организации, осуществляющей эксплуатацию ЗС ГО.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147"/>
        </w:tabs>
        <w:spacing w:before="0" w:after="0" w:line="320" w:lineRule="exact"/>
        <w:ind w:firstLine="760"/>
        <w:jc w:val="both"/>
      </w:pPr>
      <w:r>
        <w:t>Назначение ЗС ГО по проекту.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147"/>
        </w:tabs>
        <w:spacing w:before="0" w:after="0" w:line="320" w:lineRule="exact"/>
        <w:ind w:firstLine="760"/>
        <w:jc w:val="both"/>
      </w:pPr>
      <w:r>
        <w:t>Год ввода в эксплуатацию.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313"/>
        </w:tabs>
        <w:spacing w:before="0" w:after="0" w:line="320" w:lineRule="exact"/>
        <w:ind w:firstLine="760"/>
        <w:jc w:val="both"/>
      </w:pPr>
      <w:r>
        <w:t>Физическое состояние конструкций ЗС ГО (нарушение конструктивных элементов, герметичность, протечки, др.).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140"/>
        </w:tabs>
        <w:spacing w:before="0" w:after="0" w:line="320" w:lineRule="exact"/>
        <w:ind w:firstLine="760"/>
        <w:jc w:val="both"/>
      </w:pPr>
      <w:r>
        <w:t>Физическое состояние и работоспособность системы вентиляции.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313"/>
        </w:tabs>
        <w:spacing w:before="0" w:after="0" w:line="320" w:lineRule="exact"/>
        <w:ind w:firstLine="760"/>
        <w:jc w:val="both"/>
      </w:pPr>
      <w:r>
        <w:t>Физическое состояние и работоспособность системы энергоснабжения.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144"/>
        </w:tabs>
        <w:spacing w:before="0" w:after="0" w:line="320" w:lineRule="exact"/>
        <w:ind w:firstLine="760"/>
        <w:jc w:val="both"/>
      </w:pPr>
      <w:r>
        <w:t>Физическое состояние и работоспособность системы водоснабжения.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259"/>
        </w:tabs>
        <w:spacing w:before="0" w:after="0" w:line="320" w:lineRule="exact"/>
        <w:ind w:firstLine="760"/>
        <w:jc w:val="both"/>
      </w:pPr>
      <w:r>
        <w:t>Физическое состояние и работоспособность системы канализации.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313"/>
        </w:tabs>
        <w:spacing w:before="0" w:after="0" w:line="320" w:lineRule="exact"/>
        <w:ind w:firstLine="760"/>
        <w:jc w:val="both"/>
      </w:pPr>
      <w:r>
        <w:t xml:space="preserve">Обоснование отсутствия необходимости нахождения ЗС ГО имеющегося типа на данной территории в соответствии с постановлением Правительства Российской Федерации от 29.11.1999 г. </w:t>
      </w:r>
      <w:r>
        <w:rPr>
          <w:lang w:val="en-US" w:bidi="en-US"/>
        </w:rPr>
        <w:t>N</w:t>
      </w:r>
      <w:r w:rsidRPr="00823F75">
        <w:rPr>
          <w:lang w:bidi="en-US"/>
        </w:rPr>
        <w:t xml:space="preserve"> </w:t>
      </w:r>
      <w:r>
        <w:t xml:space="preserve">1309 «О порядке создания убежищ и иных объектов гражданской обороны» и </w:t>
      </w:r>
      <w:proofErr w:type="spellStart"/>
      <w:r>
        <w:t>СВОДом</w:t>
      </w:r>
      <w:proofErr w:type="spellEnd"/>
      <w:r>
        <w:t xml:space="preserve"> ПРАВИЛ СП 165.1325800.2014 «Инженерно-технические мероприятия по гражданской обороне» (актуализированная редакция СНиП 2.01.51-90).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numPr>
          <w:ilvl w:val="0"/>
          <w:numId w:val="13"/>
        </w:numPr>
        <w:shd w:val="clear" w:color="auto" w:fill="auto"/>
        <w:tabs>
          <w:tab w:val="left" w:pos="1259"/>
        </w:tabs>
        <w:spacing w:before="0" w:after="237" w:line="320" w:lineRule="exact"/>
        <w:ind w:firstLine="760"/>
        <w:jc w:val="both"/>
      </w:pPr>
      <w:r>
        <w:t>Выводы и предложения о возможности изменения типа ЗС ГО.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shd w:val="clear" w:color="auto" w:fill="auto"/>
        <w:tabs>
          <w:tab w:val="left" w:leader="underscore" w:pos="6980"/>
        </w:tabs>
        <w:spacing w:before="0" w:after="0" w:line="324" w:lineRule="exact"/>
        <w:ind w:firstLine="0"/>
        <w:jc w:val="both"/>
      </w:pPr>
      <w:r>
        <w:t>Председатель комиссии</w:t>
      </w:r>
      <w:r>
        <w:tab/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shd w:val="clear" w:color="auto" w:fill="auto"/>
        <w:spacing w:before="0" w:after="0" w:line="324" w:lineRule="exact"/>
        <w:ind w:left="2660" w:firstLine="0"/>
        <w:jc w:val="both"/>
      </w:pPr>
      <w:r>
        <w:t>(подпись) (фамилия, инициалы)</w:t>
      </w:r>
    </w:p>
    <w:p w:rsidR="003A01BA" w:rsidRDefault="003A01BA" w:rsidP="003A01BA">
      <w:pPr>
        <w:pStyle w:val="22"/>
        <w:framePr w:w="9446" w:h="8101" w:hRule="exact" w:wrap="none" w:vAnchor="page" w:hAnchor="page" w:x="1652" w:y="5373"/>
        <w:shd w:val="clear" w:color="auto" w:fill="auto"/>
        <w:spacing w:before="0" w:after="0" w:line="324" w:lineRule="exact"/>
        <w:ind w:firstLine="0"/>
        <w:jc w:val="both"/>
      </w:pPr>
      <w:r>
        <w:t>Члены комиссии:</w:t>
      </w:r>
    </w:p>
    <w:p w:rsidR="003A01BA" w:rsidRDefault="003A01BA" w:rsidP="003A01BA">
      <w:pPr>
        <w:pStyle w:val="22"/>
        <w:framePr w:w="9446" w:h="1958" w:hRule="exact" w:wrap="none" w:vAnchor="page" w:hAnchor="page" w:x="1652" w:y="13184"/>
        <w:shd w:val="clear" w:color="auto" w:fill="auto"/>
        <w:spacing w:before="0" w:after="0" w:line="641" w:lineRule="exact"/>
        <w:ind w:left="2660" w:right="3000" w:firstLine="0"/>
        <w:jc w:val="both"/>
      </w:pPr>
      <w:r>
        <w:t>(подпись) (фамилия, инициалы) (подпись) (фамилия, инициалы) (подпись) (фамилия, инициалы)</w:t>
      </w:r>
    </w:p>
    <w:p w:rsidR="003A01BA" w:rsidRDefault="003A01BA" w:rsidP="003A01BA">
      <w:pPr>
        <w:pStyle w:val="22"/>
        <w:shd w:val="clear" w:color="auto" w:fill="auto"/>
        <w:tabs>
          <w:tab w:val="left" w:pos="1288"/>
        </w:tabs>
        <w:spacing w:before="0" w:after="0" w:line="320" w:lineRule="exact"/>
        <w:ind w:firstLine="0"/>
      </w:pPr>
    </w:p>
    <w:sectPr w:rsidR="003A01BA" w:rsidSect="004E67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EAE"/>
    <w:multiLevelType w:val="multilevel"/>
    <w:tmpl w:val="62802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53D74"/>
    <w:multiLevelType w:val="multilevel"/>
    <w:tmpl w:val="76343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B7C27"/>
    <w:multiLevelType w:val="multilevel"/>
    <w:tmpl w:val="66F2C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20634"/>
    <w:multiLevelType w:val="multilevel"/>
    <w:tmpl w:val="436A857A"/>
    <w:lvl w:ilvl="0">
      <w:start w:val="1999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86CAF"/>
    <w:multiLevelType w:val="multilevel"/>
    <w:tmpl w:val="A0486B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C2BA5"/>
    <w:multiLevelType w:val="multilevel"/>
    <w:tmpl w:val="1DDCC5C8"/>
    <w:lvl w:ilvl="0">
      <w:start w:val="1999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40EC0"/>
    <w:multiLevelType w:val="multilevel"/>
    <w:tmpl w:val="FC3C123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04189"/>
    <w:multiLevelType w:val="multilevel"/>
    <w:tmpl w:val="AA586C6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2965CE"/>
    <w:multiLevelType w:val="multilevel"/>
    <w:tmpl w:val="BFFE0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667563"/>
    <w:multiLevelType w:val="multilevel"/>
    <w:tmpl w:val="6486D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6C532D"/>
    <w:multiLevelType w:val="multilevel"/>
    <w:tmpl w:val="7D72F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97290"/>
    <w:multiLevelType w:val="multilevel"/>
    <w:tmpl w:val="B5841D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FD547C"/>
    <w:multiLevelType w:val="multilevel"/>
    <w:tmpl w:val="A57E5C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57B"/>
    <w:rsid w:val="00330725"/>
    <w:rsid w:val="003A01BA"/>
    <w:rsid w:val="004605D7"/>
    <w:rsid w:val="004E15FD"/>
    <w:rsid w:val="004E6772"/>
    <w:rsid w:val="00711738"/>
    <w:rsid w:val="00767594"/>
    <w:rsid w:val="007F29F4"/>
    <w:rsid w:val="008C357B"/>
    <w:rsid w:val="00B332D8"/>
    <w:rsid w:val="00B72134"/>
    <w:rsid w:val="00BA518C"/>
    <w:rsid w:val="00BE7A57"/>
    <w:rsid w:val="00D725DD"/>
    <w:rsid w:val="00EB6A13"/>
    <w:rsid w:val="00EE57AA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2"/>
        <o:r id="V:Rule2" type="connector" idref="#AutoShape 11"/>
        <o:r id="V:Rule3" type="connector" idref="#AutoShape 10"/>
        <o:r id="V:Rule4" type="connector" idref="#AutoShape 9"/>
        <o:r id="V:Rule5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605D7"/>
    <w:rPr>
      <w:b/>
      <w:bCs/>
    </w:rPr>
  </w:style>
  <w:style w:type="character" w:customStyle="1" w:styleId="2">
    <w:name w:val="Заголовок №2_"/>
    <w:basedOn w:val="a0"/>
    <w:link w:val="20"/>
    <w:rsid w:val="004605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605D7"/>
    <w:pPr>
      <w:widowControl w:val="0"/>
      <w:shd w:val="clear" w:color="auto" w:fill="FFFFFF"/>
      <w:spacing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4605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05D7"/>
    <w:pPr>
      <w:widowControl w:val="0"/>
      <w:shd w:val="clear" w:color="auto" w:fill="FFFFFF"/>
      <w:spacing w:before="720" w:after="420" w:line="0" w:lineRule="atLeast"/>
      <w:ind w:hanging="660"/>
      <w:jc w:val="center"/>
    </w:pPr>
    <w:rPr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3A0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rsid w:val="003A01BA"/>
    <w:pPr>
      <w:widowControl w:val="0"/>
      <w:shd w:val="clear" w:color="auto" w:fill="FFFFFF"/>
      <w:spacing w:line="292" w:lineRule="exact"/>
      <w:jc w:val="righ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3A01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1BA"/>
    <w:pPr>
      <w:widowControl w:val="0"/>
      <w:shd w:val="clear" w:color="auto" w:fill="FFFFFF"/>
      <w:spacing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3A0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A0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A01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01BA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3A01BA"/>
    <w:pPr>
      <w:widowControl w:val="0"/>
      <w:shd w:val="clear" w:color="auto" w:fill="FFFFFF"/>
      <w:spacing w:line="0" w:lineRule="atLeast"/>
      <w:outlineLvl w:val="0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01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1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9</cp:revision>
  <cp:lastPrinted>2023-08-22T13:36:00Z</cp:lastPrinted>
  <dcterms:created xsi:type="dcterms:W3CDTF">2023-08-22T11:29:00Z</dcterms:created>
  <dcterms:modified xsi:type="dcterms:W3CDTF">2023-08-22T14:07:00Z</dcterms:modified>
</cp:coreProperties>
</file>