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C6" w:rsidRPr="00C47DC1" w:rsidRDefault="00ED16E1" w:rsidP="003636ED">
      <w:pPr>
        <w:pStyle w:val="21"/>
        <w:jc w:val="center"/>
        <w:rPr>
          <w:color w:val="FFFFFF" w:themeColor="background1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5pt;height:65.35pt" o:ole="">
            <v:imagedata r:id="rId8" o:title=""/>
          </v:shape>
          <o:OLEObject Type="Embed" ProgID="CorelDRAW.Graphic.12" ShapeID="_x0000_i1025" DrawAspect="Content" ObjectID="_1763882692" r:id="rId9"/>
        </w:object>
      </w:r>
      <w:r w:rsidR="008564B0">
        <w:rPr>
          <w:color w:val="FFFFFF" w:themeColor="background1"/>
          <w:sz w:val="28"/>
          <w:szCs w:val="28"/>
        </w:rPr>
        <w:t xml:space="preserve">                    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3636ED">
        <w:rPr>
          <w:sz w:val="28"/>
          <w:szCs w:val="28"/>
        </w:rPr>
        <w:t>«</w:t>
      </w:r>
      <w:r w:rsidR="00253621">
        <w:rPr>
          <w:sz w:val="28"/>
          <w:szCs w:val="28"/>
        </w:rPr>
        <w:t>11</w:t>
      </w:r>
      <w:r w:rsidRPr="003636ED">
        <w:rPr>
          <w:sz w:val="28"/>
          <w:szCs w:val="28"/>
        </w:rPr>
        <w:t xml:space="preserve">» </w:t>
      </w:r>
      <w:r w:rsidR="00253621">
        <w:rPr>
          <w:sz w:val="28"/>
          <w:szCs w:val="28"/>
        </w:rPr>
        <w:t>декабря</w:t>
      </w:r>
      <w:r w:rsidR="003636ED" w:rsidRPr="003636ED">
        <w:rPr>
          <w:sz w:val="28"/>
          <w:szCs w:val="28"/>
        </w:rPr>
        <w:t xml:space="preserve"> </w:t>
      </w:r>
      <w:r w:rsidRPr="003636ED">
        <w:rPr>
          <w:sz w:val="28"/>
          <w:szCs w:val="28"/>
        </w:rPr>
        <w:t>20</w:t>
      </w:r>
      <w:r w:rsidR="00714508">
        <w:rPr>
          <w:sz w:val="28"/>
          <w:szCs w:val="28"/>
        </w:rPr>
        <w:t>23</w:t>
      </w:r>
      <w:r w:rsidR="00D13B0C">
        <w:rPr>
          <w:sz w:val="28"/>
          <w:szCs w:val="28"/>
        </w:rPr>
        <w:t xml:space="preserve"> </w:t>
      </w:r>
      <w:r w:rsidRPr="003636ED">
        <w:rPr>
          <w:sz w:val="28"/>
          <w:szCs w:val="28"/>
        </w:rPr>
        <w:t>г.</w:t>
      </w:r>
      <w:r w:rsidR="00523543">
        <w:rPr>
          <w:sz w:val="28"/>
          <w:szCs w:val="28"/>
        </w:rPr>
        <w:tab/>
      </w:r>
      <w:r w:rsidR="00523543">
        <w:rPr>
          <w:sz w:val="28"/>
          <w:szCs w:val="28"/>
        </w:rPr>
        <w:tab/>
        <w:t xml:space="preserve">      г. Осташков</w:t>
      </w:r>
      <w:r w:rsidR="00523543">
        <w:rPr>
          <w:sz w:val="28"/>
          <w:szCs w:val="28"/>
        </w:rPr>
        <w:tab/>
      </w:r>
      <w:r w:rsidR="00523543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6A4840">
        <w:rPr>
          <w:sz w:val="28"/>
          <w:szCs w:val="28"/>
        </w:rPr>
        <w:t xml:space="preserve">   </w:t>
      </w:r>
      <w:r w:rsidR="008861F4" w:rsidRPr="00CB5636">
        <w:rPr>
          <w:sz w:val="28"/>
          <w:szCs w:val="28"/>
        </w:rPr>
        <w:t xml:space="preserve"> </w:t>
      </w:r>
      <w:r w:rsidRPr="00CB5636">
        <w:rPr>
          <w:sz w:val="28"/>
          <w:szCs w:val="28"/>
        </w:rPr>
        <w:t>№</w:t>
      </w:r>
      <w:r w:rsidR="00C21000">
        <w:rPr>
          <w:sz w:val="28"/>
          <w:szCs w:val="28"/>
        </w:rPr>
        <w:t xml:space="preserve"> </w:t>
      </w:r>
      <w:r w:rsidR="00253621">
        <w:rPr>
          <w:sz w:val="28"/>
          <w:szCs w:val="28"/>
        </w:rPr>
        <w:t>1219</w:t>
      </w:r>
      <w:bookmarkStart w:id="0" w:name="_GoBack"/>
      <w:bookmarkEnd w:id="0"/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CC443A" w:rsidRDefault="004C34E6" w:rsidP="00A72EC2">
            <w:pPr>
              <w:ind w:right="308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</w:t>
            </w:r>
            <w:r w:rsidR="00714508">
              <w:rPr>
                <w:sz w:val="28"/>
                <w:szCs w:val="28"/>
              </w:rPr>
              <w:t xml:space="preserve">внесении изменений в постановление Администрации Осташковского городского округа от </w:t>
            </w:r>
            <w:r w:rsidR="005443B4">
              <w:rPr>
                <w:sz w:val="28"/>
                <w:szCs w:val="28"/>
              </w:rPr>
              <w:t>10.11.2022 №</w:t>
            </w:r>
            <w:r>
              <w:rPr>
                <w:sz w:val="28"/>
                <w:szCs w:val="28"/>
              </w:rPr>
              <w:t xml:space="preserve"> </w:t>
            </w:r>
            <w:r w:rsidR="005443B4">
              <w:rPr>
                <w:sz w:val="28"/>
                <w:szCs w:val="28"/>
              </w:rPr>
              <w:t>1510 «Об утверждении краткосрочного</w:t>
            </w:r>
            <w:r w:rsidR="00A21865">
              <w:rPr>
                <w:sz w:val="28"/>
                <w:szCs w:val="28"/>
              </w:rPr>
              <w:t xml:space="preserve"> </w:t>
            </w:r>
            <w:r w:rsidR="00714508">
              <w:rPr>
                <w:sz w:val="28"/>
                <w:szCs w:val="28"/>
              </w:rPr>
              <w:t>план</w:t>
            </w:r>
            <w:r w:rsidR="005443B4">
              <w:rPr>
                <w:sz w:val="28"/>
                <w:szCs w:val="28"/>
              </w:rPr>
              <w:t>а</w:t>
            </w:r>
            <w:r w:rsidR="00356B57" w:rsidRPr="00CC443A">
              <w:rPr>
                <w:sz w:val="28"/>
                <w:szCs w:val="28"/>
              </w:rPr>
              <w:t xml:space="preserve"> реализации капитального ремонта общего имущества в </w:t>
            </w:r>
            <w:r>
              <w:rPr>
                <w:sz w:val="28"/>
                <w:szCs w:val="28"/>
              </w:rPr>
              <w:t xml:space="preserve"> многоквартирных домах на</w:t>
            </w:r>
            <w:r w:rsidR="00356B57" w:rsidRPr="00CC443A">
              <w:rPr>
                <w:sz w:val="28"/>
                <w:szCs w:val="28"/>
              </w:rPr>
              <w:t xml:space="preserve">  2023-2025 годы на территории Осташковского городского округа к Региональной программе по проведению капитального ремонта общего имущества в многоквартирных домах на территории Тверской области на 2014 - 2043 годы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8B66B1" w:rsidRDefault="008B66B1" w:rsidP="008B6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74AF5">
        <w:rPr>
          <w:sz w:val="28"/>
          <w:szCs w:val="28"/>
        </w:rPr>
        <w:t xml:space="preserve">В соответствии </w:t>
      </w:r>
      <w:r w:rsidRPr="00FA357A">
        <w:rPr>
          <w:rFonts w:eastAsia="Calibri"/>
          <w:sz w:val="28"/>
          <w:szCs w:val="28"/>
          <w:lang w:eastAsia="en-US"/>
        </w:rPr>
        <w:t>со статьей 189 Жилищного кодекса Российской Федерации</w:t>
      </w:r>
      <w:r w:rsidRPr="00474AF5">
        <w:rPr>
          <w:sz w:val="28"/>
          <w:szCs w:val="28"/>
        </w:rPr>
        <w:t>, Федеральным законом от 21.07.2007</w:t>
      </w:r>
      <w:r w:rsidR="00A21865">
        <w:rPr>
          <w:sz w:val="28"/>
          <w:szCs w:val="28"/>
        </w:rPr>
        <w:t xml:space="preserve"> г.</w:t>
      </w:r>
      <w:r w:rsidRPr="00474AF5">
        <w:rPr>
          <w:sz w:val="28"/>
          <w:szCs w:val="28"/>
        </w:rPr>
        <w:t xml:space="preserve"> №</w:t>
      </w:r>
      <w:r w:rsidR="00A21865">
        <w:rPr>
          <w:sz w:val="28"/>
          <w:szCs w:val="28"/>
        </w:rPr>
        <w:t xml:space="preserve"> </w:t>
      </w:r>
      <w:r w:rsidRPr="00474AF5">
        <w:rPr>
          <w:sz w:val="28"/>
          <w:szCs w:val="28"/>
        </w:rPr>
        <w:t>185-ФЗ «О Фонде содействия реформированию</w:t>
      </w:r>
      <w:r>
        <w:rPr>
          <w:sz w:val="28"/>
          <w:szCs w:val="28"/>
        </w:rPr>
        <w:t xml:space="preserve">  </w:t>
      </w:r>
      <w:r w:rsidRPr="00474AF5">
        <w:rPr>
          <w:sz w:val="28"/>
          <w:szCs w:val="28"/>
        </w:rPr>
        <w:t>жилищно-коммунального хозяйства», Федеральным законом от 06.10.2003 г. №</w:t>
      </w:r>
      <w:r w:rsidR="00A21865">
        <w:rPr>
          <w:sz w:val="28"/>
          <w:szCs w:val="28"/>
        </w:rPr>
        <w:t xml:space="preserve"> </w:t>
      </w:r>
      <w:r w:rsidRPr="00474AF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FA357A">
        <w:rPr>
          <w:rFonts w:eastAsia="Calibri"/>
          <w:sz w:val="28"/>
          <w:szCs w:val="28"/>
          <w:lang w:eastAsia="en-US"/>
        </w:rPr>
        <w:t xml:space="preserve"> частью 6 стать</w:t>
      </w:r>
      <w:r w:rsidR="00253621">
        <w:rPr>
          <w:rFonts w:eastAsia="Calibri"/>
          <w:sz w:val="28"/>
          <w:szCs w:val="28"/>
          <w:lang w:eastAsia="en-US"/>
        </w:rPr>
        <w:t>и 10 з</w:t>
      </w:r>
      <w:r w:rsidRPr="00FA357A">
        <w:rPr>
          <w:rFonts w:eastAsia="Calibri"/>
          <w:sz w:val="28"/>
          <w:szCs w:val="28"/>
          <w:lang w:eastAsia="en-US"/>
        </w:rPr>
        <w:t xml:space="preserve">акона </w:t>
      </w:r>
      <w:r w:rsidR="00F77919">
        <w:rPr>
          <w:rFonts w:eastAsia="Calibri"/>
          <w:sz w:val="28"/>
          <w:szCs w:val="28"/>
          <w:lang w:eastAsia="en-US"/>
        </w:rPr>
        <w:t>Тверской области от 28.06.2013</w:t>
      </w:r>
      <w:r w:rsidR="00A21865">
        <w:rPr>
          <w:rFonts w:eastAsia="Calibri"/>
          <w:sz w:val="28"/>
          <w:szCs w:val="28"/>
          <w:lang w:eastAsia="en-US"/>
        </w:rPr>
        <w:t xml:space="preserve"> г.</w:t>
      </w:r>
      <w:r w:rsidR="00F77919">
        <w:rPr>
          <w:rFonts w:eastAsia="Calibri"/>
          <w:sz w:val="28"/>
          <w:szCs w:val="28"/>
          <w:lang w:eastAsia="en-US"/>
        </w:rPr>
        <w:t xml:space="preserve"> №</w:t>
      </w:r>
      <w:r w:rsidRPr="00FA357A">
        <w:rPr>
          <w:rFonts w:eastAsia="Calibri"/>
          <w:sz w:val="28"/>
          <w:szCs w:val="28"/>
          <w:lang w:eastAsia="en-US"/>
        </w:rPr>
        <w:t xml:space="preserve"> 43-ЗО "Об организации проведения капитального ремонта общего имущества в многоквартирных домах на территории Тверской</w:t>
      </w:r>
      <w:proofErr w:type="gramEnd"/>
      <w:r w:rsidRPr="00FA357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A357A">
        <w:rPr>
          <w:rFonts w:eastAsia="Calibri"/>
          <w:sz w:val="28"/>
          <w:szCs w:val="28"/>
          <w:lang w:eastAsia="en-US"/>
        </w:rPr>
        <w:t>области"</w:t>
      </w:r>
      <w:r w:rsidRPr="00474AF5">
        <w:rPr>
          <w:sz w:val="28"/>
          <w:szCs w:val="28"/>
        </w:rPr>
        <w:t>, постановления Правительства Тверской области от 24.12.2013</w:t>
      </w:r>
      <w:r w:rsidR="00A21865">
        <w:rPr>
          <w:sz w:val="28"/>
          <w:szCs w:val="28"/>
        </w:rPr>
        <w:t xml:space="preserve"> </w:t>
      </w:r>
      <w:r w:rsidRPr="00474AF5">
        <w:rPr>
          <w:sz w:val="28"/>
          <w:szCs w:val="28"/>
        </w:rPr>
        <w:t>г</w:t>
      </w:r>
      <w:proofErr w:type="gramEnd"/>
      <w:r w:rsidRPr="00474AF5">
        <w:rPr>
          <w:sz w:val="28"/>
          <w:szCs w:val="28"/>
        </w:rPr>
        <w:t xml:space="preserve">. № </w:t>
      </w:r>
      <w:proofErr w:type="gramStart"/>
      <w:r w:rsidRPr="00474AF5">
        <w:rPr>
          <w:sz w:val="28"/>
          <w:szCs w:val="28"/>
        </w:rPr>
        <w:t>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 – 2043 годы», постановлением Правительства Тв</w:t>
      </w:r>
      <w:r w:rsidR="00A21865">
        <w:rPr>
          <w:sz w:val="28"/>
          <w:szCs w:val="28"/>
        </w:rPr>
        <w:t>ерской области от 24.03.2015 г.</w:t>
      </w:r>
      <w:r w:rsidRPr="00474AF5">
        <w:rPr>
          <w:sz w:val="28"/>
          <w:szCs w:val="28"/>
        </w:rPr>
        <w:t xml:space="preserve"> №</w:t>
      </w:r>
      <w:r w:rsidR="00A21865">
        <w:rPr>
          <w:sz w:val="28"/>
          <w:szCs w:val="28"/>
        </w:rPr>
        <w:t xml:space="preserve"> </w:t>
      </w:r>
      <w:r w:rsidRPr="00474AF5">
        <w:rPr>
          <w:sz w:val="28"/>
          <w:szCs w:val="28"/>
        </w:rPr>
        <w:t>125-пп 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области»</w:t>
      </w:r>
      <w:r w:rsidR="00D8377A">
        <w:rPr>
          <w:sz w:val="28"/>
          <w:szCs w:val="28"/>
        </w:rPr>
        <w:t xml:space="preserve">, </w:t>
      </w:r>
      <w:r w:rsidRPr="00474AF5">
        <w:rPr>
          <w:sz w:val="28"/>
          <w:szCs w:val="28"/>
        </w:rPr>
        <w:t>Администрация Осташковского городского округа</w:t>
      </w:r>
      <w:proofErr w:type="gramEnd"/>
    </w:p>
    <w:p w:rsidR="00CC443A" w:rsidRPr="00474AF5" w:rsidRDefault="00CC443A" w:rsidP="008B66B1">
      <w:pPr>
        <w:jc w:val="both"/>
        <w:rPr>
          <w:sz w:val="28"/>
          <w:szCs w:val="28"/>
        </w:rPr>
      </w:pPr>
    </w:p>
    <w:p w:rsidR="00ED16E1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  <w:r w:rsidRPr="00A72EC2">
        <w:rPr>
          <w:szCs w:val="28"/>
        </w:rPr>
        <w:t>ПОСТАНОВЛЯЕТ:</w:t>
      </w:r>
    </w:p>
    <w:p w:rsidR="00CC443A" w:rsidRPr="00CC443A" w:rsidRDefault="00CC443A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  <w:lang w:val="ru-RU"/>
        </w:rPr>
      </w:pPr>
    </w:p>
    <w:p w:rsidR="003B69B2" w:rsidRPr="00F21BD6" w:rsidRDefault="003B69B2" w:rsidP="003B69B2">
      <w:pPr>
        <w:pStyle w:val="ae"/>
        <w:spacing w:after="120" w:line="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1B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F21BD6">
        <w:rPr>
          <w:sz w:val="28"/>
          <w:szCs w:val="28"/>
        </w:rPr>
        <w:t xml:space="preserve">Внести в постановление Администрации Осташковского городского округа от </w:t>
      </w:r>
      <w:r>
        <w:rPr>
          <w:color w:val="000000"/>
          <w:sz w:val="28"/>
          <w:szCs w:val="28"/>
        </w:rPr>
        <w:t>10.11.2022</w:t>
      </w:r>
      <w:r w:rsidR="00A21865">
        <w:rPr>
          <w:color w:val="000000"/>
          <w:sz w:val="28"/>
          <w:szCs w:val="28"/>
        </w:rPr>
        <w:t xml:space="preserve"> г.</w:t>
      </w:r>
      <w:r w:rsidRPr="00C40421">
        <w:rPr>
          <w:color w:val="000000"/>
          <w:sz w:val="28"/>
          <w:szCs w:val="28"/>
        </w:rPr>
        <w:t xml:space="preserve"> №</w:t>
      </w:r>
      <w:r w:rsidR="004C34E6">
        <w:rPr>
          <w:color w:val="000000"/>
          <w:sz w:val="28"/>
          <w:szCs w:val="28"/>
        </w:rPr>
        <w:t xml:space="preserve"> </w:t>
      </w:r>
      <w:r w:rsidRPr="00C4042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510</w:t>
      </w:r>
      <w:r w:rsidRPr="00F21BD6">
        <w:rPr>
          <w:sz w:val="28"/>
          <w:szCs w:val="28"/>
        </w:rPr>
        <w:t xml:space="preserve"> «Об утверждении краткосрочного плана реализации капитального ремонта общего имущества</w:t>
      </w:r>
      <w:r>
        <w:rPr>
          <w:sz w:val="28"/>
          <w:szCs w:val="28"/>
        </w:rPr>
        <w:t xml:space="preserve"> в многоквартирных </w:t>
      </w:r>
      <w:r>
        <w:rPr>
          <w:sz w:val="28"/>
          <w:szCs w:val="28"/>
        </w:rPr>
        <w:lastRenderedPageBreak/>
        <w:t>домах на 2023-2025</w:t>
      </w:r>
      <w:r w:rsidRPr="00F21BD6">
        <w:rPr>
          <w:sz w:val="28"/>
          <w:szCs w:val="28"/>
        </w:rPr>
        <w:t xml:space="preserve"> годы на территории Осташковского городского округа к Региональной программе по проведению капитального ремонта общего имущества в многоквартирных домах на территории Тверской области на 2014 - 2043 годы</w:t>
      </w:r>
      <w:r w:rsidR="00620CAB">
        <w:rPr>
          <w:sz w:val="28"/>
          <w:szCs w:val="28"/>
        </w:rPr>
        <w:t xml:space="preserve">» </w:t>
      </w:r>
      <w:r w:rsidRPr="00F21BD6">
        <w:rPr>
          <w:sz w:val="28"/>
          <w:szCs w:val="28"/>
        </w:rPr>
        <w:t xml:space="preserve">следующие </w:t>
      </w:r>
      <w:r w:rsidRPr="0078288D">
        <w:rPr>
          <w:color w:val="000000"/>
          <w:sz w:val="28"/>
          <w:szCs w:val="28"/>
        </w:rPr>
        <w:t>изменения:</w:t>
      </w:r>
      <w:proofErr w:type="gramEnd"/>
    </w:p>
    <w:p w:rsidR="003B69B2" w:rsidRPr="00F21BD6" w:rsidRDefault="003B69B2" w:rsidP="003B69B2">
      <w:pPr>
        <w:spacing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1BD6">
        <w:rPr>
          <w:sz w:val="28"/>
          <w:szCs w:val="28"/>
        </w:rPr>
        <w:t>1.1. Приложение 1 к постановлению «Перечень многоквартирных домов, которые подле</w:t>
      </w:r>
      <w:r>
        <w:rPr>
          <w:sz w:val="28"/>
          <w:szCs w:val="28"/>
        </w:rPr>
        <w:t>жат капитальному ремонту на 2023-2025</w:t>
      </w:r>
      <w:r w:rsidRPr="00F21BD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21BD6">
        <w:rPr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3B69B2" w:rsidRPr="00F21BD6" w:rsidRDefault="003B69B2" w:rsidP="003B69B2">
      <w:pPr>
        <w:spacing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1BD6">
        <w:rPr>
          <w:sz w:val="28"/>
          <w:szCs w:val="28"/>
        </w:rPr>
        <w:t>1.2. Приложение 2 к постановлению «Реестр многоквартирных домов, которые подлежат капитальному ремонту, по видам ремонта» изложить в новой редакции согласно приложению 2 к настоящему постановлению;</w:t>
      </w:r>
    </w:p>
    <w:p w:rsidR="003B69B2" w:rsidRPr="00F21BD6" w:rsidRDefault="003B69B2" w:rsidP="003B69B2">
      <w:pPr>
        <w:spacing w:after="1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1BD6">
        <w:rPr>
          <w:sz w:val="28"/>
          <w:szCs w:val="28"/>
        </w:rPr>
        <w:t>1.3. Приложение 3 к постановлению «Планируемые показатели выполнения работ по капитальному ремонту многоквартирных домов» изложить в новой редакции согласно приложению 3 к настоящему постановлению;</w:t>
      </w:r>
    </w:p>
    <w:p w:rsidR="00CC443A" w:rsidRDefault="00CC443A" w:rsidP="00CC443A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</w:t>
      </w:r>
      <w:r w:rsidRPr="00A72EC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опубликования, подлежит о</w:t>
      </w:r>
      <w:r w:rsidRPr="00F21BD6">
        <w:rPr>
          <w:sz w:val="28"/>
          <w:szCs w:val="28"/>
        </w:rPr>
        <w:t>пуб</w:t>
      </w:r>
      <w:r>
        <w:rPr>
          <w:sz w:val="28"/>
          <w:szCs w:val="28"/>
        </w:rPr>
        <w:t>ликованию в печатном издании -</w:t>
      </w:r>
      <w:r w:rsidRPr="00F21BD6">
        <w:rPr>
          <w:sz w:val="28"/>
          <w:szCs w:val="28"/>
        </w:rPr>
        <w:t xml:space="preserve"> газете «Селиг</w:t>
      </w:r>
      <w:r>
        <w:rPr>
          <w:sz w:val="28"/>
          <w:szCs w:val="28"/>
        </w:rPr>
        <w:t>ер», сетевом  издании «Селигер»,</w:t>
      </w:r>
      <w:r w:rsidRPr="00C83EF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 на официальном сайте муниципального образования</w:t>
      </w:r>
      <w:r w:rsidRPr="00C83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Осташковский городской округ </w:t>
      </w:r>
      <w:r w:rsidRPr="001848D0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сети «Интернет».</w:t>
      </w:r>
    </w:p>
    <w:p w:rsidR="003B69B2" w:rsidRPr="00A72EC2" w:rsidRDefault="003B69B2" w:rsidP="00CC443A">
      <w:pPr>
        <w:pStyle w:val="m-b-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443A" w:rsidRPr="00230EA8" w:rsidRDefault="00CC443A" w:rsidP="00CC443A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 xml:space="preserve">     3</w:t>
      </w:r>
      <w:r>
        <w:rPr>
          <w:szCs w:val="28"/>
        </w:rPr>
        <w:t>.</w:t>
      </w:r>
      <w:r>
        <w:rPr>
          <w:color w:val="000000"/>
          <w:szCs w:val="28"/>
          <w:lang w:val="ru-RU"/>
        </w:rPr>
        <w:t xml:space="preserve"> </w:t>
      </w:r>
      <w:r w:rsidRPr="00230EA8">
        <w:rPr>
          <w:color w:val="000000"/>
          <w:szCs w:val="28"/>
        </w:rPr>
        <w:t xml:space="preserve">Контроль за исполнением данного постановления возложить на заместителя Главы Администрации Осташковского городского округа </w:t>
      </w:r>
      <w:proofErr w:type="spellStart"/>
      <w:r w:rsidRPr="00230EA8">
        <w:rPr>
          <w:color w:val="000000"/>
          <w:szCs w:val="28"/>
        </w:rPr>
        <w:t>Темирбулатову</w:t>
      </w:r>
      <w:proofErr w:type="spellEnd"/>
      <w:r w:rsidRPr="00230EA8">
        <w:rPr>
          <w:color w:val="000000"/>
          <w:szCs w:val="28"/>
        </w:rPr>
        <w:t xml:space="preserve"> С.</w:t>
      </w:r>
      <w:r w:rsidR="004C34E6">
        <w:rPr>
          <w:color w:val="000000"/>
          <w:szCs w:val="28"/>
          <w:lang w:val="ru-RU"/>
        </w:rPr>
        <w:t xml:space="preserve"> </w:t>
      </w:r>
      <w:r w:rsidRPr="00230EA8">
        <w:rPr>
          <w:color w:val="000000"/>
          <w:szCs w:val="28"/>
        </w:rPr>
        <w:t>С.</w:t>
      </w:r>
    </w:p>
    <w:p w:rsidR="00ED16E1" w:rsidRPr="00CC443A" w:rsidRDefault="00ED16E1" w:rsidP="00ED16E1">
      <w:pPr>
        <w:pStyle w:val="a8"/>
        <w:rPr>
          <w:szCs w:val="28"/>
        </w:rPr>
      </w:pPr>
    </w:p>
    <w:p w:rsidR="00FF4481" w:rsidRDefault="00FF4481" w:rsidP="00ED16E1">
      <w:pPr>
        <w:pStyle w:val="a8"/>
        <w:rPr>
          <w:szCs w:val="28"/>
          <w:lang w:val="ru-RU"/>
        </w:rPr>
      </w:pPr>
    </w:p>
    <w:p w:rsidR="00FF4481" w:rsidRDefault="00FF4481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Pr="00CB5636">
        <w:rPr>
          <w:szCs w:val="28"/>
        </w:rPr>
        <w:t xml:space="preserve"> </w:t>
      </w:r>
      <w:r w:rsidR="00A21865">
        <w:rPr>
          <w:szCs w:val="28"/>
        </w:rPr>
        <w:t xml:space="preserve">        </w:t>
      </w:r>
      <w:r w:rsidRPr="00CB5636">
        <w:rPr>
          <w:szCs w:val="28"/>
        </w:rPr>
        <w:t xml:space="preserve"> </w:t>
      </w:r>
      <w:r w:rsidR="000356F6">
        <w:rPr>
          <w:szCs w:val="28"/>
          <w:lang w:val="ru-RU"/>
        </w:rPr>
        <w:t>А.</w:t>
      </w:r>
      <w:r w:rsidR="00A21865">
        <w:rPr>
          <w:szCs w:val="28"/>
          <w:lang w:val="ru-RU"/>
        </w:rPr>
        <w:t xml:space="preserve"> </w:t>
      </w:r>
      <w:r w:rsidR="000356F6">
        <w:rPr>
          <w:szCs w:val="28"/>
          <w:lang w:val="ru-RU"/>
        </w:rPr>
        <w:t>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sectPr w:rsidR="00ED16E1" w:rsidRPr="00CB5636" w:rsidSect="00011BA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DD" w:rsidRDefault="00332ADD" w:rsidP="00257DE4">
      <w:r>
        <w:separator/>
      </w:r>
    </w:p>
  </w:endnote>
  <w:endnote w:type="continuationSeparator" w:id="0">
    <w:p w:rsidR="00332ADD" w:rsidRDefault="00332ADD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DD" w:rsidRDefault="00332ADD" w:rsidP="00257DE4">
      <w:r>
        <w:separator/>
      </w:r>
    </w:p>
  </w:footnote>
  <w:footnote w:type="continuationSeparator" w:id="0">
    <w:p w:rsidR="00332ADD" w:rsidRDefault="00332ADD" w:rsidP="00257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43" w:rsidRPr="00523543" w:rsidRDefault="00523543">
    <w:pPr>
      <w:pStyle w:val="ae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</w:t>
    </w:r>
    <w:r w:rsidRPr="00523543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3C06"/>
    <w:rsid w:val="00004062"/>
    <w:rsid w:val="000115C4"/>
    <w:rsid w:val="00011BAD"/>
    <w:rsid w:val="00030FB8"/>
    <w:rsid w:val="000322FA"/>
    <w:rsid w:val="00033ED9"/>
    <w:rsid w:val="00034858"/>
    <w:rsid w:val="00034DEC"/>
    <w:rsid w:val="000356F6"/>
    <w:rsid w:val="000512B9"/>
    <w:rsid w:val="0005242B"/>
    <w:rsid w:val="00061C25"/>
    <w:rsid w:val="00064A54"/>
    <w:rsid w:val="00073C4B"/>
    <w:rsid w:val="00074DAB"/>
    <w:rsid w:val="00075820"/>
    <w:rsid w:val="00077C6C"/>
    <w:rsid w:val="00080C13"/>
    <w:rsid w:val="000859F9"/>
    <w:rsid w:val="00090176"/>
    <w:rsid w:val="00093B69"/>
    <w:rsid w:val="000A49E6"/>
    <w:rsid w:val="000A5D71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6F47"/>
    <w:rsid w:val="00127BD8"/>
    <w:rsid w:val="00137A17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30D70"/>
    <w:rsid w:val="00237087"/>
    <w:rsid w:val="00250417"/>
    <w:rsid w:val="00251A51"/>
    <w:rsid w:val="00253621"/>
    <w:rsid w:val="002562F4"/>
    <w:rsid w:val="00257DE4"/>
    <w:rsid w:val="00267C93"/>
    <w:rsid w:val="002717C4"/>
    <w:rsid w:val="00281F9E"/>
    <w:rsid w:val="00282251"/>
    <w:rsid w:val="00284F0F"/>
    <w:rsid w:val="002878B8"/>
    <w:rsid w:val="002958D6"/>
    <w:rsid w:val="002A6EA0"/>
    <w:rsid w:val="002B4232"/>
    <w:rsid w:val="002C259F"/>
    <w:rsid w:val="002D76DD"/>
    <w:rsid w:val="002E04B7"/>
    <w:rsid w:val="00327937"/>
    <w:rsid w:val="00327EE2"/>
    <w:rsid w:val="0033067E"/>
    <w:rsid w:val="00332ADD"/>
    <w:rsid w:val="003363F6"/>
    <w:rsid w:val="003478D7"/>
    <w:rsid w:val="00356B57"/>
    <w:rsid w:val="00360129"/>
    <w:rsid w:val="003636ED"/>
    <w:rsid w:val="00366DE2"/>
    <w:rsid w:val="003720C6"/>
    <w:rsid w:val="003853FB"/>
    <w:rsid w:val="00386881"/>
    <w:rsid w:val="003908DE"/>
    <w:rsid w:val="00391AAA"/>
    <w:rsid w:val="003960D0"/>
    <w:rsid w:val="003B69B2"/>
    <w:rsid w:val="003C4E44"/>
    <w:rsid w:val="003D055E"/>
    <w:rsid w:val="003E3013"/>
    <w:rsid w:val="003E4FD3"/>
    <w:rsid w:val="003F6EB1"/>
    <w:rsid w:val="003F7971"/>
    <w:rsid w:val="0040066F"/>
    <w:rsid w:val="00401CE5"/>
    <w:rsid w:val="00410677"/>
    <w:rsid w:val="00416290"/>
    <w:rsid w:val="00417E55"/>
    <w:rsid w:val="00431B9D"/>
    <w:rsid w:val="00445400"/>
    <w:rsid w:val="00453F8D"/>
    <w:rsid w:val="004640AD"/>
    <w:rsid w:val="00471C8B"/>
    <w:rsid w:val="004727BF"/>
    <w:rsid w:val="00474B67"/>
    <w:rsid w:val="004800AF"/>
    <w:rsid w:val="0048699B"/>
    <w:rsid w:val="00495A65"/>
    <w:rsid w:val="00495E25"/>
    <w:rsid w:val="004A45EF"/>
    <w:rsid w:val="004A4B52"/>
    <w:rsid w:val="004B203E"/>
    <w:rsid w:val="004C34E6"/>
    <w:rsid w:val="004C4050"/>
    <w:rsid w:val="004C5E8E"/>
    <w:rsid w:val="004D36CB"/>
    <w:rsid w:val="004D4525"/>
    <w:rsid w:val="004E5392"/>
    <w:rsid w:val="005114EA"/>
    <w:rsid w:val="00514464"/>
    <w:rsid w:val="00523543"/>
    <w:rsid w:val="00536014"/>
    <w:rsid w:val="005443B4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5F58AC"/>
    <w:rsid w:val="005F7E7B"/>
    <w:rsid w:val="00602786"/>
    <w:rsid w:val="00604835"/>
    <w:rsid w:val="00615061"/>
    <w:rsid w:val="006156EE"/>
    <w:rsid w:val="00620CAB"/>
    <w:rsid w:val="00627A21"/>
    <w:rsid w:val="00636F9C"/>
    <w:rsid w:val="00642E04"/>
    <w:rsid w:val="00643420"/>
    <w:rsid w:val="00651120"/>
    <w:rsid w:val="00651C6D"/>
    <w:rsid w:val="006547EA"/>
    <w:rsid w:val="00661B58"/>
    <w:rsid w:val="0067001F"/>
    <w:rsid w:val="00687BED"/>
    <w:rsid w:val="006A4840"/>
    <w:rsid w:val="006A5470"/>
    <w:rsid w:val="006B76F3"/>
    <w:rsid w:val="006D1EFA"/>
    <w:rsid w:val="006D2AA1"/>
    <w:rsid w:val="006D34BA"/>
    <w:rsid w:val="006D547D"/>
    <w:rsid w:val="006E3568"/>
    <w:rsid w:val="006E428A"/>
    <w:rsid w:val="00705744"/>
    <w:rsid w:val="00714508"/>
    <w:rsid w:val="00723F40"/>
    <w:rsid w:val="00726168"/>
    <w:rsid w:val="00732B03"/>
    <w:rsid w:val="007334D7"/>
    <w:rsid w:val="0073454F"/>
    <w:rsid w:val="007361E3"/>
    <w:rsid w:val="0073768E"/>
    <w:rsid w:val="00752D46"/>
    <w:rsid w:val="0075466A"/>
    <w:rsid w:val="007552E1"/>
    <w:rsid w:val="00764682"/>
    <w:rsid w:val="00765C90"/>
    <w:rsid w:val="00766655"/>
    <w:rsid w:val="00767EBB"/>
    <w:rsid w:val="007858ED"/>
    <w:rsid w:val="0079494E"/>
    <w:rsid w:val="007A288D"/>
    <w:rsid w:val="007A5015"/>
    <w:rsid w:val="007A7CE9"/>
    <w:rsid w:val="007B6816"/>
    <w:rsid w:val="007B7ED0"/>
    <w:rsid w:val="00800453"/>
    <w:rsid w:val="00804B27"/>
    <w:rsid w:val="00810D4A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A3E"/>
    <w:rsid w:val="008564B0"/>
    <w:rsid w:val="00864FAA"/>
    <w:rsid w:val="008861F4"/>
    <w:rsid w:val="008A2DAC"/>
    <w:rsid w:val="008A5423"/>
    <w:rsid w:val="008B0E07"/>
    <w:rsid w:val="008B2623"/>
    <w:rsid w:val="008B66B1"/>
    <w:rsid w:val="008E4023"/>
    <w:rsid w:val="008E686D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3A62"/>
    <w:rsid w:val="009457C9"/>
    <w:rsid w:val="00953E68"/>
    <w:rsid w:val="0095450F"/>
    <w:rsid w:val="009627A8"/>
    <w:rsid w:val="00967546"/>
    <w:rsid w:val="00970EF0"/>
    <w:rsid w:val="0099597D"/>
    <w:rsid w:val="00997024"/>
    <w:rsid w:val="009A09F5"/>
    <w:rsid w:val="009A28AC"/>
    <w:rsid w:val="009A3C9B"/>
    <w:rsid w:val="009B0885"/>
    <w:rsid w:val="009B0FF0"/>
    <w:rsid w:val="009C495D"/>
    <w:rsid w:val="009C4BE7"/>
    <w:rsid w:val="009E0888"/>
    <w:rsid w:val="009E63AF"/>
    <w:rsid w:val="009F356D"/>
    <w:rsid w:val="00A21865"/>
    <w:rsid w:val="00A22C42"/>
    <w:rsid w:val="00A258F8"/>
    <w:rsid w:val="00A4495D"/>
    <w:rsid w:val="00A46F5D"/>
    <w:rsid w:val="00A72EC2"/>
    <w:rsid w:val="00A851FD"/>
    <w:rsid w:val="00A864FE"/>
    <w:rsid w:val="00A87AB3"/>
    <w:rsid w:val="00AA6968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2D5F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C21000"/>
    <w:rsid w:val="00C25F1B"/>
    <w:rsid w:val="00C26EFD"/>
    <w:rsid w:val="00C31C4A"/>
    <w:rsid w:val="00C350C6"/>
    <w:rsid w:val="00C379AE"/>
    <w:rsid w:val="00C47DC1"/>
    <w:rsid w:val="00C61BF7"/>
    <w:rsid w:val="00C63CD2"/>
    <w:rsid w:val="00C81255"/>
    <w:rsid w:val="00C930E7"/>
    <w:rsid w:val="00C95A79"/>
    <w:rsid w:val="00CA651B"/>
    <w:rsid w:val="00CB2AE0"/>
    <w:rsid w:val="00CB5636"/>
    <w:rsid w:val="00CC0FB4"/>
    <w:rsid w:val="00CC1699"/>
    <w:rsid w:val="00CC443A"/>
    <w:rsid w:val="00CC6198"/>
    <w:rsid w:val="00CF32F4"/>
    <w:rsid w:val="00CF3E6E"/>
    <w:rsid w:val="00CF65B6"/>
    <w:rsid w:val="00D0489A"/>
    <w:rsid w:val="00D0737F"/>
    <w:rsid w:val="00D07C6E"/>
    <w:rsid w:val="00D13B0C"/>
    <w:rsid w:val="00D42902"/>
    <w:rsid w:val="00D434CB"/>
    <w:rsid w:val="00D45553"/>
    <w:rsid w:val="00D45DAB"/>
    <w:rsid w:val="00D53954"/>
    <w:rsid w:val="00D60823"/>
    <w:rsid w:val="00D60957"/>
    <w:rsid w:val="00D8377A"/>
    <w:rsid w:val="00D84541"/>
    <w:rsid w:val="00D96DA0"/>
    <w:rsid w:val="00DA7854"/>
    <w:rsid w:val="00DB7861"/>
    <w:rsid w:val="00DC0F23"/>
    <w:rsid w:val="00DC1CB9"/>
    <w:rsid w:val="00DC6BF3"/>
    <w:rsid w:val="00DD2192"/>
    <w:rsid w:val="00DD5F08"/>
    <w:rsid w:val="00DD6211"/>
    <w:rsid w:val="00DE093C"/>
    <w:rsid w:val="00DF17FD"/>
    <w:rsid w:val="00E015A0"/>
    <w:rsid w:val="00E10FE4"/>
    <w:rsid w:val="00E218A2"/>
    <w:rsid w:val="00E34751"/>
    <w:rsid w:val="00E36051"/>
    <w:rsid w:val="00E4138D"/>
    <w:rsid w:val="00E4559A"/>
    <w:rsid w:val="00E60211"/>
    <w:rsid w:val="00E67898"/>
    <w:rsid w:val="00E807E4"/>
    <w:rsid w:val="00E85D2A"/>
    <w:rsid w:val="00E90A96"/>
    <w:rsid w:val="00EB4028"/>
    <w:rsid w:val="00EC031E"/>
    <w:rsid w:val="00ED16E1"/>
    <w:rsid w:val="00ED6A42"/>
    <w:rsid w:val="00ED72AB"/>
    <w:rsid w:val="00ED79B1"/>
    <w:rsid w:val="00EE18F8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558A7"/>
    <w:rsid w:val="00F668DD"/>
    <w:rsid w:val="00F75A60"/>
    <w:rsid w:val="00F77919"/>
    <w:rsid w:val="00F84A80"/>
    <w:rsid w:val="00F8565D"/>
    <w:rsid w:val="00F91114"/>
    <w:rsid w:val="00F91543"/>
    <w:rsid w:val="00F92EFC"/>
    <w:rsid w:val="00FA1830"/>
    <w:rsid w:val="00FB4075"/>
    <w:rsid w:val="00FB6AAD"/>
    <w:rsid w:val="00FD1BFB"/>
    <w:rsid w:val="00FE1E1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2023-12-12T07:09:00Z</cp:lastPrinted>
  <dcterms:created xsi:type="dcterms:W3CDTF">2023-03-02T14:25:00Z</dcterms:created>
  <dcterms:modified xsi:type="dcterms:W3CDTF">2023-12-12T07:38:00Z</dcterms:modified>
</cp:coreProperties>
</file>