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68" w:rsidRDefault="00DA6D68" w:rsidP="00DA6D68">
      <w:pPr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                                                                                </w:t>
      </w:r>
      <w:r w:rsidR="0088031C">
        <w:rPr>
          <w:rStyle w:val="a6"/>
          <w:b w:val="0"/>
        </w:rPr>
        <w:t>Приложение</w:t>
      </w:r>
      <w:r>
        <w:rPr>
          <w:rStyle w:val="a6"/>
          <w:b w:val="0"/>
        </w:rPr>
        <w:t xml:space="preserve"> 2</w:t>
      </w:r>
    </w:p>
    <w:p w:rsidR="0088031C" w:rsidRDefault="00DA6D68" w:rsidP="00DA6D68">
      <w:pPr>
        <w:rPr>
          <w:rStyle w:val="a6"/>
          <w:b w:val="0"/>
        </w:rPr>
      </w:pPr>
      <w:r>
        <w:rPr>
          <w:rStyle w:val="a6"/>
          <w:b w:val="0"/>
        </w:rPr>
        <w:t xml:space="preserve"> </w:t>
      </w:r>
      <w:r w:rsidR="008462A7">
        <w:rPr>
          <w:rStyle w:val="a6"/>
          <w:b w:val="0"/>
        </w:rPr>
        <w:t xml:space="preserve">                                                                                                           </w:t>
      </w:r>
      <w:r>
        <w:rPr>
          <w:rStyle w:val="a6"/>
          <w:b w:val="0"/>
        </w:rPr>
        <w:t xml:space="preserve">                            </w:t>
      </w:r>
      <w:r w:rsidR="0088031C">
        <w:rPr>
          <w:rStyle w:val="a6"/>
          <w:b w:val="0"/>
        </w:rPr>
        <w:t xml:space="preserve">к </w:t>
      </w:r>
      <w:hyperlink r:id="rId4" w:anchor="sub_4" w:history="1">
        <w:r w:rsidR="0088031C" w:rsidRPr="008462A7">
          <w:rPr>
            <w:rStyle w:val="a3"/>
            <w:u w:val="none"/>
          </w:rPr>
          <w:t>муниципальной программе</w:t>
        </w:r>
      </w:hyperlink>
      <w:r w:rsidR="0088031C">
        <w:rPr>
          <w:rStyle w:val="a6"/>
          <w:b w:val="0"/>
        </w:rPr>
        <w:t xml:space="preserve"> Осташковского городского округа</w:t>
      </w:r>
    </w:p>
    <w:p w:rsidR="00DA6D68" w:rsidRDefault="00DA6D68" w:rsidP="008462A7">
      <w:pPr>
        <w:jc w:val="right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      </w:t>
      </w:r>
      <w:r w:rsidR="0088031C">
        <w:rPr>
          <w:rStyle w:val="a6"/>
          <w:b w:val="0"/>
        </w:rPr>
        <w:t>«Участие в профилактике терроризма и экстремизма, а также в</w:t>
      </w:r>
      <w:r w:rsidR="008462A7">
        <w:rPr>
          <w:rStyle w:val="a6"/>
          <w:b w:val="0"/>
        </w:rPr>
        <w:t xml:space="preserve">                             </w:t>
      </w:r>
      <w:r>
        <w:rPr>
          <w:rStyle w:val="a6"/>
          <w:b w:val="0"/>
        </w:rPr>
        <w:t xml:space="preserve">                    </w:t>
      </w:r>
    </w:p>
    <w:p w:rsidR="00DA6D68" w:rsidRDefault="00DA6D68" w:rsidP="00DA6D68">
      <w:pPr>
        <w:jc w:val="center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                                                                         </w:t>
      </w:r>
      <w:r w:rsidR="0088031C">
        <w:rPr>
          <w:rStyle w:val="a6"/>
          <w:b w:val="0"/>
        </w:rPr>
        <w:t>минимизации</w:t>
      </w:r>
      <w:r w:rsidR="008462A7"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и</w:t>
      </w:r>
      <w:r w:rsidR="008462A7"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(или)</w:t>
      </w:r>
      <w:r w:rsidR="008462A7"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ликвидации</w:t>
      </w:r>
      <w:r w:rsidR="008462A7"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последствий</w:t>
      </w:r>
      <w:r w:rsidR="008462A7"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проявлений</w:t>
      </w:r>
      <w:r w:rsidR="008462A7">
        <w:rPr>
          <w:rStyle w:val="a6"/>
          <w:b w:val="0"/>
        </w:rPr>
        <w:t xml:space="preserve"> </w:t>
      </w:r>
    </w:p>
    <w:p w:rsidR="00DA6D68" w:rsidRDefault="00DA6D68" w:rsidP="00DA6D68">
      <w:pPr>
        <w:jc w:val="center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                                                                </w:t>
      </w:r>
      <w:r w:rsidR="0088031C">
        <w:rPr>
          <w:rStyle w:val="a6"/>
          <w:b w:val="0"/>
        </w:rPr>
        <w:t>терроризма и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экстремизма</w:t>
      </w:r>
      <w:r w:rsidR="008462A7"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 xml:space="preserve">в границах Осташковского </w:t>
      </w:r>
    </w:p>
    <w:p w:rsidR="0088031C" w:rsidRDefault="00DA6D68" w:rsidP="00DA6D68">
      <w:pPr>
        <w:jc w:val="center"/>
      </w:pPr>
      <w:r>
        <w:rPr>
          <w:rStyle w:val="a6"/>
          <w:b w:val="0"/>
        </w:rPr>
        <w:t xml:space="preserve">                                                                                              </w:t>
      </w:r>
      <w:r w:rsidR="0088031C">
        <w:rPr>
          <w:rStyle w:val="a6"/>
          <w:b w:val="0"/>
        </w:rPr>
        <w:t>городского округа на 202</w:t>
      </w:r>
      <w:r w:rsidR="00C46B57">
        <w:rPr>
          <w:rStyle w:val="a6"/>
          <w:b w:val="0"/>
        </w:rPr>
        <w:t>2</w:t>
      </w:r>
      <w:r w:rsidR="0088031C">
        <w:rPr>
          <w:rStyle w:val="a6"/>
          <w:b w:val="0"/>
        </w:rPr>
        <w:t>-202</w:t>
      </w:r>
      <w:r w:rsidR="00C46B57">
        <w:rPr>
          <w:rStyle w:val="a6"/>
          <w:b w:val="0"/>
        </w:rPr>
        <w:t>7</w:t>
      </w:r>
      <w:r w:rsidR="0088031C">
        <w:rPr>
          <w:rStyle w:val="a6"/>
          <w:b w:val="0"/>
        </w:rPr>
        <w:t xml:space="preserve"> годы»</w:t>
      </w:r>
    </w:p>
    <w:p w:rsidR="008462A7" w:rsidRDefault="008462A7" w:rsidP="008462A7">
      <w:pPr>
        <w:pStyle w:val="1"/>
      </w:pPr>
    </w:p>
    <w:p w:rsidR="0088031C" w:rsidRDefault="0088031C" w:rsidP="008462A7">
      <w:pPr>
        <w:pStyle w:val="1"/>
        <w:rPr>
          <w:rStyle w:val="a6"/>
          <w:rFonts w:ascii="Times New Roman" w:hAnsi="Times New Roman" w:cs="Times New Roman"/>
          <w:b/>
          <w:bCs w:val="0"/>
        </w:rPr>
      </w:pPr>
      <w:r>
        <w:t xml:space="preserve">Характеристика </w:t>
      </w:r>
      <w:r>
        <w:br/>
        <w:t xml:space="preserve">показателей муниципальной программы </w:t>
      </w:r>
      <w:r>
        <w:rPr>
          <w:rStyle w:val="a6"/>
          <w:b/>
          <w:bCs w:val="0"/>
        </w:rPr>
        <w:t>Осташковского городского округа</w:t>
      </w:r>
    </w:p>
    <w:p w:rsidR="0088031C" w:rsidRDefault="0088031C" w:rsidP="0088031C">
      <w:pPr>
        <w:pStyle w:val="1"/>
      </w:pPr>
      <w:r>
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Style w:val="a6"/>
          <w:b/>
          <w:bCs w:val="0"/>
        </w:rPr>
        <w:t>Осташковского городского округа</w:t>
      </w:r>
      <w:r>
        <w:t xml:space="preserve"> на 202</w:t>
      </w:r>
      <w:r w:rsidR="00C46B57">
        <w:t>2</w:t>
      </w:r>
      <w:r>
        <w:t xml:space="preserve"> - 202</w:t>
      </w:r>
      <w:r w:rsidR="00C46B57">
        <w:t>7</w:t>
      </w:r>
      <w:r>
        <w:t xml:space="preserve"> годы»</w:t>
      </w:r>
    </w:p>
    <w:p w:rsidR="0088031C" w:rsidRDefault="0088031C" w:rsidP="0088031C"/>
    <w:tbl>
      <w:tblPr>
        <w:tblW w:w="234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213"/>
        <w:gridCol w:w="3861"/>
        <w:gridCol w:w="1701"/>
        <w:gridCol w:w="1701"/>
        <w:gridCol w:w="2835"/>
        <w:gridCol w:w="2268"/>
        <w:gridCol w:w="3150"/>
        <w:gridCol w:w="5133"/>
      </w:tblGrid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Методика расчета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 информации для расчета значений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056111"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431DB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 w:rsidRPr="00C46B57"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"</w:t>
            </w:r>
            <w:r w:rsidRPr="00493F0E">
              <w:rPr>
                <w:rFonts w:ascii="Times New Roman" w:hAnsi="Times New Roman" w:cs="Times New Roman"/>
                <w:color w:val="000000"/>
                <w:spacing w:val="-4"/>
              </w:rPr>
              <w:t xml:space="preserve"> Повышение уровня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</w:rPr>
              <w:t xml:space="preserve">потенциальных объектов от </w:t>
            </w:r>
            <w:r w:rsidRPr="00493F0E">
              <w:rPr>
                <w:rFonts w:ascii="Times New Roman" w:hAnsi="Times New Roman" w:cs="Times New Roman"/>
              </w:rPr>
              <w:t>террористических посягательств</w:t>
            </w:r>
            <w:r>
              <w:rPr>
                <w:sz w:val="28"/>
                <w:szCs w:val="28"/>
              </w:rPr>
              <w:t xml:space="preserve"> </w:t>
            </w:r>
            <w:r w:rsidRPr="004C6078">
              <w:t>на территории Осташковского городского округа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Цели 1 "Количество общественных мест, оборудованных согласно требованиям антитеррористической защищённости"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8462A7">
            <w:pPr>
              <w:pStyle w:val="a5"/>
              <w:spacing w:line="254" w:lineRule="auto"/>
              <w:jc w:val="center"/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5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 w:rsidRPr="00C46B57">
              <w:rPr>
                <w:b/>
                <w:lang w:eastAsia="en-US"/>
              </w:rPr>
              <w:t>2</w:t>
            </w:r>
            <w:r>
              <w:t xml:space="preserve"> Повышение уровня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F378D">
              <w:rPr>
                <w:rFonts w:ascii="Times New Roman" w:hAnsi="Times New Roman" w:cs="Times New Roman"/>
                <w:color w:val="000000"/>
                <w:spacing w:val="-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5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Показатель Цели 2</w:t>
            </w:r>
            <w:r>
              <w:t xml:space="preserve"> Количество проведённых </w:t>
            </w:r>
            <w:r>
              <w:lastRenderedPageBreak/>
              <w:t>мероприятий по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Абсолютный </w:t>
            </w:r>
            <w:r>
              <w:rPr>
                <w:lang w:eastAsia="en-US"/>
              </w:rPr>
              <w:lastRenderedPageBreak/>
              <w:t>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Отдел образования, </w:t>
            </w:r>
            <w:r>
              <w:rPr>
                <w:lang w:eastAsia="en-US"/>
              </w:rPr>
              <w:lastRenderedPageBreak/>
              <w:t>отдел культуры, отдел спорта и молодёжной политики, 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</w:rPr>
              <w:t>Подпрограмма 1</w:t>
            </w:r>
            <w:r>
              <w:t xml:space="preserve"> «Профилактика терроризма на территории Осташковского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Задача 1 Подпрограммы 1</w:t>
            </w:r>
            <w:r>
              <w:rPr>
                <w:lang w:eastAsia="en-US"/>
              </w:rPr>
              <w:t xml:space="preserve"> "Участие в профилактике терроризма, а также в минимизации и (или) ликвидации последствий проявлений терроризма в границах </w:t>
            </w:r>
            <w:r>
              <w:rPr>
                <w:rStyle w:val="a6"/>
                <w:b w:val="0"/>
                <w:lang w:eastAsia="en-US"/>
              </w:rPr>
              <w:t>Осташковского городского округа</w:t>
            </w:r>
            <w:r>
              <w:rPr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проведенных профилактических мероприятий в муниципальных общеобразовательных учреждениях, на объектах культуры и потребительского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отдел культуры, 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Административное мероприятие 1.01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>"Организация деятельности антитеррористической комиссии Администрации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C46B5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C6078">
              <w:t>Показатель Административно</w:t>
            </w:r>
            <w:r>
              <w:t>го</w:t>
            </w:r>
            <w:r w:rsidRPr="004C6078">
              <w:t xml:space="preserve"> мероприяти</w:t>
            </w:r>
            <w:r>
              <w:t>я</w:t>
            </w:r>
            <w:r w:rsidRPr="004C6078">
              <w:t xml:space="preserve"> 1.01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</w:t>
            </w:r>
            <w:r>
              <w:rPr>
                <w:lang w:eastAsia="en-US"/>
              </w:rPr>
              <w:t>"Количество проведенных заседаний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 Осташковского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Default="00421B37" w:rsidP="00C46B57">
            <w:pPr>
              <w:pStyle w:val="a5"/>
              <w:spacing w:line="256" w:lineRule="auto"/>
            </w:pPr>
            <w:r w:rsidRPr="004C6078">
              <w:t xml:space="preserve">Административное мероприятие 1.02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 w:rsidRPr="004C6078">
              <w:t>Показатель Административно</w:t>
            </w:r>
            <w:r>
              <w:t>го мероприятия</w:t>
            </w:r>
            <w:r w:rsidRPr="004C6078">
              <w:t xml:space="preserve"> 1.0</w:t>
            </w:r>
            <w:r>
              <w:t>2</w:t>
            </w:r>
            <w:r w:rsidRPr="004C6078">
              <w:t xml:space="preserve">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подготовленных аналитических материалов"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1.03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</w:t>
            </w:r>
            <w:r>
              <w:rPr>
                <w:lang w:eastAsia="en-US"/>
              </w:rPr>
              <w:t xml:space="preserve">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</w:t>
            </w:r>
            <w:r>
              <w:rPr>
                <w:lang w:eastAsia="en-US"/>
              </w:rPr>
              <w:lastRenderedPageBreak/>
              <w:t>потребительского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 xml:space="preserve">1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1.03</w:t>
            </w:r>
            <w:r>
              <w:t xml:space="preserve">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 xml:space="preserve">2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1.03</w:t>
            </w:r>
            <w:r>
              <w:t xml:space="preserve">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муниципальных учреждений культуры и спорта, в которых проводилась профилактическая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 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  <w:trHeight w:val="124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 xml:space="preserve">3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1.03</w:t>
            </w:r>
            <w:r>
              <w:t xml:space="preserve">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объектов потребительского рынка, в которых проводилась профилактическая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  <w:trHeight w:val="8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Default="00421B37" w:rsidP="00C46B57">
            <w:pPr>
              <w:pStyle w:val="a5"/>
              <w:spacing w:line="256" w:lineRule="auto"/>
            </w:pPr>
            <w:r>
              <w:t>Административное мероприятие 1.04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"Проведение обследований АТЗ муниципальных объектов сферы образования,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 w:rsidRPr="004C6078">
              <w:t>Показатель</w:t>
            </w:r>
            <w:r>
              <w:t xml:space="preserve">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</w:t>
            </w:r>
            <w:r>
              <w:t>4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 w:rsidRPr="004C6078">
              <w:t xml:space="preserve"> </w:t>
            </w:r>
            <w:r>
              <w:t>"Количество проведенных обследований"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>
              <w:t>Административное мероприятие 1.05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Pr="00C46B57" w:rsidRDefault="00421B37" w:rsidP="00C46B57">
            <w:pPr>
              <w:pStyle w:val="a5"/>
              <w:spacing w:line="256" w:lineRule="auto"/>
            </w:pPr>
            <w:r>
              <w:t xml:space="preserve"> </w:t>
            </w:r>
            <w:r w:rsidRPr="004C6078">
              <w:t>Показатель Административно</w:t>
            </w:r>
            <w:r>
              <w:t>го мероприятия 1.05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рабочих групп АТК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 Осташковского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5F15CF">
            <w:pPr>
              <w:pStyle w:val="a5"/>
              <w:spacing w:line="256" w:lineRule="auto"/>
            </w:pPr>
            <w:r>
              <w:t>Административное мероприятие 1.06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"Изготовление и распространение печатной продукции по разъяснению сущности терроризма и его общественной 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 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>
              <w:t xml:space="preserve"> </w:t>
            </w:r>
            <w:r w:rsidRPr="004C6078">
              <w:t>Показатель Административно</w:t>
            </w:r>
            <w:r>
              <w:t>го мероприятия 1.06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изготовленной и распространенной печатной продукции"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>
              <w:t>Административное мероприятие 1.07 З</w:t>
            </w:r>
            <w:r w:rsidRPr="004C6078">
              <w:t>адачи 1</w:t>
            </w:r>
            <w:r>
              <w:t xml:space="preserve"> </w:t>
            </w:r>
            <w:r w:rsidRPr="0058646B">
              <w:lastRenderedPageBreak/>
              <w:t>Подпрограммы 1</w:t>
            </w:r>
            <w:r>
              <w:t xml:space="preserve">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>
              <w:t xml:space="preserve"> </w:t>
            </w:r>
            <w:r w:rsidRPr="004C6078">
              <w:t>Показатель Административно</w:t>
            </w:r>
            <w:r>
              <w:t>го мероприятия 1.07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>
              <w:t>Административное мероприятие 1.08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 w:rsidRPr="004C6078">
              <w:t>Показатель Административно</w:t>
            </w:r>
            <w:r>
              <w:t>го мероприятия 1.08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проведенных встреч"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  <w:rPr>
                <w:highlight w:val="cyan"/>
              </w:rPr>
            </w:pPr>
            <w:r>
              <w:rPr>
                <w:b/>
              </w:rPr>
              <w:t>Задача 2</w:t>
            </w:r>
            <w:r>
              <w:t xml:space="preserve"> </w:t>
            </w:r>
            <w:r w:rsidR="00A00726" w:rsidRPr="00A00726">
              <w:rPr>
                <w:b/>
              </w:rPr>
              <w:t>Подпрограммы1</w:t>
            </w:r>
            <w:r w:rsidR="00A00726">
              <w:t xml:space="preserve"> </w:t>
            </w:r>
            <w:r>
              <w:t>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A00726">
            <w:pPr>
              <w:pStyle w:val="a5"/>
              <w:spacing w:line="256" w:lineRule="auto"/>
            </w:pPr>
            <w:r>
              <w:t xml:space="preserve">Показатель </w:t>
            </w:r>
            <w:r w:rsidR="00A00726">
              <w:t>З</w:t>
            </w:r>
            <w:r>
              <w:t xml:space="preserve">адачи 2 </w:t>
            </w:r>
            <w:r w:rsidR="00A00726">
              <w:t xml:space="preserve">Подпрограммы 1 </w:t>
            </w:r>
            <w:r>
              <w:t>"Количество проведенных заседаний рабочей группы АТК по обследованию потенциальных объектов террористических посягательств"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Межведомственная комиссия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>
              <w:t xml:space="preserve">Административное мероприятие 2.01 </w:t>
            </w:r>
            <w:r w:rsidR="00A00726">
              <w:t xml:space="preserve">Задачи 2 Подпрограммы 1 </w:t>
            </w:r>
            <w:r>
              <w:t xml:space="preserve">"Проведение актуализации перечня </w:t>
            </w:r>
            <w:r>
              <w:lastRenderedPageBreak/>
              <w:t>потенциальных объектов террористических посягательств на территории Осташковского городского округа "</w:t>
            </w:r>
            <w:r w:rsidR="00A00726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A00726">
            <w:pPr>
              <w:pStyle w:val="a5"/>
              <w:spacing w:line="256" w:lineRule="auto"/>
            </w:pPr>
            <w:r>
              <w:t>Показатель</w:t>
            </w:r>
            <w:r w:rsidR="00A00726" w:rsidRPr="004C6078">
              <w:t xml:space="preserve"> Административно</w:t>
            </w:r>
            <w:r w:rsidR="00A00726">
              <w:t>го мероприятия</w:t>
            </w:r>
            <w:r w:rsidR="00A00726" w:rsidRPr="004C6078">
              <w:t xml:space="preserve"> 2.01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t>"Количество внесенных изменений в перечень потенциальных объектов террористических посягательств"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2.02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A00726" w:rsidRPr="004C6078">
              <w:t>Административно</w:t>
            </w:r>
            <w:r w:rsidR="00A00726">
              <w:t>го мероприятия 2.02</w:t>
            </w:r>
            <w:r w:rsidR="00A00726" w:rsidRPr="004C6078">
              <w:t xml:space="preserve">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= (Км / </w:t>
            </w: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- доля мероприятий с принятием мер по антитеррористической защищенности;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Км - количество мероприятий, при проведении которых принимались меры антитеррорис</w:t>
            </w:r>
            <w:r>
              <w:rPr>
                <w:lang w:eastAsia="en-US"/>
              </w:rPr>
              <w:lastRenderedPageBreak/>
              <w:t>тического характера;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 xml:space="preserve"> - общее количество массовых мероприятий, проводимых на территории </w:t>
            </w:r>
            <w:r>
              <w:rPr>
                <w:rStyle w:val="a6"/>
                <w:b w:val="0"/>
                <w:lang w:eastAsia="en-US"/>
              </w:rPr>
              <w:t>Осташковском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культуры, 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2.03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A00726" w:rsidRPr="004C6078">
              <w:t>Административно</w:t>
            </w:r>
            <w:r w:rsidR="00A00726">
              <w:t>го мероприятия 2.03</w:t>
            </w:r>
            <w:r w:rsidR="00A00726" w:rsidRPr="004C6078">
              <w:t xml:space="preserve">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"Количество установленных камер видеонаблюдения"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  <w:p w:rsidR="00421B37" w:rsidRDefault="00421B3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</w:t>
            </w:r>
            <w:r w:rsidR="00A00726" w:rsidRPr="00A00726">
              <w:rPr>
                <w:b/>
                <w:lang w:eastAsia="en-US"/>
              </w:rPr>
              <w:t>Подпрограммы 2</w:t>
            </w:r>
            <w:r w:rsidR="00A007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A00726"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адачи 1 </w:t>
            </w:r>
            <w:r w:rsidR="00A00726">
              <w:rPr>
                <w:lang w:eastAsia="en-US"/>
              </w:rPr>
              <w:t xml:space="preserve">Подпрограммы 2 </w:t>
            </w:r>
            <w:r>
              <w:rPr>
                <w:lang w:eastAsia="en-US"/>
              </w:rPr>
              <w:t>"</w:t>
            </w:r>
            <w:r w:rsidRPr="004C6078">
              <w:t xml:space="preserve"> Количество мероприятий, проведенных в муниципальных общеобразовательных учреждениях и учреждениях культуры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мероприятие 1.01</w:t>
            </w:r>
            <w:r w:rsidR="00A00726">
              <w:rPr>
                <w:lang w:eastAsia="en-US"/>
              </w:rPr>
              <w:t xml:space="preserve"> Задачи 1 </w:t>
            </w:r>
            <w:r w:rsidR="00A00726">
              <w:rPr>
                <w:lang w:eastAsia="en-US"/>
              </w:rPr>
              <w:lastRenderedPageBreak/>
              <w:t xml:space="preserve">Подпрограммы 2 </w:t>
            </w:r>
            <w:r>
              <w:rPr>
                <w:lang w:eastAsia="en-US"/>
              </w:rPr>
              <w:t>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A00726" w:rsidP="00A00726">
            <w:pPr>
              <w:pStyle w:val="a4"/>
              <w:spacing w:line="254" w:lineRule="auto"/>
              <w:rPr>
                <w:lang w:eastAsia="en-US"/>
              </w:rPr>
            </w:pPr>
            <w:r w:rsidRPr="004C6078">
              <w:t>Показатель 1</w:t>
            </w:r>
            <w:r>
              <w:t xml:space="preserve">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1.01 </w:t>
            </w:r>
            <w:r>
              <w:t>З</w:t>
            </w:r>
            <w:r w:rsidRPr="004C6078">
              <w:t>адачи 1</w:t>
            </w:r>
            <w:r>
              <w:t xml:space="preserve"> Подпрограммы 2 </w:t>
            </w:r>
            <w:r w:rsidR="00421B37">
              <w:rPr>
                <w:lang w:eastAsia="en-US"/>
              </w:rPr>
              <w:t>"Количество мероприятий, проведенных в муниципальных общеобразовательных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A00726" w:rsidP="00A00726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>Показатель</w:t>
            </w:r>
            <w:r>
              <w:t xml:space="preserve"> 2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1.01 </w:t>
            </w:r>
            <w:r>
              <w:t>З</w:t>
            </w:r>
            <w:r w:rsidRPr="004C6078">
              <w:t>адачи 1</w:t>
            </w:r>
            <w:r>
              <w:t xml:space="preserve"> Подпрограммы 2 </w:t>
            </w:r>
            <w:r w:rsidR="00421B37">
              <w:rPr>
                <w:lang w:eastAsia="en-US"/>
              </w:rPr>
              <w:t>"Количество мероприятий, проведенных в муниципальных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B280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1.02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>
              <w:rPr>
                <w:lang w:eastAsia="en-US"/>
              </w:rPr>
              <w:t>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B280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FB280C" w:rsidRPr="004C6078">
              <w:t>Административно</w:t>
            </w:r>
            <w:r w:rsidR="00FB280C">
              <w:t>го мероприятия 1.02</w:t>
            </w:r>
            <w:r w:rsidR="00FB280C" w:rsidRPr="004C6078">
              <w:t xml:space="preserve">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>
              <w:rPr>
                <w:lang w:eastAsia="en-US"/>
              </w:rPr>
              <w:t>"Количество участников, принявших участие в разъяснительных беседах"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B280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</w:t>
            </w:r>
            <w:r w:rsidR="00FB280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.03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>
              <w:rPr>
                <w:lang w:eastAsia="en-US"/>
              </w:rPr>
              <w:t>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FB280C" w:rsidP="00FB280C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>Показатель Административно</w:t>
            </w:r>
            <w:r>
              <w:t>го мероприятия 1.03 З</w:t>
            </w:r>
            <w:r w:rsidRPr="004C6078">
              <w:t>адачи 1</w:t>
            </w:r>
            <w:r>
              <w:t xml:space="preserve"> Подпрограммы 2 </w:t>
            </w:r>
            <w:r w:rsidR="00421B37">
              <w:rPr>
                <w:lang w:eastAsia="en-US"/>
              </w:rPr>
              <w:t xml:space="preserve">"Доля организаторов публичных мероприятий, охваченных </w:t>
            </w:r>
            <w:r w:rsidR="00421B37">
              <w:rPr>
                <w:lang w:eastAsia="en-US"/>
              </w:rPr>
              <w:lastRenderedPageBreak/>
              <w:t>профилактической работой"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 = (Ко / </w:t>
            </w: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 - доля организаторов публичных мероприятий, охваченных профилактической работой;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 - количество организаторов публичных мероприятий, охваченных профилактической работой;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 xml:space="preserve"> - общее число организаторов публичных мероприятий, которым проведение публичных мероприятий согласовано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Pr="004C6078" w:rsidRDefault="00421B37" w:rsidP="00FB280C">
            <w:pPr>
              <w:ind w:firstLine="0"/>
            </w:pPr>
            <w:r w:rsidRPr="004C6078">
              <w:t xml:space="preserve">Административное мероприятие 1.04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 w:rsidRPr="004C6078">
              <w:t>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Pr="004C6078" w:rsidRDefault="00421B37" w:rsidP="005F15CF">
            <w:pPr>
              <w:ind w:firstLine="0"/>
              <w:rPr>
                <w:highlight w:val="red"/>
              </w:rPr>
            </w:pPr>
            <w:r w:rsidRPr="004C6078">
              <w:t xml:space="preserve"> </w:t>
            </w:r>
            <w:r w:rsidR="00FB280C" w:rsidRPr="004C6078">
              <w:t>Показатель 1</w:t>
            </w:r>
            <w:r w:rsidR="00FB280C">
              <w:t xml:space="preserve"> </w:t>
            </w:r>
            <w:r w:rsidR="00FB280C" w:rsidRPr="004C6078">
              <w:t>Административно</w:t>
            </w:r>
            <w:r w:rsidR="00FB280C">
              <w:t>го мероприятия</w:t>
            </w:r>
            <w:r w:rsidR="00FB280C" w:rsidRPr="004C6078">
              <w:t xml:space="preserve"> 1.01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 w:rsidRPr="004C6078">
              <w:t>"Количество рабочих групп АТК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b/>
                <w:bCs/>
              </w:rPr>
              <w:t>Задача 2</w:t>
            </w:r>
            <w:r>
              <w:t xml:space="preserve"> </w:t>
            </w:r>
            <w:r w:rsidR="002E3699" w:rsidRPr="002E3699">
              <w:rPr>
                <w:b/>
              </w:rPr>
              <w:t>Подпрограммы 2</w:t>
            </w:r>
            <w:r w:rsidR="002E3699">
              <w:t xml:space="preserve"> </w:t>
            </w:r>
            <w:r>
              <w:t>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  задачи 2</w:t>
            </w:r>
            <w:r>
              <w:rPr>
                <w:color w:val="000000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2.01</w:t>
            </w:r>
            <w:r w:rsidR="002E3699">
              <w:rPr>
                <w:bCs/>
                <w:color w:val="000000"/>
              </w:rPr>
              <w:t xml:space="preserve"> </w:t>
            </w:r>
            <w:r w:rsidR="002E3699">
              <w:t>З</w:t>
            </w:r>
            <w:r w:rsidR="002E3699" w:rsidRPr="004C6078">
              <w:t xml:space="preserve">адачи </w:t>
            </w:r>
            <w:r w:rsidR="002E3699">
              <w:t xml:space="preserve">2 Подпрограммы 2 </w:t>
            </w:r>
            <w:r>
              <w:rPr>
                <w:color w:val="000000"/>
              </w:rPr>
              <w:t>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  <w:r w:rsidR="002E3699">
              <w:rPr>
                <w:bCs/>
                <w:color w:val="000000"/>
              </w:rPr>
              <w:t>Административного мероприятия</w:t>
            </w:r>
            <w:r w:rsidR="002E3699" w:rsidRPr="004C6078">
              <w:rPr>
                <w:bCs/>
                <w:color w:val="000000"/>
              </w:rPr>
              <w:t xml:space="preserve"> 2.01</w:t>
            </w:r>
            <w:r w:rsidR="002E3699">
              <w:rPr>
                <w:bCs/>
                <w:color w:val="000000"/>
              </w:rPr>
              <w:t xml:space="preserve">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>
              <w:t xml:space="preserve">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Консультативный 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2.02</w:t>
            </w:r>
            <w:r>
              <w:rPr>
                <w:color w:val="000000"/>
              </w:rPr>
              <w:t xml:space="preserve"> </w:t>
            </w:r>
            <w:r w:rsidR="002E3699">
              <w:rPr>
                <w:bCs/>
                <w:color w:val="000000"/>
              </w:rPr>
              <w:t>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  <w:r w:rsidR="002E3699">
              <w:rPr>
                <w:bCs/>
                <w:color w:val="000000"/>
              </w:rPr>
              <w:t>Административного мероприятия 2.02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bCs/>
                <w:color w:val="000000"/>
              </w:rPr>
              <w:t>Количество проведённых</w:t>
            </w:r>
            <w:r>
              <w:rPr>
                <w:color w:val="000000"/>
              </w:rPr>
              <w:t xml:space="preserve"> мероприятий с участием представителей национальностей, проживающих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2.03</w:t>
            </w:r>
            <w:r w:rsidR="002E3699" w:rsidRPr="004C6078">
              <w:rPr>
                <w:bCs/>
                <w:color w:val="000000"/>
              </w:rPr>
              <w:t xml:space="preserve"> </w:t>
            </w:r>
            <w:r w:rsidR="002E3699">
              <w:rPr>
                <w:bCs/>
                <w:color w:val="000000"/>
              </w:rPr>
              <w:t>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</w:t>
            </w:r>
            <w:r>
              <w:rPr>
                <w:bCs/>
                <w:color w:val="000000"/>
              </w:rPr>
              <w:t xml:space="preserve"> Проведение мероприятий по о</w:t>
            </w:r>
            <w:r>
              <w:rPr>
                <w:color w:val="000000"/>
              </w:rPr>
              <w:t>беспечению социальной и культурной адаптации мигрантов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E3699" w:rsidRPr="004C6078">
              <w:rPr>
                <w:bCs/>
                <w:color w:val="000000"/>
              </w:rPr>
              <w:t xml:space="preserve">Показатель </w:t>
            </w:r>
            <w:r w:rsidR="002E3699">
              <w:rPr>
                <w:bCs/>
                <w:color w:val="000000"/>
              </w:rPr>
              <w:t>Административного мероприятия</w:t>
            </w:r>
            <w:r w:rsidR="002E3699" w:rsidRPr="004C6078">
              <w:rPr>
                <w:bCs/>
                <w:color w:val="000000"/>
              </w:rPr>
              <w:t xml:space="preserve"> 2.0</w:t>
            </w:r>
            <w:r w:rsidR="002E3699">
              <w:rPr>
                <w:bCs/>
                <w:color w:val="000000"/>
              </w:rPr>
              <w:t>3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Количество проведенных бесед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2.04</w:t>
            </w:r>
            <w:r w:rsidR="002E3699">
              <w:rPr>
                <w:bCs/>
                <w:color w:val="000000"/>
              </w:rPr>
              <w:t xml:space="preserve">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2E3699" w:rsidP="002E3699">
            <w:pPr>
              <w:spacing w:line="256" w:lineRule="auto"/>
              <w:ind w:firstLine="0"/>
              <w:rPr>
                <w:color w:val="000000"/>
              </w:rPr>
            </w:pPr>
            <w:r w:rsidRPr="004C6078">
              <w:rPr>
                <w:bCs/>
                <w:color w:val="000000"/>
              </w:rPr>
              <w:t xml:space="preserve">Показатель </w:t>
            </w:r>
            <w:r>
              <w:rPr>
                <w:bCs/>
                <w:color w:val="000000"/>
              </w:rPr>
              <w:t>Административного мероприятия</w:t>
            </w:r>
            <w:r w:rsidRPr="004C6078">
              <w:rPr>
                <w:bCs/>
                <w:color w:val="000000"/>
              </w:rPr>
              <w:t xml:space="preserve"> 2.0</w:t>
            </w:r>
            <w:r>
              <w:rPr>
                <w:bCs/>
                <w:color w:val="000000"/>
              </w:rPr>
              <w:t>4 З</w:t>
            </w:r>
            <w:r w:rsidRPr="004C6078">
              <w:rPr>
                <w:bCs/>
                <w:color w:val="000000"/>
              </w:rPr>
              <w:t>адачи 2</w:t>
            </w:r>
            <w:r>
              <w:rPr>
                <w:bCs/>
                <w:color w:val="000000"/>
              </w:rPr>
              <w:t xml:space="preserve"> Подпрограммы 2</w:t>
            </w:r>
            <w:r w:rsidR="00421B37">
              <w:rPr>
                <w:color w:val="000000"/>
              </w:rPr>
              <w:t xml:space="preserve"> Количество стендов по противодействию экстремизму, межнациональным и межконфессиональным конфликтам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spacing w:line="256" w:lineRule="auto"/>
              <w:ind w:firstLine="0"/>
              <w:rPr>
                <w:highlight w:val="cyan"/>
              </w:rPr>
            </w:pPr>
            <w:r>
              <w:rPr>
                <w:b/>
              </w:rPr>
              <w:t>Задача 3</w:t>
            </w:r>
            <w:r>
              <w:t xml:space="preserve"> </w:t>
            </w:r>
            <w:r w:rsidR="002E3699" w:rsidRPr="002E3699">
              <w:rPr>
                <w:b/>
              </w:rPr>
              <w:t>Подпрограммы 2</w:t>
            </w:r>
            <w:r w:rsidR="002E3699">
              <w:t xml:space="preserve"> </w:t>
            </w:r>
            <w:r>
              <w:t>Воспитание и укрепление толерантности и профилактика экстремизма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  </w:t>
            </w:r>
            <w:r w:rsidR="002E3699">
              <w:rPr>
                <w:bCs/>
                <w:color w:val="000000"/>
              </w:rPr>
              <w:t>З</w:t>
            </w:r>
            <w:r>
              <w:rPr>
                <w:bCs/>
                <w:color w:val="000000"/>
              </w:rPr>
              <w:t>адачи 3</w:t>
            </w:r>
            <w:r>
              <w:rPr>
                <w:color w:val="000000"/>
              </w:rPr>
              <w:t xml:space="preserve"> </w:t>
            </w:r>
            <w:r w:rsidR="002E3699">
              <w:rPr>
                <w:color w:val="000000"/>
              </w:rPr>
              <w:t xml:space="preserve">Подпрограммы 2 </w:t>
            </w:r>
            <w:r>
              <w:rPr>
                <w:color w:val="000000"/>
              </w:rPr>
              <w:t>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Административное мероприятие 3.01 </w:t>
            </w:r>
            <w:r w:rsidR="002E3699">
              <w:rPr>
                <w:bCs/>
                <w:color w:val="000000"/>
              </w:rPr>
              <w:t>Задачи 3</w:t>
            </w:r>
            <w:r w:rsidR="002E3699">
              <w:rPr>
                <w:color w:val="000000"/>
              </w:rPr>
              <w:t xml:space="preserve"> Подпрограммы 2 </w:t>
            </w:r>
            <w:r>
              <w:rPr>
                <w:bCs/>
                <w:color w:val="000000"/>
              </w:rPr>
              <w:t>Проведение мероприятий по ф</w:t>
            </w:r>
            <w:r>
              <w:rPr>
                <w:color w:val="000000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2E3699">
            <w:pPr>
              <w:spacing w:line="256" w:lineRule="auto"/>
              <w:ind w:firstLine="0"/>
              <w:rPr>
                <w:color w:val="000000"/>
              </w:rPr>
            </w:pPr>
            <w:r w:rsidRPr="004C6078">
              <w:rPr>
                <w:bCs/>
                <w:color w:val="000000"/>
              </w:rPr>
              <w:t xml:space="preserve">Показатель </w:t>
            </w:r>
            <w:r>
              <w:rPr>
                <w:bCs/>
                <w:color w:val="000000"/>
              </w:rPr>
              <w:t>Административного мероприятия</w:t>
            </w:r>
            <w:r w:rsidRPr="004C6078">
              <w:rPr>
                <w:bCs/>
                <w:color w:val="000000"/>
              </w:rPr>
              <w:t xml:space="preserve"> 3.01 </w:t>
            </w:r>
            <w:r>
              <w:rPr>
                <w:bCs/>
                <w:color w:val="000000"/>
              </w:rPr>
              <w:t>З</w:t>
            </w:r>
            <w:r w:rsidRPr="004C6078">
              <w:rPr>
                <w:bCs/>
                <w:color w:val="000000"/>
              </w:rPr>
              <w:t>адачи 3</w:t>
            </w:r>
            <w:r w:rsidRPr="004C6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Подпрограммы 2 </w:t>
            </w:r>
            <w:r w:rsidR="00421B37">
              <w:rPr>
                <w:color w:val="000000"/>
              </w:rPr>
              <w:t xml:space="preserve">Количество проведенных бесед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3.02</w:t>
            </w:r>
            <w:r w:rsidR="002E3699" w:rsidRPr="004C6078">
              <w:rPr>
                <w:bCs/>
                <w:color w:val="000000"/>
              </w:rPr>
              <w:t xml:space="preserve"> </w:t>
            </w:r>
            <w:r w:rsidR="002E3699">
              <w:rPr>
                <w:bCs/>
                <w:color w:val="000000"/>
              </w:rPr>
              <w:t>З</w:t>
            </w:r>
            <w:r w:rsidR="002E3699" w:rsidRPr="004C6078">
              <w:rPr>
                <w:bCs/>
                <w:color w:val="000000"/>
              </w:rPr>
              <w:t>адачи 3</w:t>
            </w:r>
            <w:r w:rsidR="002E3699" w:rsidRPr="004C6078">
              <w:rPr>
                <w:color w:val="000000"/>
              </w:rPr>
              <w:t xml:space="preserve"> </w:t>
            </w:r>
            <w:r w:rsidR="002E3699">
              <w:rPr>
                <w:color w:val="000000"/>
              </w:rPr>
              <w:t xml:space="preserve">Подпрограммы 2 </w:t>
            </w:r>
            <w:r>
              <w:rPr>
                <w:color w:val="000000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2E3699" w:rsidP="002E3699">
            <w:pPr>
              <w:spacing w:line="256" w:lineRule="auto"/>
              <w:ind w:firstLine="0"/>
              <w:rPr>
                <w:color w:val="000000"/>
              </w:rPr>
            </w:pPr>
            <w:r w:rsidRPr="004C6078">
              <w:rPr>
                <w:bCs/>
                <w:color w:val="000000"/>
              </w:rPr>
              <w:t xml:space="preserve">Показатель </w:t>
            </w:r>
            <w:r>
              <w:rPr>
                <w:bCs/>
                <w:color w:val="000000"/>
              </w:rPr>
              <w:t>Административного мероприятия</w:t>
            </w:r>
            <w:r w:rsidRPr="004C6078">
              <w:rPr>
                <w:bCs/>
                <w:color w:val="000000"/>
              </w:rPr>
              <w:t xml:space="preserve"> 3.0</w:t>
            </w:r>
            <w:r>
              <w:rPr>
                <w:bCs/>
                <w:color w:val="000000"/>
              </w:rPr>
              <w:t>2</w:t>
            </w:r>
            <w:r w:rsidRPr="004C60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</w:t>
            </w:r>
            <w:r w:rsidRPr="004C6078">
              <w:rPr>
                <w:bCs/>
                <w:color w:val="000000"/>
              </w:rPr>
              <w:t>адачи 3</w:t>
            </w:r>
            <w:r w:rsidRPr="004C6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Подпрограммы 2 </w:t>
            </w:r>
            <w:r w:rsidR="00421B37">
              <w:rPr>
                <w:color w:val="000000"/>
              </w:rPr>
              <w:t>Количество проведенных родительских собраний 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gridSpan w:val="2"/>
          </w:tcPr>
          <w:p w:rsidR="00421B37" w:rsidRDefault="00421B37">
            <w:pPr>
              <w:pStyle w:val="a5"/>
              <w:spacing w:line="254" w:lineRule="auto"/>
              <w:ind w:right="-3479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16" w:type="dxa"/>
            <w:gridSpan w:val="6"/>
            <w:hideMark/>
          </w:tcPr>
          <w:p w:rsidR="00421B37" w:rsidRDefault="00421B37">
            <w:pPr>
              <w:pStyle w:val="a5"/>
              <w:spacing w:line="254" w:lineRule="auto"/>
              <w:ind w:right="-3479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5133" w:type="dxa"/>
          </w:tcPr>
          <w:p w:rsidR="00421B37" w:rsidRDefault="00421B37">
            <w:pPr>
              <w:pStyle w:val="a4"/>
              <w:spacing w:line="254" w:lineRule="auto"/>
              <w:jc w:val="right"/>
              <w:rPr>
                <w:lang w:eastAsia="en-US"/>
              </w:rPr>
            </w:pPr>
          </w:p>
        </w:tc>
      </w:tr>
    </w:tbl>
    <w:p w:rsidR="00F75330" w:rsidRDefault="00F75330"/>
    <w:sectPr w:rsidR="00F75330" w:rsidSect="00846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1"/>
    <w:rsid w:val="000C5DEC"/>
    <w:rsid w:val="002E3699"/>
    <w:rsid w:val="00421B37"/>
    <w:rsid w:val="005F15CF"/>
    <w:rsid w:val="006069B7"/>
    <w:rsid w:val="00717FC5"/>
    <w:rsid w:val="007E7F32"/>
    <w:rsid w:val="008462A7"/>
    <w:rsid w:val="0088031C"/>
    <w:rsid w:val="00A00726"/>
    <w:rsid w:val="00B37D76"/>
    <w:rsid w:val="00C46B57"/>
    <w:rsid w:val="00CE6FE1"/>
    <w:rsid w:val="00DA6D68"/>
    <w:rsid w:val="00F431DB"/>
    <w:rsid w:val="00F75330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D4A4-0500-441B-A4EA-415FD45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31C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803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031C"/>
    <w:pPr>
      <w:ind w:firstLine="0"/>
      <w:jc w:val="left"/>
    </w:pPr>
  </w:style>
  <w:style w:type="character" w:customStyle="1" w:styleId="a6">
    <w:name w:val="Цветовое выделение"/>
    <w:uiPriority w:val="99"/>
    <w:rsid w:val="0088031C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88031C"/>
    <w:rPr>
      <w:rFonts w:ascii="Times New Roman" w:hAnsi="Times New Roman" w:cs="Times New Roman" w:hint="default"/>
      <w:b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E7F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zickiySV\Desktop\&#1061;&#1072;&#1088;&#1072;&#1082;&#1090;&#1077;&#1088;&#1080;&#1089;&#1090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14</cp:revision>
  <cp:lastPrinted>2024-01-22T13:03:00Z</cp:lastPrinted>
  <dcterms:created xsi:type="dcterms:W3CDTF">2020-12-07T11:53:00Z</dcterms:created>
  <dcterms:modified xsi:type="dcterms:W3CDTF">2024-01-22T13:05:00Z</dcterms:modified>
</cp:coreProperties>
</file>