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9pt" o:ole="">
            <v:imagedata r:id="rId7" o:title=""/>
          </v:shape>
          <o:OLEObject Type="Embed" ProgID="CorelDRAW.Graphic.12" ShapeID="_x0000_i1025" DrawAspect="Content" ObjectID="_1769519100" r:id="rId8"/>
        </w:object>
      </w:r>
      <w:r>
        <w:rPr>
          <w:sz w:val="28"/>
          <w:szCs w:val="28"/>
        </w:rPr>
        <w:t xml:space="preserve">        </w:t>
      </w: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BA330D" w:rsidRDefault="00BA330D" w:rsidP="006148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3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End"/>
      <w:r w:rsidR="0009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Осташков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A23F6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BA330D" w:rsidRDefault="00BA330D" w:rsidP="00BA3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BA330D" w:rsidTr="00BA330D">
        <w:tc>
          <w:tcPr>
            <w:tcW w:w="5070" w:type="dxa"/>
            <w:hideMark/>
          </w:tcPr>
          <w:p w:rsidR="00096BF7" w:rsidRDefault="00BA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 w:rsidR="00096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09.02.2018 № 183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Осташковского городского округа</w:t>
            </w:r>
            <w:r w:rsidR="000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BA330D" w:rsidRDefault="0009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безопасности и профилактике правонарушений</w:t>
            </w:r>
            <w:r w:rsidR="00BA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330D" w:rsidRDefault="00B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BA330D" w:rsidRDefault="00BA330D" w:rsidP="00096B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состава </w:t>
      </w:r>
      <w:r w:rsidR="00096BF7" w:rsidRPr="00096BF7">
        <w:rPr>
          <w:rFonts w:ascii="Times New Roman" w:hAnsi="Times New Roman" w:cs="Times New Roman"/>
          <w:sz w:val="28"/>
          <w:szCs w:val="28"/>
        </w:rPr>
        <w:t>межведомственной комиссии Ост</w:t>
      </w:r>
      <w:r w:rsidR="00096BF7">
        <w:rPr>
          <w:rFonts w:ascii="Times New Roman" w:hAnsi="Times New Roman" w:cs="Times New Roman"/>
          <w:sz w:val="28"/>
          <w:szCs w:val="28"/>
        </w:rPr>
        <w:t xml:space="preserve">ашковского городского округа по </w:t>
      </w:r>
      <w:r w:rsidR="00096BF7" w:rsidRPr="00096BF7">
        <w:rPr>
          <w:rFonts w:ascii="Times New Roman" w:hAnsi="Times New Roman" w:cs="Times New Roman"/>
          <w:sz w:val="28"/>
          <w:szCs w:val="28"/>
        </w:rPr>
        <w:t>общественной безопасности и профилактике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Осташковского городского округа</w:t>
      </w:r>
    </w:p>
    <w:p w:rsidR="00096BF7" w:rsidRPr="00096BF7" w:rsidRDefault="00096BF7" w:rsidP="00096B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0D" w:rsidRDefault="00BA330D" w:rsidP="00BA33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BA330D" w:rsidRDefault="00BA330D" w:rsidP="00BA33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30D" w:rsidRDefault="00BA330D" w:rsidP="00BA330D">
      <w:pPr>
        <w:pStyle w:val="a3"/>
        <w:ind w:left="0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1. Внести </w:t>
      </w:r>
      <w:r w:rsidR="00997A89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>в постановление 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дминистрации Осташковского городского округа </w:t>
      </w:r>
      <w:r w:rsidR="00096BF7">
        <w:rPr>
          <w:bCs/>
          <w:color w:val="000000"/>
          <w:sz w:val="28"/>
          <w:szCs w:val="28"/>
        </w:rPr>
        <w:t>от 09.02</w:t>
      </w:r>
      <w:r>
        <w:rPr>
          <w:bCs/>
          <w:color w:val="000000"/>
          <w:sz w:val="28"/>
          <w:szCs w:val="28"/>
        </w:rPr>
        <w:t xml:space="preserve">.2018 № </w:t>
      </w:r>
      <w:r w:rsidR="00096BF7">
        <w:rPr>
          <w:bCs/>
          <w:color w:val="000000"/>
          <w:sz w:val="28"/>
          <w:szCs w:val="28"/>
        </w:rPr>
        <w:t>18</w:t>
      </w:r>
      <w:r>
        <w:rPr>
          <w:bCs/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 xml:space="preserve">«О </w:t>
      </w:r>
      <w:r w:rsidR="00096BF7" w:rsidRPr="00096BF7">
        <w:rPr>
          <w:sz w:val="28"/>
          <w:szCs w:val="28"/>
        </w:rPr>
        <w:t>межведомственной комиссии Осташковского городского округа по общественной безопасности и профилактике правонарушений</w:t>
      </w:r>
      <w:r>
        <w:rPr>
          <w:sz w:val="28"/>
          <w:szCs w:val="28"/>
        </w:rPr>
        <w:t xml:space="preserve">», изложив Приложение 2 в новой редакции. </w:t>
      </w:r>
    </w:p>
    <w:tbl>
      <w:tblPr>
        <w:tblW w:w="9997" w:type="dxa"/>
        <w:tblInd w:w="-142" w:type="dxa"/>
        <w:tblLook w:val="01E0" w:firstRow="1" w:lastRow="1" w:firstColumn="1" w:lastColumn="1" w:noHBand="0" w:noVBand="0"/>
      </w:tblPr>
      <w:tblGrid>
        <w:gridCol w:w="4743"/>
        <w:gridCol w:w="5254"/>
      </w:tblGrid>
      <w:tr w:rsidR="00BA330D" w:rsidTr="00BA330D">
        <w:trPr>
          <w:trHeight w:val="851"/>
        </w:trPr>
        <w:tc>
          <w:tcPr>
            <w:tcW w:w="9997" w:type="dxa"/>
            <w:gridSpan w:val="2"/>
          </w:tcPr>
          <w:p w:rsidR="006148C0" w:rsidRDefault="00BA330D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2. </w:t>
            </w:r>
            <w:r w:rsidR="006148C0" w:rsidRPr="006148C0">
              <w:rPr>
                <w:sz w:val="28"/>
                <w:szCs w:val="28"/>
                <w:lang w:eastAsia="en-US"/>
              </w:rPr>
              <w:t>Настоящее постановление вступает в силу со дня его официального опубликования, подлежит размещению на официальном сайте муниципального образования Осташковский городской округ в информационно-телекоммуникационной сети интернет, опубликованию в печатном издании газете «Селигер» и размещению в сетевом издании «Селигер» (</w:t>
            </w:r>
            <w:hyperlink r:id="rId9" w:history="1">
              <w:r w:rsidR="006148C0" w:rsidRPr="0095349C">
                <w:rPr>
                  <w:rStyle w:val="a6"/>
                  <w:sz w:val="28"/>
                  <w:szCs w:val="28"/>
                  <w:lang w:eastAsia="en-US"/>
                </w:rPr>
                <w:t>http://seliger-news.ru</w:t>
              </w:r>
            </w:hyperlink>
            <w:r w:rsidR="006148C0" w:rsidRPr="006148C0">
              <w:rPr>
                <w:sz w:val="28"/>
                <w:szCs w:val="28"/>
                <w:lang w:eastAsia="en-US"/>
              </w:rPr>
              <w:t>).</w:t>
            </w:r>
          </w:p>
          <w:p w:rsidR="00BA330D" w:rsidRDefault="00BA330D">
            <w:pPr>
              <w:pStyle w:val="a3"/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3. Контроль за исполнением настоящего постановления </w:t>
            </w:r>
            <w:r w:rsidR="006148C0">
              <w:rPr>
                <w:sz w:val="28"/>
                <w:szCs w:val="28"/>
                <w:lang w:eastAsia="en-US"/>
              </w:rPr>
              <w:t>оставляю за собой</w:t>
            </w:r>
            <w:r w:rsidR="001621CC">
              <w:rPr>
                <w:sz w:val="28"/>
                <w:szCs w:val="28"/>
                <w:lang w:eastAsia="en-US"/>
              </w:rPr>
              <w:t>.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Осташковского 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городского округа                                                                                 А.А. Титов                           </w:t>
            </w:r>
          </w:p>
          <w:p w:rsidR="00BA330D" w:rsidRDefault="006148C0" w:rsidP="006148C0">
            <w:pPr>
              <w:pStyle w:val="a3"/>
              <w:spacing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BA330D">
              <w:rPr>
                <w:sz w:val="28"/>
                <w:szCs w:val="28"/>
                <w:lang w:eastAsia="en-US"/>
              </w:rPr>
              <w:t xml:space="preserve">                                                                       Приложение 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к постановлению Администрации 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Осташковского городского округа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от </w:t>
            </w:r>
            <w:proofErr w:type="gramStart"/>
            <w:r>
              <w:rPr>
                <w:sz w:val="28"/>
                <w:szCs w:val="28"/>
                <w:lang w:eastAsia="en-US"/>
              </w:rPr>
              <w:t>«</w:t>
            </w:r>
            <w:r w:rsidR="009A23F6">
              <w:rPr>
                <w:sz w:val="28"/>
                <w:szCs w:val="28"/>
                <w:lang w:eastAsia="en-US"/>
              </w:rPr>
              <w:t xml:space="preserve"> 15</w:t>
            </w:r>
            <w:proofErr w:type="gramEnd"/>
            <w:r w:rsidR="006148C0">
              <w:rPr>
                <w:sz w:val="28"/>
                <w:szCs w:val="28"/>
                <w:lang w:eastAsia="en-US"/>
              </w:rPr>
              <w:t xml:space="preserve"> » февраля 2024</w:t>
            </w:r>
            <w:r>
              <w:rPr>
                <w:sz w:val="28"/>
                <w:szCs w:val="28"/>
                <w:lang w:eastAsia="en-US"/>
              </w:rPr>
              <w:t xml:space="preserve"> г. № </w:t>
            </w:r>
            <w:r w:rsidR="009A23F6">
              <w:rPr>
                <w:sz w:val="28"/>
                <w:szCs w:val="28"/>
                <w:lang w:eastAsia="en-US"/>
              </w:rPr>
              <w:t>160</w:t>
            </w:r>
            <w:bookmarkStart w:id="0" w:name="_GoBack"/>
            <w:bookmarkEnd w:id="0"/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330D" w:rsidRDefault="00BA330D">
            <w:pPr>
              <w:pStyle w:val="a3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A330D" w:rsidTr="00BA330D">
        <w:tc>
          <w:tcPr>
            <w:tcW w:w="9997" w:type="dxa"/>
            <w:gridSpan w:val="2"/>
            <w:hideMark/>
          </w:tcPr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4353"/>
              <w:gridCol w:w="5428"/>
            </w:tblGrid>
            <w:tr w:rsidR="00BA330D">
              <w:trPr>
                <w:trHeight w:val="851"/>
              </w:trPr>
              <w:tc>
                <w:tcPr>
                  <w:tcW w:w="9781" w:type="dxa"/>
                  <w:gridSpan w:val="2"/>
                </w:tcPr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</w:t>
                  </w:r>
                </w:p>
                <w:p w:rsidR="00BA330D" w:rsidRDefault="006148C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межведомственно 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комиссии </w:t>
                  </w:r>
                  <w:r w:rsidRPr="00096B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ашковского городского округа по </w:t>
                  </w:r>
                  <w:r w:rsidRPr="00096B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общественной безопасности и профилактике правонарушений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34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комиссии: Титов Алексей Алексеевич – Глава Осташковского городского округа.</w:t>
                  </w:r>
                </w:p>
              </w:tc>
            </w:tr>
            <w:tr w:rsidR="00BA330D">
              <w:tc>
                <w:tcPr>
                  <w:tcW w:w="9781" w:type="dxa"/>
                  <w:gridSpan w:val="2"/>
                </w:tcPr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председателя комиссии:</w:t>
                  </w:r>
                  <w:r w:rsidR="00614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Уткина Светлана Юрьевна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заместитель Главы Администрации Осташковского городского округа.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 w:rsidP="006148C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комиссии:</w:t>
                  </w:r>
                  <w:r w:rsidR="00614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Селиверстова Елена Борисовна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614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специалист комиссии по делам несовершеннолетних и защите их прав Осташковского городского округа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BA330D">
              <w:trPr>
                <w:trHeight w:val="100"/>
              </w:trPr>
              <w:tc>
                <w:tcPr>
                  <w:tcW w:w="4353" w:type="dxa"/>
                </w:tcPr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28" w:type="dxa"/>
                </w:tcPr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330D">
              <w:tc>
                <w:tcPr>
                  <w:tcW w:w="9781" w:type="dxa"/>
                  <w:gridSpan w:val="2"/>
                </w:tcPr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6148C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Свистакова Анастасия Юрьевна 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614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заведующий Отделом образования Администрации Осташковского городского округа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;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6148C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Соловьёв Артём Анатольевич 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руководитель отдела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физической культуры и спорта </w:t>
                  </w:r>
                  <w:r w:rsidRPr="00614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Администрации Осташковского городского округа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21F8C" w:rsidRDefault="00410B8A" w:rsidP="00410B8A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Дмитриев Антон Николаевич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заместитель</w:t>
                  </w: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начальника полиции (по ООП)</w:t>
                  </w:r>
                </w:p>
                <w:p w:rsidR="00410B8A" w:rsidRPr="00410B8A" w:rsidRDefault="00410B8A" w:rsidP="00410B8A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МО МВД России «Осташковский»;</w:t>
                  </w:r>
                </w:p>
                <w:p w:rsidR="00BA330D" w:rsidRDefault="00BA330D" w:rsidP="00410B8A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A330D" w:rsidRDefault="00410B8A" w:rsidP="00410B8A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Федотова Ольга Владимировна – начальник Осташковского МФ ФКУ УИИ УФСИН России по Тверской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;</w:t>
                  </w:r>
                </w:p>
                <w:p w:rsidR="00410B8A" w:rsidRDefault="00410B8A" w:rsidP="00410B8A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410B8A" w:rsidRPr="00410B8A" w:rsidRDefault="00410B8A" w:rsidP="00410B8A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Репина Светлана Геннадьевна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614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ачальник</w:t>
                  </w: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тделения судебных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приставов по Осташковскому и </w:t>
                  </w:r>
                  <w:proofErr w:type="spellStart"/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Пеновскому</w:t>
                  </w:r>
                  <w:proofErr w:type="spellEnd"/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районам Тверской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612215" w:rsidRDefault="00612215" w:rsidP="00410B8A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10B8A" w:rsidRDefault="00410B8A" w:rsidP="00410B8A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Якушева 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горь Сергеевич –</w:t>
                  </w:r>
                  <w:r w:rsidRPr="00614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отделения в г. Осташкове УФСБ России по Тверской области;</w:t>
                  </w:r>
                </w:p>
                <w:p w:rsidR="00612215" w:rsidRDefault="00612215" w:rsidP="00612215">
                  <w:pPr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410B8A" w:rsidP="00612215">
                  <w:pPr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Воробьева</w:t>
                  </w: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ветлана </w:t>
                  </w: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икторовна</w:t>
                  </w:r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spellStart"/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Врио</w:t>
                  </w:r>
                  <w:proofErr w:type="spellEnd"/>
                  <w:r w:rsidRPr="00410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начальника отделения по вопросам миграции МО МВД России «Осташковский</w:t>
                  </w:r>
                  <w:r w:rsidR="00612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612215" w:rsidRDefault="00612215" w:rsidP="00612215">
                  <w:pPr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676D90" w:rsidP="00612215">
                  <w:pPr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Лебедев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Андрей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натолье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вич – </w:t>
                  </w:r>
                  <w:r w:rsidR="00612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="00612215" w:rsidRPr="00612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отдела надзорной деятельности и профилактической работы по Осташковскому, </w:t>
                  </w:r>
                  <w:proofErr w:type="spellStart"/>
                  <w:r w:rsidR="00612215" w:rsidRPr="00612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Селижаровскому</w:t>
                  </w:r>
                  <w:proofErr w:type="spellEnd"/>
                  <w:r w:rsidR="00612215" w:rsidRPr="00612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612215" w:rsidRPr="00612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Пеновскому</w:t>
                  </w:r>
                  <w:proofErr w:type="spellEnd"/>
                  <w:r w:rsidR="00612215" w:rsidRPr="00612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районам УНД и ПР Главного управления МЧС России по Тверской области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612215" w:rsidRDefault="00612215" w:rsidP="00612215">
                  <w:pPr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2215" w:rsidRDefault="00612215" w:rsidP="00612215">
                  <w:pPr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Курчашов</w:t>
                  </w:r>
                  <w:proofErr w:type="spellEnd"/>
                  <w:r w:rsidRPr="00612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иколай </w:t>
                  </w:r>
                  <w:r w:rsidRPr="00612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ладимирович – начальник</w:t>
                  </w:r>
                  <w:r w:rsidRPr="00612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ОВО по Осташковскому району филиала ФГКУ «УВО ВНГ России по Тверской области».</w:t>
                  </w:r>
                </w:p>
                <w:p w:rsidR="00BA330D" w:rsidRDefault="00BA330D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30D" w:rsidRDefault="00BA330D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A330D" w:rsidTr="00BA330D">
        <w:trPr>
          <w:trHeight w:val="100"/>
        </w:trPr>
        <w:tc>
          <w:tcPr>
            <w:tcW w:w="4743" w:type="dxa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30D" w:rsidTr="00BA330D">
        <w:tc>
          <w:tcPr>
            <w:tcW w:w="9997" w:type="dxa"/>
            <w:gridSpan w:val="2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30D" w:rsidTr="00BA330D">
        <w:trPr>
          <w:trHeight w:val="509"/>
        </w:trPr>
        <w:tc>
          <w:tcPr>
            <w:tcW w:w="4743" w:type="dxa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2E3B" w:rsidRDefault="00012E3B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612215" w:rsidRDefault="00612215"/>
    <w:p w:rsidR="001621CC" w:rsidRDefault="001621CC"/>
    <w:p w:rsidR="00612215" w:rsidRDefault="00612215" w:rsidP="00612215">
      <w:pPr>
        <w:spacing w:after="20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15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612215" w:rsidRDefault="00612215" w:rsidP="0061221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215" w:rsidRPr="00612215" w:rsidRDefault="00612215" w:rsidP="0061221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15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                                                                  С.Ю. Уткина</w:t>
      </w:r>
    </w:p>
    <w:p w:rsidR="00612215" w:rsidRPr="00612215" w:rsidRDefault="00612215" w:rsidP="00612215">
      <w:pPr>
        <w:tabs>
          <w:tab w:val="left" w:pos="708"/>
          <w:tab w:val="left" w:pos="1416"/>
          <w:tab w:val="left" w:pos="212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612215" w:rsidRPr="00612215" w:rsidRDefault="00612215" w:rsidP="00612215">
      <w:pPr>
        <w:tabs>
          <w:tab w:val="left" w:pos="708"/>
          <w:tab w:val="left" w:pos="1416"/>
          <w:tab w:val="left" w:pos="212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отдела правового обеспечения                                                    О.Г. Колосова </w:t>
      </w:r>
    </w:p>
    <w:p w:rsidR="00612215" w:rsidRPr="00612215" w:rsidRDefault="00612215" w:rsidP="00612215">
      <w:pPr>
        <w:tabs>
          <w:tab w:val="left" w:pos="708"/>
          <w:tab w:val="left" w:pos="1416"/>
          <w:tab w:val="left" w:pos="2124"/>
          <w:tab w:val="left" w:pos="727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12215" w:rsidRPr="00612215" w:rsidRDefault="00612215" w:rsidP="00612215">
      <w:pPr>
        <w:tabs>
          <w:tab w:val="left" w:pos="708"/>
          <w:tab w:val="left" w:pos="1416"/>
          <w:tab w:val="left" w:pos="2124"/>
          <w:tab w:val="left" w:pos="727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13.02.2024</w:t>
      </w:r>
      <w:r w:rsidRPr="00612215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612215" w:rsidRPr="00612215" w:rsidRDefault="00612215" w:rsidP="00612215">
      <w:pPr>
        <w:tabs>
          <w:tab w:val="left" w:pos="708"/>
          <w:tab w:val="left" w:pos="1416"/>
          <w:tab w:val="left" w:pos="212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</w:p>
    <w:p w:rsidR="00612215" w:rsidRPr="00612215" w:rsidRDefault="00612215" w:rsidP="00612215">
      <w:pPr>
        <w:tabs>
          <w:tab w:val="left" w:pos="7545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12215" w:rsidRDefault="00612215" w:rsidP="00612215">
      <w:pPr>
        <w:tabs>
          <w:tab w:val="left" w:pos="7545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12215" w:rsidRDefault="00612215" w:rsidP="00612215">
      <w:pPr>
        <w:tabs>
          <w:tab w:val="left" w:pos="7545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12215" w:rsidRPr="00612215" w:rsidRDefault="00612215" w:rsidP="00612215">
      <w:pPr>
        <w:tabs>
          <w:tab w:val="left" w:pos="7545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12215" w:rsidRPr="00612215" w:rsidRDefault="00612215" w:rsidP="0061221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21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Исполнитель: Селиверстова Е.Б.</w:t>
      </w:r>
    </w:p>
    <w:p w:rsidR="00612215" w:rsidRDefault="00612215"/>
    <w:sectPr w:rsidR="0061221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A9" w:rsidRDefault="003304A9" w:rsidP="002C0C2D">
      <w:pPr>
        <w:spacing w:after="0" w:line="240" w:lineRule="auto"/>
      </w:pPr>
      <w:r>
        <w:separator/>
      </w:r>
    </w:p>
  </w:endnote>
  <w:endnote w:type="continuationSeparator" w:id="0">
    <w:p w:rsidR="003304A9" w:rsidRDefault="003304A9" w:rsidP="002C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A9" w:rsidRDefault="003304A9" w:rsidP="002C0C2D">
      <w:pPr>
        <w:spacing w:after="0" w:line="240" w:lineRule="auto"/>
      </w:pPr>
      <w:r>
        <w:separator/>
      </w:r>
    </w:p>
  </w:footnote>
  <w:footnote w:type="continuationSeparator" w:id="0">
    <w:p w:rsidR="003304A9" w:rsidRDefault="003304A9" w:rsidP="002C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2D" w:rsidRPr="002C0C2D" w:rsidRDefault="002C0C2D" w:rsidP="002C0C2D">
    <w:pPr>
      <w:pStyle w:val="a7"/>
      <w:tabs>
        <w:tab w:val="clear" w:pos="4677"/>
        <w:tab w:val="clear" w:pos="9355"/>
        <w:tab w:val="left" w:pos="7620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8C"/>
    <w:rsid w:val="00012E3B"/>
    <w:rsid w:val="00096BF7"/>
    <w:rsid w:val="001621CC"/>
    <w:rsid w:val="002C0C2D"/>
    <w:rsid w:val="003304A9"/>
    <w:rsid w:val="003C08C1"/>
    <w:rsid w:val="00410B8A"/>
    <w:rsid w:val="00612215"/>
    <w:rsid w:val="006148C0"/>
    <w:rsid w:val="00676D90"/>
    <w:rsid w:val="0083758C"/>
    <w:rsid w:val="00921F8C"/>
    <w:rsid w:val="00997A89"/>
    <w:rsid w:val="009A23F6"/>
    <w:rsid w:val="00A17E5F"/>
    <w:rsid w:val="00BA330D"/>
    <w:rsid w:val="00C17323"/>
    <w:rsid w:val="00C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43AFC-1365-442E-B75F-FDFDCB3C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30D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8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48C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C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C2D"/>
  </w:style>
  <w:style w:type="paragraph" w:styleId="a9">
    <w:name w:val="footer"/>
    <w:basedOn w:val="a"/>
    <w:link w:val="aa"/>
    <w:uiPriority w:val="99"/>
    <w:unhideWhenUsed/>
    <w:rsid w:val="002C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liger-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2763-BD16-4633-89BE-0EB4BA79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КДН</cp:lastModifiedBy>
  <cp:revision>13</cp:revision>
  <cp:lastPrinted>2024-02-15T13:16:00Z</cp:lastPrinted>
  <dcterms:created xsi:type="dcterms:W3CDTF">2023-11-01T05:36:00Z</dcterms:created>
  <dcterms:modified xsi:type="dcterms:W3CDTF">2024-02-15T13:19:00Z</dcterms:modified>
</cp:coreProperties>
</file>