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CA" w:rsidRPr="00004090" w:rsidRDefault="00833435" w:rsidP="008334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004090" w:rsidRPr="00004090">
        <w:rPr>
          <w:rFonts w:ascii="Times New Roman" w:hAnsi="Times New Roman" w:cs="Times New Roman"/>
        </w:rPr>
        <w:t>Приложение</w:t>
      </w:r>
    </w:p>
    <w:p w:rsidR="00004090" w:rsidRPr="00004090" w:rsidRDefault="00004090" w:rsidP="00004090">
      <w:pPr>
        <w:spacing w:after="0"/>
        <w:jc w:val="right"/>
        <w:rPr>
          <w:rFonts w:ascii="Times New Roman" w:hAnsi="Times New Roman" w:cs="Times New Roman"/>
        </w:rPr>
      </w:pPr>
      <w:r w:rsidRPr="00004090">
        <w:rPr>
          <w:rFonts w:ascii="Times New Roman" w:hAnsi="Times New Roman" w:cs="Times New Roman"/>
        </w:rPr>
        <w:t xml:space="preserve">к постановлению Администрации </w:t>
      </w:r>
    </w:p>
    <w:p w:rsidR="00004090" w:rsidRPr="00004090" w:rsidRDefault="00004090" w:rsidP="00004090">
      <w:pPr>
        <w:spacing w:after="0"/>
        <w:jc w:val="right"/>
        <w:rPr>
          <w:rFonts w:ascii="Times New Roman" w:hAnsi="Times New Roman" w:cs="Times New Roman"/>
        </w:rPr>
      </w:pPr>
      <w:r w:rsidRPr="00004090">
        <w:rPr>
          <w:rFonts w:ascii="Times New Roman" w:hAnsi="Times New Roman" w:cs="Times New Roman"/>
        </w:rPr>
        <w:t>Осташковского городского округа</w:t>
      </w:r>
    </w:p>
    <w:p w:rsidR="00004090" w:rsidRDefault="007A633C" w:rsidP="007A633C">
      <w:pPr>
        <w:spacing w:after="0"/>
        <w:jc w:val="center"/>
        <w:rPr>
          <w:rFonts w:ascii="Times New Roman" w:hAnsi="Times New Roman" w:cs="Times New Roman"/>
        </w:rPr>
      </w:pPr>
      <w:r w:rsidRPr="007A6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833435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833435">
        <w:rPr>
          <w:rFonts w:ascii="Times New Roman" w:hAnsi="Times New Roman" w:cs="Times New Roman"/>
        </w:rPr>
        <w:t xml:space="preserve"> </w:t>
      </w:r>
      <w:proofErr w:type="gramStart"/>
      <w:r w:rsidR="00ED16E4" w:rsidRPr="007A633C">
        <w:rPr>
          <w:rFonts w:ascii="Times New Roman" w:hAnsi="Times New Roman" w:cs="Times New Roman"/>
        </w:rPr>
        <w:t>от</w:t>
      </w:r>
      <w:proofErr w:type="gramEnd"/>
      <w:r w:rsidR="00ED16E4" w:rsidRPr="007A633C">
        <w:rPr>
          <w:rFonts w:ascii="Times New Roman" w:hAnsi="Times New Roman" w:cs="Times New Roman"/>
        </w:rPr>
        <w:t xml:space="preserve"> </w:t>
      </w:r>
      <w:r w:rsidR="00833435">
        <w:rPr>
          <w:rFonts w:ascii="Times New Roman" w:hAnsi="Times New Roman" w:cs="Times New Roman"/>
        </w:rPr>
        <w:t>28 февраля</w:t>
      </w:r>
      <w:r w:rsidR="00ED16E4" w:rsidRPr="007A633C">
        <w:rPr>
          <w:rFonts w:ascii="Times New Roman" w:hAnsi="Times New Roman" w:cs="Times New Roman"/>
        </w:rPr>
        <w:t xml:space="preserve"> 202</w:t>
      </w:r>
      <w:r w:rsidR="00ED19BF" w:rsidRPr="007A633C">
        <w:rPr>
          <w:rFonts w:ascii="Times New Roman" w:hAnsi="Times New Roman" w:cs="Times New Roman"/>
        </w:rPr>
        <w:t>4</w:t>
      </w:r>
      <w:r w:rsidR="00ED16E4" w:rsidRPr="007A633C">
        <w:rPr>
          <w:rFonts w:ascii="Times New Roman" w:hAnsi="Times New Roman" w:cs="Times New Roman"/>
        </w:rPr>
        <w:t xml:space="preserve"> г. № </w:t>
      </w:r>
      <w:r w:rsidR="00833435">
        <w:rPr>
          <w:rFonts w:ascii="Times New Roman" w:hAnsi="Times New Roman" w:cs="Times New Roman"/>
        </w:rPr>
        <w:t>210</w:t>
      </w:r>
    </w:p>
    <w:p w:rsidR="00F10E4F" w:rsidRPr="007A633C" w:rsidRDefault="00F10E4F" w:rsidP="007A633C">
      <w:pPr>
        <w:spacing w:after="0"/>
        <w:jc w:val="center"/>
        <w:rPr>
          <w:rFonts w:ascii="Times New Roman" w:hAnsi="Times New Roman" w:cs="Times New Roman"/>
        </w:rPr>
      </w:pPr>
    </w:p>
    <w:p w:rsidR="00004090" w:rsidRPr="00004090" w:rsidRDefault="00004090" w:rsidP="00004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90">
        <w:rPr>
          <w:rFonts w:ascii="Times New Roman" w:hAnsi="Times New Roman" w:cs="Times New Roman"/>
          <w:sz w:val="28"/>
          <w:szCs w:val="28"/>
        </w:rPr>
        <w:t xml:space="preserve">Межведомственный план реализации Стратегии духовно-нравственного воспитания детей на территории Осташковского городского округа </w:t>
      </w:r>
    </w:p>
    <w:p w:rsidR="00004090" w:rsidRPr="00004090" w:rsidRDefault="00004090" w:rsidP="00004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0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4090">
        <w:rPr>
          <w:rFonts w:ascii="Times New Roman" w:hAnsi="Times New Roman" w:cs="Times New Roman"/>
          <w:sz w:val="28"/>
          <w:szCs w:val="28"/>
        </w:rPr>
        <w:t xml:space="preserve"> 202</w:t>
      </w:r>
      <w:r w:rsidR="007F00E7">
        <w:rPr>
          <w:rFonts w:ascii="Times New Roman" w:hAnsi="Times New Roman" w:cs="Times New Roman"/>
          <w:sz w:val="28"/>
          <w:szCs w:val="28"/>
        </w:rPr>
        <w:t>4</w:t>
      </w:r>
      <w:r w:rsidRPr="00004090">
        <w:rPr>
          <w:rFonts w:ascii="Times New Roman" w:hAnsi="Times New Roman" w:cs="Times New Roman"/>
          <w:sz w:val="28"/>
          <w:szCs w:val="28"/>
        </w:rPr>
        <w:t>-202</w:t>
      </w:r>
      <w:r w:rsidR="007F00E7">
        <w:rPr>
          <w:rFonts w:ascii="Times New Roman" w:hAnsi="Times New Roman" w:cs="Times New Roman"/>
          <w:sz w:val="28"/>
          <w:szCs w:val="28"/>
        </w:rPr>
        <w:t>6</w:t>
      </w:r>
      <w:r w:rsidRPr="00004090">
        <w:rPr>
          <w:rFonts w:ascii="Times New Roman" w:hAnsi="Times New Roman" w:cs="Times New Roman"/>
          <w:sz w:val="28"/>
          <w:szCs w:val="28"/>
        </w:rPr>
        <w:t xml:space="preserve"> годы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35"/>
        <w:gridCol w:w="3085"/>
        <w:gridCol w:w="2910"/>
        <w:gridCol w:w="2884"/>
      </w:tblGrid>
      <w:tr w:rsidR="00DC6F9E" w:rsidRPr="00004090" w:rsidTr="00342F84">
        <w:tc>
          <w:tcPr>
            <w:tcW w:w="846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5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85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10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884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C6F9E" w:rsidRPr="00004090" w:rsidTr="003B2D51">
        <w:tc>
          <w:tcPr>
            <w:tcW w:w="14560" w:type="dxa"/>
            <w:gridSpan w:val="5"/>
          </w:tcPr>
          <w:p w:rsidR="00DC6F9E" w:rsidRPr="00004090" w:rsidRDefault="00DC6F9E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правового регулирования в сфере духовно-нравственного воспитания детей</w:t>
            </w:r>
          </w:p>
        </w:tc>
      </w:tr>
      <w:tr w:rsidR="00DC6F9E" w:rsidRPr="00004090" w:rsidTr="00342F84">
        <w:tc>
          <w:tcPr>
            <w:tcW w:w="846" w:type="dxa"/>
          </w:tcPr>
          <w:p w:rsidR="00004090" w:rsidRPr="00004090" w:rsidRDefault="00DC6F9E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004090" w:rsidRPr="00004090" w:rsidRDefault="000E0741" w:rsidP="00DC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C6F9E">
              <w:rPr>
                <w:rFonts w:ascii="Times New Roman" w:hAnsi="Times New Roman" w:cs="Times New Roman"/>
                <w:sz w:val="28"/>
                <w:szCs w:val="28"/>
              </w:rPr>
              <w:t>несение изменений в нормативные правовые акты Осташковского городского округа в части реализации мероприятий, направленных на духовно-нравственное воспитание детей</w:t>
            </w:r>
          </w:p>
        </w:tc>
        <w:tc>
          <w:tcPr>
            <w:tcW w:w="3085" w:type="dxa"/>
          </w:tcPr>
          <w:p w:rsidR="00004090" w:rsidRDefault="007F00E7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C6F9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F9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C9E" w:rsidRPr="00004090" w:rsidRDefault="00914C9E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решениями заседаний координационного совета при Администрации Осташковского городского округа</w:t>
            </w:r>
          </w:p>
        </w:tc>
        <w:tc>
          <w:tcPr>
            <w:tcW w:w="2910" w:type="dxa"/>
          </w:tcPr>
          <w:p w:rsidR="00004090" w:rsidRPr="00004090" w:rsidRDefault="0088454D" w:rsidP="00C5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66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Осташковского городского округа, обеспечивающих реализацию мероприятий, направленных на духовно-нравственное воспитание детей</w:t>
            </w:r>
          </w:p>
        </w:tc>
        <w:tc>
          <w:tcPr>
            <w:tcW w:w="2884" w:type="dxa"/>
          </w:tcPr>
          <w:p w:rsidR="00004090" w:rsidRPr="00F10E4F" w:rsidRDefault="00A87899" w:rsidP="00004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0E4F">
              <w:rPr>
                <w:rFonts w:ascii="Times New Roman" w:hAnsi="Times New Roman" w:cs="Times New Roman"/>
                <w:sz w:val="26"/>
                <w:szCs w:val="26"/>
              </w:rPr>
              <w:t>координационный</w:t>
            </w:r>
            <w:proofErr w:type="gramEnd"/>
            <w:r w:rsidRPr="00F10E4F">
              <w:rPr>
                <w:rFonts w:ascii="Times New Roman" w:hAnsi="Times New Roman" w:cs="Times New Roman"/>
                <w:sz w:val="26"/>
                <w:szCs w:val="26"/>
              </w:rPr>
              <w:t xml:space="preserve"> совет при А</w:t>
            </w:r>
            <w:r w:rsidR="00DC6F9E" w:rsidRPr="00F10E4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Осташковского городского округа по вопросам духовно-нравственного воспитания детей, отдел </w:t>
            </w:r>
            <w:r w:rsidR="007A633C" w:rsidRPr="00F10E4F">
              <w:rPr>
                <w:rFonts w:ascii="Times New Roman" w:hAnsi="Times New Roman" w:cs="Times New Roman"/>
                <w:sz w:val="26"/>
                <w:szCs w:val="26"/>
              </w:rPr>
              <w:t>образования А</w:t>
            </w:r>
            <w:r w:rsidR="00DC6F9E" w:rsidRPr="00F10E4F">
              <w:rPr>
                <w:rFonts w:ascii="Times New Roman" w:hAnsi="Times New Roman" w:cs="Times New Roman"/>
                <w:sz w:val="26"/>
                <w:szCs w:val="26"/>
              </w:rPr>
              <w:t>дминистрации Осташковского городского округа</w:t>
            </w:r>
            <w:r w:rsidR="00BA4D55" w:rsidRPr="00F10E4F">
              <w:rPr>
                <w:rFonts w:ascii="Times New Roman" w:hAnsi="Times New Roman" w:cs="Times New Roman"/>
                <w:sz w:val="26"/>
                <w:szCs w:val="26"/>
              </w:rPr>
              <w:t>, отде</w:t>
            </w:r>
            <w:r w:rsidR="007A633C" w:rsidRPr="00F10E4F">
              <w:rPr>
                <w:rFonts w:ascii="Times New Roman" w:hAnsi="Times New Roman" w:cs="Times New Roman"/>
                <w:sz w:val="26"/>
                <w:szCs w:val="26"/>
              </w:rPr>
              <w:t>л культуры А</w:t>
            </w:r>
            <w:r w:rsidR="00B777D1" w:rsidRPr="00F10E4F">
              <w:rPr>
                <w:rFonts w:ascii="Times New Roman" w:hAnsi="Times New Roman" w:cs="Times New Roman"/>
                <w:sz w:val="26"/>
                <w:szCs w:val="26"/>
              </w:rPr>
              <w:t>дминистрации Осташковского городского округа, отдел спорта и молодёжной политики Администра</w:t>
            </w:r>
            <w:r w:rsidR="00BA4D55" w:rsidRPr="00F10E4F">
              <w:rPr>
                <w:rFonts w:ascii="Times New Roman" w:hAnsi="Times New Roman" w:cs="Times New Roman"/>
                <w:sz w:val="26"/>
                <w:szCs w:val="26"/>
              </w:rPr>
              <w:t>ции Осташковского городского ок</w:t>
            </w:r>
            <w:r w:rsidR="00B777D1" w:rsidRPr="00F10E4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4D55" w:rsidRPr="00F10E4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777D1" w:rsidRPr="00F10E4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</w:tr>
      <w:tr w:rsidR="00B777D1" w:rsidRPr="00004090" w:rsidTr="00342F84">
        <w:tc>
          <w:tcPr>
            <w:tcW w:w="846" w:type="dxa"/>
          </w:tcPr>
          <w:p w:rsidR="00B777D1" w:rsidRPr="00004090" w:rsidRDefault="00914C9E" w:rsidP="00B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35" w:type="dxa"/>
          </w:tcPr>
          <w:p w:rsidR="00B777D1" w:rsidRPr="00B777D1" w:rsidRDefault="00B777D1" w:rsidP="00B7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межведомственного плана реализации </w:t>
            </w:r>
            <w:r w:rsidRPr="00B777D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духовно-нравственного воспитания детей на территории Осташковского городского округа </w:t>
            </w:r>
          </w:p>
          <w:p w:rsidR="00B777D1" w:rsidRPr="00004090" w:rsidRDefault="00B777D1" w:rsidP="007F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7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777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77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7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5" w:type="dxa"/>
          </w:tcPr>
          <w:p w:rsidR="00B777D1" w:rsidRPr="00004090" w:rsidRDefault="007A633C" w:rsidP="007A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proofErr w:type="gramEnd"/>
            <w:r w:rsidR="00B777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0" w:type="dxa"/>
          </w:tcPr>
          <w:p w:rsidR="00B777D1" w:rsidRPr="00004090" w:rsidRDefault="0088454D" w:rsidP="0016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правового акта, утверждающего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Осташковского городского округа</w:t>
            </w:r>
          </w:p>
        </w:tc>
        <w:tc>
          <w:tcPr>
            <w:tcW w:w="2884" w:type="dxa"/>
          </w:tcPr>
          <w:p w:rsidR="00B777D1" w:rsidRPr="00004090" w:rsidRDefault="00A87899" w:rsidP="00B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при А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 по вопросам духовно-нравственного воспи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тания детей, отдел образования А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дминистрации Осташк</w:t>
            </w:r>
            <w:r w:rsidR="00527ED4">
              <w:rPr>
                <w:rFonts w:ascii="Times New Roman" w:hAnsi="Times New Roman" w:cs="Times New Roman"/>
                <w:sz w:val="28"/>
                <w:szCs w:val="28"/>
              </w:rPr>
              <w:t>овского городского округа, отде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л культуры А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округа, отдел спорта и молодёжной политики Администрации</w:t>
            </w:r>
            <w:r w:rsidR="005C0F0A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Осташковского городского окру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B777D1" w:rsidRPr="00004090" w:rsidTr="00DA13A2">
        <w:tc>
          <w:tcPr>
            <w:tcW w:w="14560" w:type="dxa"/>
            <w:gridSpan w:val="5"/>
          </w:tcPr>
          <w:p w:rsidR="00B777D1" w:rsidRPr="00004090" w:rsidRDefault="00B777D1" w:rsidP="00B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сопровождение </w:t>
            </w:r>
          </w:p>
        </w:tc>
      </w:tr>
      <w:tr w:rsidR="00527ED4" w:rsidRPr="00004090" w:rsidTr="00342F84">
        <w:tc>
          <w:tcPr>
            <w:tcW w:w="846" w:type="dxa"/>
          </w:tcPr>
          <w:p w:rsidR="00527ED4" w:rsidRPr="00004090" w:rsidRDefault="00914C9E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5" w:type="dxa"/>
          </w:tcPr>
          <w:p w:rsidR="00527ED4" w:rsidRPr="00004090" w:rsidRDefault="0088454D" w:rsidP="005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сопровождения мероприятий по реализации Стратегии воспитания, размещение информации о мероприятиях духовно-нравственной направленности на официальных сайтах </w:t>
            </w:r>
            <w:r w:rsidR="00164A6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16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Осташковского городского округа и на официальном сайте администрации     Осташковского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3085" w:type="dxa"/>
          </w:tcPr>
          <w:p w:rsidR="00527ED4" w:rsidRDefault="00527ED4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914C9E" w:rsidRPr="00004090" w:rsidRDefault="00914C9E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</w:t>
            </w:r>
          </w:p>
        </w:tc>
        <w:tc>
          <w:tcPr>
            <w:tcW w:w="2910" w:type="dxa"/>
          </w:tcPr>
          <w:p w:rsidR="00527ED4" w:rsidRPr="00004090" w:rsidRDefault="0088454D" w:rsidP="005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общественности к реализации инновационной системы духовно-нравственного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детей на территории Осташковского городского округа</w:t>
            </w:r>
          </w:p>
        </w:tc>
        <w:tc>
          <w:tcPr>
            <w:tcW w:w="2884" w:type="dxa"/>
          </w:tcPr>
          <w:p w:rsidR="00527ED4" w:rsidRPr="00004090" w:rsidRDefault="0088454D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тдел образования А</w:t>
            </w:r>
            <w:r w:rsidR="00527ED4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одского округа, отдел культуры А</w:t>
            </w:r>
            <w:r w:rsidR="00527ED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Осташковского </w:t>
            </w:r>
            <w:r w:rsidR="0052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отдел спорта и молодёжной политики Администрации Осташковского городского округа</w:t>
            </w:r>
          </w:p>
        </w:tc>
      </w:tr>
      <w:tr w:rsidR="00EA0785" w:rsidRPr="00004090" w:rsidTr="00342F84">
        <w:tc>
          <w:tcPr>
            <w:tcW w:w="846" w:type="dxa"/>
          </w:tcPr>
          <w:p w:rsidR="00EA0785" w:rsidRDefault="00E60A5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35" w:type="dxa"/>
          </w:tcPr>
          <w:p w:rsidR="00EA0785" w:rsidRDefault="00E60A5C" w:rsidP="00E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«Час государс</w:t>
            </w:r>
            <w:r w:rsidR="00451557">
              <w:rPr>
                <w:rFonts w:ascii="Times New Roman" w:hAnsi="Times New Roman" w:cs="Times New Roman"/>
                <w:sz w:val="28"/>
                <w:szCs w:val="28"/>
              </w:rPr>
              <w:t>твенной политики», направленном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освещение вопросов развития системы образования и воспитания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области</w:t>
            </w:r>
          </w:p>
        </w:tc>
        <w:tc>
          <w:tcPr>
            <w:tcW w:w="3085" w:type="dxa"/>
          </w:tcPr>
          <w:p w:rsidR="00914C9E" w:rsidRDefault="00E60A5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E60A5C" w:rsidRDefault="00E60A5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A0785" w:rsidRDefault="00E60A5C" w:rsidP="00E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населения Осташковского городского округа с целью повышения социального статуса и общественного престижа духовно-нравственного просвещения, правового воспитания, экологического образования</w:t>
            </w:r>
          </w:p>
        </w:tc>
        <w:tc>
          <w:tcPr>
            <w:tcW w:w="2884" w:type="dxa"/>
          </w:tcPr>
          <w:p w:rsidR="00EA0785" w:rsidRDefault="007A633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</w:t>
            </w:r>
            <w:r w:rsidR="00E60A5C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</w:t>
            </w:r>
          </w:p>
        </w:tc>
      </w:tr>
      <w:tr w:rsidR="000E05EA" w:rsidRPr="00004090" w:rsidTr="00342F84">
        <w:tc>
          <w:tcPr>
            <w:tcW w:w="846" w:type="dxa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5" w:type="dxa"/>
          </w:tcPr>
          <w:p w:rsidR="000E05EA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съездах, конференциях, семинарах по актуальным вопросам духовно-нравственного воспитания и формирования традиционных ценностей, моральных и эстетических норм у детей и молодежи с целью совершенствования системы воспитания подрастающего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 на территории Осташковского городского округа</w:t>
            </w:r>
          </w:p>
        </w:tc>
        <w:tc>
          <w:tcPr>
            <w:tcW w:w="3085" w:type="dxa"/>
          </w:tcPr>
          <w:p w:rsidR="000E05EA" w:rsidRDefault="000E05EA" w:rsidP="007F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в соответствии с планами работ </w:t>
            </w:r>
          </w:p>
        </w:tc>
        <w:tc>
          <w:tcPr>
            <w:tcW w:w="2910" w:type="dxa"/>
          </w:tcPr>
          <w:p w:rsidR="000E05EA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внедрение позитивного опыта реализации проектов в рамках духовно-нравственного воспитания детей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Осташковского городского округа</w:t>
            </w:r>
          </w:p>
        </w:tc>
        <w:tc>
          <w:tcPr>
            <w:tcW w:w="2884" w:type="dxa"/>
          </w:tcPr>
          <w:p w:rsidR="000E05EA" w:rsidRPr="00004090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одского округа, отдел культуры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Осташковского городского округа, отдел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молодёжной политики Администрации Осташковского городского округа</w:t>
            </w:r>
          </w:p>
        </w:tc>
      </w:tr>
      <w:tr w:rsidR="000E05EA" w:rsidRPr="00004090" w:rsidTr="00C26E0D">
        <w:tc>
          <w:tcPr>
            <w:tcW w:w="14560" w:type="dxa"/>
            <w:gridSpan w:val="5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института наставничества и духовно-нравственного просвещения педагогического сообщества</w:t>
            </w:r>
          </w:p>
        </w:tc>
      </w:tr>
      <w:tr w:rsidR="000E05EA" w:rsidRPr="00004090" w:rsidTr="00342F84">
        <w:tc>
          <w:tcPr>
            <w:tcW w:w="846" w:type="dxa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педагогических конференциях, чтениях</w:t>
            </w:r>
          </w:p>
        </w:tc>
        <w:tc>
          <w:tcPr>
            <w:tcW w:w="3085" w:type="dxa"/>
          </w:tcPr>
          <w:p w:rsidR="000E05EA" w:rsidRDefault="000E05EA" w:rsidP="007F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в соответствии с планами работ института усовершенствования учителей, Министерства образования Тверской области </w:t>
            </w:r>
          </w:p>
        </w:tc>
        <w:tc>
          <w:tcPr>
            <w:tcW w:w="2910" w:type="dxa"/>
          </w:tcPr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конференциях и чтениях представителей педагогического сообщества</w:t>
            </w:r>
          </w:p>
        </w:tc>
        <w:tc>
          <w:tcPr>
            <w:tcW w:w="2884" w:type="dxa"/>
          </w:tcPr>
          <w:p w:rsidR="000E05EA" w:rsidRDefault="007A633C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</w:t>
            </w:r>
            <w:r w:rsidR="000E05EA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</w:t>
            </w: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E" w:rsidRPr="00004090" w:rsidTr="00342F84">
        <w:tc>
          <w:tcPr>
            <w:tcW w:w="846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5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7B00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переподготовка</w:t>
            </w:r>
            <w:r w:rsidRPr="00FF7B0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общества и задачам Стратегии духовно-нравственного воспитания детей на территории Осташковского городского округа</w:t>
            </w:r>
          </w:p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33BCE" w:rsidRPr="00B6004A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04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B6004A">
              <w:rPr>
                <w:rFonts w:ascii="Times New Roman" w:hAnsi="Times New Roman" w:cs="Times New Roman"/>
                <w:sz w:val="28"/>
                <w:szCs w:val="28"/>
              </w:rPr>
              <w:t xml:space="preserve"> реже 1 раза в 3 года (Федеральный закон Российской Федерации от 29 декабря 2012 г. N 273-ФЗ</w:t>
            </w:r>
          </w:p>
          <w:p w:rsidR="00B33BCE" w:rsidRPr="00B6004A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A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</w:t>
            </w:r>
            <w:proofErr w:type="gramStart"/>
            <w:r w:rsidRPr="00B6004A">
              <w:rPr>
                <w:rFonts w:ascii="Times New Roman" w:hAnsi="Times New Roman" w:cs="Times New Roman"/>
                <w:sz w:val="28"/>
                <w:szCs w:val="28"/>
              </w:rPr>
              <w:t>" .</w:t>
            </w:r>
            <w:proofErr w:type="gramEnd"/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A">
              <w:rPr>
                <w:rFonts w:ascii="Times New Roman" w:hAnsi="Times New Roman" w:cs="Times New Roman"/>
                <w:sz w:val="28"/>
                <w:szCs w:val="28"/>
              </w:rPr>
              <w:t>Ст. 47 п.5 п.п.2)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 методических объединений</w:t>
            </w:r>
          </w:p>
        </w:tc>
        <w:tc>
          <w:tcPr>
            <w:tcW w:w="2910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предметной области</w:t>
            </w:r>
          </w:p>
        </w:tc>
        <w:tc>
          <w:tcPr>
            <w:tcW w:w="2884" w:type="dxa"/>
          </w:tcPr>
          <w:p w:rsidR="00B33BCE" w:rsidRDefault="007A633C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</w:t>
            </w:r>
            <w:r w:rsidR="00B33BCE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E" w:rsidRPr="00004090" w:rsidTr="00342F84">
        <w:tc>
          <w:tcPr>
            <w:tcW w:w="846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5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 региональной ассоциации педагогов предметной области «Основы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культуры народов России»</w:t>
            </w:r>
          </w:p>
        </w:tc>
        <w:tc>
          <w:tcPr>
            <w:tcW w:w="3085" w:type="dxa"/>
          </w:tcPr>
          <w:p w:rsidR="00B33BCE" w:rsidRPr="00B6004A" w:rsidRDefault="00B33BCE" w:rsidP="007F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методических объединений</w:t>
            </w:r>
          </w:p>
        </w:tc>
        <w:tc>
          <w:tcPr>
            <w:tcW w:w="2910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педагогического сообщества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ассоциации педагогов предметной области «Основы духовно-нравственной культуры народов России»</w:t>
            </w:r>
          </w:p>
        </w:tc>
        <w:tc>
          <w:tcPr>
            <w:tcW w:w="2884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 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Осташковского городского округа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E" w:rsidRPr="00004090" w:rsidTr="00CE645B">
        <w:tc>
          <w:tcPr>
            <w:tcW w:w="14560" w:type="dxa"/>
            <w:gridSpan w:val="5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традиционных ценностей, моральных и эстетических норм у детей и молодёжи</w:t>
            </w:r>
          </w:p>
        </w:tc>
      </w:tr>
      <w:tr w:rsidR="00B33BCE" w:rsidRPr="00004090" w:rsidTr="00342F84">
        <w:tc>
          <w:tcPr>
            <w:tcW w:w="846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5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предметной области «Основы духовно-нравственной культуры народов России», «Основы религиозных культур и светской этики»</w:t>
            </w:r>
          </w:p>
        </w:tc>
        <w:tc>
          <w:tcPr>
            <w:tcW w:w="3085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образовательными программами</w:t>
            </w:r>
          </w:p>
        </w:tc>
        <w:tc>
          <w:tcPr>
            <w:tcW w:w="2910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общеобразовательных учреждений Осташковского городского округа, реализующих предметную область 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t>«Основы духовно-нравственной культуры народов России»,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</w:t>
            </w:r>
          </w:p>
        </w:tc>
      </w:tr>
      <w:tr w:rsidR="00B33BCE" w:rsidRPr="00004090" w:rsidTr="00342F84">
        <w:tc>
          <w:tcPr>
            <w:tcW w:w="846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5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совместной работы Отдела образования с Благочинием Осташковского городского округа</w:t>
            </w:r>
          </w:p>
        </w:tc>
        <w:tc>
          <w:tcPr>
            <w:tcW w:w="3085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квартал; в соответствии с утверждённым планом</w:t>
            </w:r>
          </w:p>
        </w:tc>
        <w:tc>
          <w:tcPr>
            <w:tcW w:w="2910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ориентиров на основе традиционных общечеловеческих и христианских ценностей</w:t>
            </w:r>
          </w:p>
        </w:tc>
        <w:tc>
          <w:tcPr>
            <w:tcW w:w="2884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тдел образования А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t>дминистрации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сташковского городского округа</w:t>
            </w:r>
          </w:p>
        </w:tc>
      </w:tr>
      <w:tr w:rsidR="00B33BCE" w:rsidRPr="00004090" w:rsidTr="00342F84">
        <w:trPr>
          <w:trHeight w:val="3495"/>
        </w:trPr>
        <w:tc>
          <w:tcPr>
            <w:tcW w:w="846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35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духовно-нравственное и гражданско-патриотическое воспитание молодых граждан Осташковского городского округа, участие детей и молодёжи в проектах, акциях, конкурсах:</w:t>
            </w:r>
          </w:p>
          <w:p w:rsidR="00205F6D" w:rsidRDefault="00205F6D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мероприятиях, направленных на  духовно-нравственное и гражданско-патриотическое воспитание молодых граждан Осташковского городского округа</w:t>
            </w:r>
          </w:p>
        </w:tc>
        <w:tc>
          <w:tcPr>
            <w:tcW w:w="2884" w:type="dxa"/>
            <w:vAlign w:val="center"/>
          </w:tcPr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D" w:rsidRPr="00004090" w:rsidTr="00342F84">
        <w:trPr>
          <w:trHeight w:val="1650"/>
        </w:trPr>
        <w:tc>
          <w:tcPr>
            <w:tcW w:w="846" w:type="dxa"/>
          </w:tcPr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3C" w:rsidRDefault="007A633C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E7" w:rsidRDefault="007F00E7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3C" w:rsidRDefault="007A633C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3C" w:rsidRDefault="007A633C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F10E4F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11.7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  <w:p w:rsidR="00F10E4F" w:rsidRDefault="00F10E4F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11.23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FF" w:rsidRDefault="00380DFF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проект «Нас пригласили во Дворец!»;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3C" w:rsidRDefault="007A633C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межмуниципальный форум молодых избирателей «Я выбираю будущее»;</w:t>
            </w:r>
          </w:p>
          <w:p w:rsidR="007A633C" w:rsidRDefault="007A633C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всероссийское движение «ЮНАРМИЯ»;</w:t>
            </w:r>
          </w:p>
          <w:p w:rsidR="007A633C" w:rsidRDefault="007A633C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форум «Молодёжь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91FF2" w:rsidRDefault="00B91FF2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в рамках антинаркотического месячника;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межмуниципальный Марш-бросок «По полю боя 1941 года»;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межрегиональный молодёжный фестиваль авторской песни «Распахнутые ветра»;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творчества людей с ограниченными возможностями;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зональный фестиваль хоровых коллективов «Поющее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чтецов «Живая классика»;</w:t>
            </w:r>
          </w:p>
          <w:p w:rsidR="00F10E4F" w:rsidRDefault="00F10E4F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театральных постановок среди обучающихся общеобразовательных учреждений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-муниципальный конкурс чтецов «Строки опалённые войной!</w:t>
            </w:r>
          </w:p>
          <w:p w:rsidR="00B91FF2" w:rsidRDefault="00B91FF2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-муниципальный этап всероссийских соревнований школьников «Шиповка юных»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7A16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школьников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состязания»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весенний легкоатлетический кросс</w:t>
            </w:r>
          </w:p>
        </w:tc>
        <w:tc>
          <w:tcPr>
            <w:tcW w:w="3085" w:type="dxa"/>
          </w:tcPr>
          <w:p w:rsidR="00205F6D" w:rsidRDefault="00380DF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3C" w:rsidRDefault="007A633C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="007F00E7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9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в соответствии с региональными планами КДМ</w:t>
            </w:r>
          </w:p>
          <w:p w:rsidR="007F00E7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FF" w:rsidRDefault="00380DF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B91FF2" w:rsidP="00B9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05F6D" w:rsidRDefault="00B91FF2" w:rsidP="00B9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1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F10E4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End"/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F10E4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F10E4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  <w:p w:rsidR="00380DFF" w:rsidRDefault="00380DF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F10E4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FF" w:rsidRDefault="00380DF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F10E4F" w:rsidRDefault="00F10E4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FF" w:rsidRDefault="00380DF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FF" w:rsidRDefault="00380DF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F10E4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910" w:type="dxa"/>
          </w:tcPr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мероприятиях, направленных на  духовно-нравственное и гражданско-патриотическое воспитание молодых граждан Осташковского городского округа</w:t>
            </w: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7" w:rsidRDefault="00451557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мероприятиях, направленных на  духовно-нравственное и гражданско-патриотическое воспитание молодых граждан Осташковского городского округа</w:t>
            </w:r>
          </w:p>
        </w:tc>
        <w:tc>
          <w:tcPr>
            <w:tcW w:w="2884" w:type="dxa"/>
            <w:vAlign w:val="center"/>
          </w:tcPr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A633C">
              <w:rPr>
                <w:rFonts w:ascii="Times New Roman" w:hAnsi="Times New Roman" w:cs="Times New Roman"/>
                <w:sz w:val="28"/>
                <w:szCs w:val="28"/>
              </w:rPr>
              <w:t>тдел образования А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округа, 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3C" w:rsidRPr="00B91FF2" w:rsidRDefault="007A633C" w:rsidP="007A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2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Осташковского городского округа</w:t>
            </w:r>
          </w:p>
          <w:p w:rsidR="007A633C" w:rsidRDefault="007A633C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Pr="00F10E4F" w:rsidRDefault="00205F6D" w:rsidP="0020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4F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Осташковского городского округа</w:t>
            </w:r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Pr="00F10E4F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E4F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молодёжной политики Администрации </w:t>
            </w:r>
            <w:r w:rsidRPr="00F1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Осташковского городского округа</w:t>
            </w:r>
            <w:r w:rsidR="00B91FF2" w:rsidRPr="00F10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F6D" w:rsidRPr="00F10E4F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E4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F10E4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="00205F6D" w:rsidRPr="00F10E4F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</w:t>
            </w:r>
            <w:r w:rsidR="00F10E4F" w:rsidRPr="00F10E4F"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Осташковского городского округа</w:t>
            </w:r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4F" w:rsidRDefault="00F10E4F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Осташковского городского округа</w:t>
            </w:r>
          </w:p>
          <w:p w:rsidR="00B91FF2" w:rsidRDefault="00B91FF2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FF2">
              <w:rPr>
                <w:rFonts w:ascii="Times New Roman" w:hAnsi="Times New Roman" w:cs="Times New Roman"/>
                <w:sz w:val="28"/>
                <w:szCs w:val="28"/>
              </w:rPr>
              <w:t>тдел образования А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B91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74E0" w:rsidRDefault="006E74E0" w:rsidP="00F1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>тдел спорта и молодёжной политики Администрации Осташковского городского округа</w:t>
            </w:r>
          </w:p>
        </w:tc>
      </w:tr>
      <w:tr w:rsidR="006E74E0" w:rsidRPr="00004090" w:rsidTr="00342F84">
        <w:trPr>
          <w:trHeight w:val="1650"/>
        </w:trPr>
        <w:tc>
          <w:tcPr>
            <w:tcW w:w="846" w:type="dxa"/>
          </w:tcPr>
          <w:p w:rsidR="006E74E0" w:rsidRDefault="006E74E0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35" w:type="dxa"/>
          </w:tcPr>
          <w:p w:rsidR="006E74E0" w:rsidRDefault="006E74E0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этапов всероссийской олимпиады школьников, в том числе «Основы православных культур»</w:t>
            </w:r>
          </w:p>
        </w:tc>
        <w:tc>
          <w:tcPr>
            <w:tcW w:w="3085" w:type="dxa"/>
          </w:tcPr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0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80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B91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графиком проведения олимпиад</w:t>
            </w:r>
          </w:p>
        </w:tc>
        <w:tc>
          <w:tcPr>
            <w:tcW w:w="2910" w:type="dxa"/>
          </w:tcPr>
          <w:p w:rsidR="006E74E0" w:rsidRDefault="006E74E0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обучающихся образовательных учреждений в муниципальных этапах всероссийских олимпиад школьников, в том числе «Основы православных культур»</w:t>
            </w:r>
          </w:p>
        </w:tc>
        <w:tc>
          <w:tcPr>
            <w:tcW w:w="2884" w:type="dxa"/>
          </w:tcPr>
          <w:p w:rsidR="00380DFF" w:rsidRDefault="00380DFF" w:rsidP="00380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FF2">
              <w:rPr>
                <w:rFonts w:ascii="Times New Roman" w:hAnsi="Times New Roman" w:cs="Times New Roman"/>
                <w:sz w:val="28"/>
                <w:szCs w:val="28"/>
              </w:rPr>
              <w:t>тдел образования А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  <w:p w:rsidR="006E74E0" w:rsidRDefault="006E74E0" w:rsidP="00380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84" w:rsidRPr="00004090" w:rsidTr="00342F84">
        <w:trPr>
          <w:trHeight w:val="1650"/>
        </w:trPr>
        <w:tc>
          <w:tcPr>
            <w:tcW w:w="846" w:type="dxa"/>
          </w:tcPr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5" w:type="dxa"/>
          </w:tcPr>
          <w:p w:rsidR="00342F84" w:rsidRDefault="00342F84" w:rsidP="00342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образовательного проекта «Нравственные основы семейной жизни» для обучающихся 10-11 классов</w:t>
            </w:r>
          </w:p>
        </w:tc>
        <w:tc>
          <w:tcPr>
            <w:tcW w:w="3085" w:type="dxa"/>
          </w:tcPr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0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80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образовательными программами</w:t>
            </w:r>
          </w:p>
        </w:tc>
        <w:tc>
          <w:tcPr>
            <w:tcW w:w="2910" w:type="dxa"/>
          </w:tcPr>
          <w:p w:rsidR="00342F84" w:rsidRPr="00F10E4F" w:rsidRDefault="00342F84" w:rsidP="0034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4F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образовательного проекта «Нравственные основы семейной жизни» для обучающихся 10-11 классов в общеобразовательных учреждениях Осташковского городского округа</w:t>
            </w:r>
          </w:p>
        </w:tc>
        <w:tc>
          <w:tcPr>
            <w:tcW w:w="2884" w:type="dxa"/>
          </w:tcPr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FF2">
              <w:rPr>
                <w:rFonts w:ascii="Times New Roman" w:hAnsi="Times New Roman" w:cs="Times New Roman"/>
                <w:sz w:val="28"/>
                <w:szCs w:val="28"/>
              </w:rPr>
              <w:t>тдел образования А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090" w:rsidRPr="00004090" w:rsidRDefault="00004090" w:rsidP="00004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4090" w:rsidRPr="00004090" w:rsidSect="00F10E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F1"/>
    <w:rsid w:val="00004090"/>
    <w:rsid w:val="000060A1"/>
    <w:rsid w:val="00045030"/>
    <w:rsid w:val="000E05EA"/>
    <w:rsid w:val="000E0741"/>
    <w:rsid w:val="0011103D"/>
    <w:rsid w:val="00164A66"/>
    <w:rsid w:val="001A7A16"/>
    <w:rsid w:val="001C4390"/>
    <w:rsid w:val="00205F6D"/>
    <w:rsid w:val="00261CFB"/>
    <w:rsid w:val="00342F84"/>
    <w:rsid w:val="00380DFF"/>
    <w:rsid w:val="003A4A54"/>
    <w:rsid w:val="00451557"/>
    <w:rsid w:val="004644B9"/>
    <w:rsid w:val="004C3969"/>
    <w:rsid w:val="00527ED4"/>
    <w:rsid w:val="005A2929"/>
    <w:rsid w:val="005B2AAF"/>
    <w:rsid w:val="005B3457"/>
    <w:rsid w:val="005C0F0A"/>
    <w:rsid w:val="0069265F"/>
    <w:rsid w:val="006E09CE"/>
    <w:rsid w:val="006E2DCA"/>
    <w:rsid w:val="006E74E0"/>
    <w:rsid w:val="007A633C"/>
    <w:rsid w:val="007F00E7"/>
    <w:rsid w:val="00817FF1"/>
    <w:rsid w:val="00833435"/>
    <w:rsid w:val="0088454D"/>
    <w:rsid w:val="00914C9E"/>
    <w:rsid w:val="00953056"/>
    <w:rsid w:val="00970B06"/>
    <w:rsid w:val="009C2D7B"/>
    <w:rsid w:val="00A22F68"/>
    <w:rsid w:val="00A87899"/>
    <w:rsid w:val="00B0565E"/>
    <w:rsid w:val="00B33BCE"/>
    <w:rsid w:val="00B6004A"/>
    <w:rsid w:val="00B777D1"/>
    <w:rsid w:val="00B91FF2"/>
    <w:rsid w:val="00BA4D55"/>
    <w:rsid w:val="00C57E54"/>
    <w:rsid w:val="00CA02CF"/>
    <w:rsid w:val="00CC6964"/>
    <w:rsid w:val="00CE266F"/>
    <w:rsid w:val="00CF26F9"/>
    <w:rsid w:val="00D27F30"/>
    <w:rsid w:val="00D520D8"/>
    <w:rsid w:val="00DC6F9E"/>
    <w:rsid w:val="00DF5A61"/>
    <w:rsid w:val="00E60A5C"/>
    <w:rsid w:val="00EA0785"/>
    <w:rsid w:val="00ED16E4"/>
    <w:rsid w:val="00ED19BF"/>
    <w:rsid w:val="00F10E4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4369E-18C1-438F-B174-12C3D20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6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0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97AE-942F-486B-AECD-1362C59B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2024-02-29T07:33:00Z</cp:lastPrinted>
  <dcterms:created xsi:type="dcterms:W3CDTF">2024-01-16T12:09:00Z</dcterms:created>
  <dcterms:modified xsi:type="dcterms:W3CDTF">2024-02-29T07:49:00Z</dcterms:modified>
</cp:coreProperties>
</file>